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2791" w14:textId="77777777" w:rsidR="00DC0636" w:rsidRPr="00BD3157" w:rsidRDefault="00736583" w:rsidP="00A519B5">
      <w:pPr>
        <w:spacing w:line="360" w:lineRule="auto"/>
      </w:pPr>
      <w:r w:rsidRPr="00BD3157">
        <w:t>Osnovna škola grofa Janka Draškovića</w:t>
      </w:r>
    </w:p>
    <w:p w14:paraId="04CA9BDA" w14:textId="77777777" w:rsidR="00736583" w:rsidRPr="00BD3157" w:rsidRDefault="00736583" w:rsidP="00A519B5">
      <w:pPr>
        <w:spacing w:line="360" w:lineRule="auto"/>
      </w:pPr>
      <w:r w:rsidRPr="00BD3157">
        <w:t>Klenovnik 21</w:t>
      </w:r>
    </w:p>
    <w:p w14:paraId="6BC9BA2F" w14:textId="77777777" w:rsidR="00736583" w:rsidRPr="00BD3157" w:rsidRDefault="00736583" w:rsidP="00A519B5">
      <w:pPr>
        <w:spacing w:line="360" w:lineRule="auto"/>
      </w:pPr>
      <w:r w:rsidRPr="00BD3157">
        <w:t>42244 Klenovnik</w:t>
      </w:r>
    </w:p>
    <w:p w14:paraId="203E968B" w14:textId="1B29CC02" w:rsidR="00A519B5" w:rsidRDefault="00A519B5" w:rsidP="00A519B5">
      <w:pPr>
        <w:spacing w:line="360" w:lineRule="auto"/>
      </w:pPr>
      <w:r w:rsidRPr="00A519B5">
        <w:t xml:space="preserve">KLASA: </w:t>
      </w:r>
      <w:r w:rsidR="002B0969">
        <w:t>602-01/24-26/1</w:t>
      </w:r>
    </w:p>
    <w:p w14:paraId="1C2219AE" w14:textId="7CD6FA9A" w:rsidR="00A519B5" w:rsidRDefault="00A519B5" w:rsidP="00A519B5">
      <w:pPr>
        <w:spacing w:line="360" w:lineRule="auto"/>
      </w:pPr>
      <w:r w:rsidRPr="00A519B5">
        <w:t xml:space="preserve">URBROJ: </w:t>
      </w:r>
      <w:r w:rsidR="002B0969">
        <w:t>2186-121-01-24-1</w:t>
      </w:r>
    </w:p>
    <w:p w14:paraId="506D27B3" w14:textId="6EBD3980" w:rsidR="00A519B5" w:rsidRDefault="00A519B5" w:rsidP="00A519B5">
      <w:pPr>
        <w:spacing w:line="360" w:lineRule="auto"/>
      </w:pPr>
      <w:r>
        <w:t xml:space="preserve">U Klenovniku, </w:t>
      </w:r>
      <w:r w:rsidR="005A4205">
        <w:t>2.10.</w:t>
      </w:r>
      <w:r w:rsidR="2B030546">
        <w:t>2024.</w:t>
      </w:r>
    </w:p>
    <w:p w14:paraId="0698D912" w14:textId="77777777" w:rsidR="00A519B5" w:rsidRDefault="00A519B5" w:rsidP="00A519B5">
      <w:pPr>
        <w:rPr>
          <w:rFonts w:ascii="Arial" w:hAnsi="Arial" w:cs="Arial"/>
          <w:lang w:val="sl-SI"/>
        </w:rPr>
      </w:pPr>
    </w:p>
    <w:p w14:paraId="34F87B8F" w14:textId="77777777" w:rsidR="00736583" w:rsidRPr="00BD3157" w:rsidRDefault="00736583"/>
    <w:p w14:paraId="3BA8F8BD" w14:textId="77777777" w:rsidR="00736583" w:rsidRPr="00BD3157" w:rsidRDefault="00736583"/>
    <w:p w14:paraId="5C5B31B1" w14:textId="77777777" w:rsidR="00A97016" w:rsidRPr="00BD3157" w:rsidRDefault="00A97016"/>
    <w:p w14:paraId="318E34A2" w14:textId="77777777" w:rsidR="00A97016" w:rsidRPr="00BD3157" w:rsidRDefault="00A97016"/>
    <w:p w14:paraId="378602D1" w14:textId="77777777" w:rsidR="001A5FB9" w:rsidRPr="00BD3157" w:rsidRDefault="001A5FB9"/>
    <w:p w14:paraId="2B26EF35" w14:textId="77777777" w:rsidR="001A5FB9" w:rsidRPr="00BD3157" w:rsidRDefault="001A5FB9"/>
    <w:p w14:paraId="0FB39195" w14:textId="77777777" w:rsidR="001A5FB9" w:rsidRPr="00BD3157" w:rsidRDefault="001A5FB9"/>
    <w:p w14:paraId="76E4C5FC" w14:textId="77777777" w:rsidR="001A5FB9" w:rsidRPr="00BD3157" w:rsidRDefault="001A5FB9"/>
    <w:p w14:paraId="418C51FA" w14:textId="77777777" w:rsidR="00A97016" w:rsidRPr="00BD3157" w:rsidRDefault="00A97016"/>
    <w:p w14:paraId="3F31C05B" w14:textId="77777777" w:rsidR="00A97016" w:rsidRPr="00BD3157" w:rsidRDefault="00A97016"/>
    <w:p w14:paraId="72AD4968" w14:textId="77777777" w:rsidR="00A97016" w:rsidRPr="00BD3157" w:rsidRDefault="00A97016"/>
    <w:p w14:paraId="7CE61FA0" w14:textId="77777777" w:rsidR="00736583" w:rsidRPr="00BD3157" w:rsidRDefault="00736583"/>
    <w:p w14:paraId="23583F47" w14:textId="0E29E580" w:rsidR="00444439" w:rsidRPr="00BD3157" w:rsidRDefault="00444439" w:rsidP="00444439">
      <w:pPr>
        <w:spacing w:line="360" w:lineRule="auto"/>
        <w:jc w:val="center"/>
      </w:pPr>
      <w:r w:rsidRPr="00BD3157">
        <w:t xml:space="preserve">Na temelju Članka </w:t>
      </w:r>
      <w:r w:rsidRPr="00BD3157">
        <w:rPr>
          <w:rFonts w:eastAsia="ComicSansMS"/>
        </w:rPr>
        <w:t xml:space="preserve">28. Zakona o odgoju i obrazovanju u osnovnoj i srednjoj školi </w:t>
      </w:r>
      <w:r w:rsidRPr="00BD3157">
        <w:t xml:space="preserve"> Školski odbor je na sjednic</w:t>
      </w:r>
      <w:r w:rsidR="003F7979">
        <w:t>i</w:t>
      </w:r>
      <w:r w:rsidR="003F7979" w:rsidRPr="0016536A">
        <w:t>.</w:t>
      </w:r>
      <w:r w:rsidRPr="0016536A">
        <w:t xml:space="preserve"> </w:t>
      </w:r>
      <w:r w:rsidR="005A4205">
        <w:t xml:space="preserve">Održanoj u srijedu, 2.10.2024. godine </w:t>
      </w:r>
      <w:r w:rsidRPr="00BD3157">
        <w:t>donio:</w:t>
      </w:r>
    </w:p>
    <w:p w14:paraId="0B804DE7" w14:textId="77777777" w:rsidR="00736583" w:rsidRPr="00BD3157" w:rsidRDefault="00736583"/>
    <w:p w14:paraId="543958DB" w14:textId="77777777" w:rsidR="00736583" w:rsidRPr="00BD3157" w:rsidRDefault="00736583" w:rsidP="00761267">
      <w:pPr>
        <w:spacing w:line="360" w:lineRule="auto"/>
      </w:pPr>
    </w:p>
    <w:p w14:paraId="37129D67" w14:textId="77777777" w:rsidR="00736583" w:rsidRPr="00BD3157" w:rsidRDefault="00736583" w:rsidP="00761267">
      <w:pPr>
        <w:spacing w:line="360" w:lineRule="auto"/>
      </w:pPr>
    </w:p>
    <w:p w14:paraId="602D5C12" w14:textId="77777777" w:rsidR="00736583" w:rsidRPr="00BD3157" w:rsidRDefault="00736583" w:rsidP="00761267">
      <w:pPr>
        <w:spacing w:line="360" w:lineRule="auto"/>
      </w:pPr>
    </w:p>
    <w:p w14:paraId="47320EB5" w14:textId="77777777" w:rsidR="00736583" w:rsidRPr="00BD3157" w:rsidRDefault="00736583" w:rsidP="00761267">
      <w:pPr>
        <w:spacing w:line="360" w:lineRule="auto"/>
        <w:jc w:val="center"/>
        <w:rPr>
          <w:sz w:val="36"/>
        </w:rPr>
      </w:pPr>
      <w:r w:rsidRPr="00BD3157">
        <w:rPr>
          <w:sz w:val="36"/>
        </w:rPr>
        <w:t>ŠKOLSKI KURIKULUM</w:t>
      </w:r>
    </w:p>
    <w:p w14:paraId="666B0C5E" w14:textId="4A1937A5" w:rsidR="00F62CCF" w:rsidRPr="00E21BA8" w:rsidRDefault="00736583" w:rsidP="0335143E">
      <w:pPr>
        <w:spacing w:line="360" w:lineRule="auto"/>
        <w:jc w:val="center"/>
        <w:rPr>
          <w:color w:val="FF0000"/>
          <w:sz w:val="36"/>
          <w:szCs w:val="36"/>
        </w:rPr>
        <w:sectPr w:rsidR="00F62CCF" w:rsidRPr="00E21BA8" w:rsidSect="00D552DC">
          <w:footerReference w:type="even" r:id="rId11"/>
          <w:footerReference w:type="default" r:id="rId12"/>
          <w:pgSz w:w="11906" w:h="16838"/>
          <w:pgMar w:top="1418" w:right="748" w:bottom="1418" w:left="902" w:header="709" w:footer="709" w:gutter="0"/>
          <w:cols w:space="708"/>
          <w:titlePg/>
          <w:docGrid w:linePitch="360"/>
        </w:sectPr>
      </w:pPr>
      <w:r w:rsidRPr="0335143E">
        <w:rPr>
          <w:sz w:val="36"/>
          <w:szCs w:val="36"/>
        </w:rPr>
        <w:t>za šk. god. 20</w:t>
      </w:r>
      <w:r w:rsidR="00BD3157" w:rsidRPr="0335143E">
        <w:rPr>
          <w:sz w:val="36"/>
          <w:szCs w:val="36"/>
        </w:rPr>
        <w:t>2</w:t>
      </w:r>
      <w:r w:rsidR="00280BBF">
        <w:rPr>
          <w:sz w:val="36"/>
          <w:szCs w:val="36"/>
        </w:rPr>
        <w:t>4</w:t>
      </w:r>
      <w:r w:rsidR="00FD7502" w:rsidRPr="0335143E">
        <w:rPr>
          <w:sz w:val="36"/>
          <w:szCs w:val="36"/>
        </w:rPr>
        <w:t>./202</w:t>
      </w:r>
      <w:r w:rsidR="00280BBF">
        <w:rPr>
          <w:sz w:val="36"/>
          <w:szCs w:val="36"/>
        </w:rPr>
        <w:t>5</w:t>
      </w:r>
      <w:r w:rsidR="009C66FE" w:rsidRPr="0335143E">
        <w:rPr>
          <w:sz w:val="36"/>
          <w:szCs w:val="36"/>
        </w:rPr>
        <w:t>.</w:t>
      </w:r>
    </w:p>
    <w:p w14:paraId="33C67174" w14:textId="77777777" w:rsidR="00EE68A3" w:rsidRPr="00BD3157" w:rsidRDefault="00EE68A3" w:rsidP="00501ABA">
      <w:pPr>
        <w:pStyle w:val="TOCNaslov"/>
        <w:tabs>
          <w:tab w:val="left" w:pos="6401"/>
        </w:tabs>
        <w:spacing w:line="480" w:lineRule="auto"/>
        <w:rPr>
          <w:rFonts w:ascii="Times New Roman" w:hAnsi="Times New Roman"/>
          <w:color w:val="auto"/>
        </w:rPr>
      </w:pPr>
      <w:r w:rsidRPr="00BD3157">
        <w:rPr>
          <w:rFonts w:ascii="Times New Roman" w:hAnsi="Times New Roman"/>
          <w:color w:val="auto"/>
        </w:rPr>
        <w:lastRenderedPageBreak/>
        <w:t>Sadržaj</w:t>
      </w:r>
      <w:r w:rsidR="00501ABA" w:rsidRPr="00BD3157">
        <w:rPr>
          <w:rFonts w:ascii="Times New Roman" w:hAnsi="Times New Roman"/>
          <w:color w:val="auto"/>
        </w:rPr>
        <w:tab/>
      </w:r>
    </w:p>
    <w:p w14:paraId="5EFB39EB" w14:textId="77777777" w:rsidR="00501ABA" w:rsidRPr="00BD3157" w:rsidRDefault="004A17C6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r w:rsidRPr="00BD3157">
        <w:fldChar w:fldCharType="begin"/>
      </w:r>
      <w:r w:rsidR="00EE68A3" w:rsidRPr="00BD3157">
        <w:instrText xml:space="preserve"> TOC \o "1-3" \h \z \u </w:instrText>
      </w:r>
      <w:r w:rsidRPr="00BD3157">
        <w:fldChar w:fldCharType="separate"/>
      </w:r>
      <w:hyperlink w:anchor="_Toc21069617" w:history="1">
        <w:r w:rsidR="00501ABA" w:rsidRPr="00BD3157">
          <w:rPr>
            <w:rStyle w:val="Hiperveza"/>
            <w:noProof/>
            <w:color w:val="auto"/>
          </w:rPr>
          <w:t>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Uvod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_Toc21069617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3</w:t>
        </w:r>
        <w:r w:rsidR="00501ABA" w:rsidRPr="00BD3157">
          <w:rPr>
            <w:noProof/>
            <w:webHidden/>
          </w:rPr>
          <w:fldChar w:fldCharType="end"/>
        </w:r>
      </w:hyperlink>
    </w:p>
    <w:p w14:paraId="66E9D0D9" w14:textId="77777777" w:rsidR="00501ABA" w:rsidRPr="00BD3157" w:rsidRDefault="005A4205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18" w:history="1">
        <w:r w:rsidR="00501ABA" w:rsidRPr="00BD3157">
          <w:rPr>
            <w:rStyle w:val="Hiperveza"/>
            <w:noProof/>
            <w:color w:val="auto"/>
          </w:rPr>
          <w:t>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Aktivnosti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_Toc21069618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6</w:t>
        </w:r>
        <w:r w:rsidR="00501ABA" w:rsidRPr="00BD3157">
          <w:rPr>
            <w:noProof/>
            <w:webHidden/>
          </w:rPr>
          <w:fldChar w:fldCharType="end"/>
        </w:r>
      </w:hyperlink>
    </w:p>
    <w:p w14:paraId="32FE04ED" w14:textId="77777777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19" w:history="1">
        <w:r w:rsidR="00501ABA" w:rsidRPr="00BD3157">
          <w:rPr>
            <w:rStyle w:val="Hiperveza"/>
            <w:noProof/>
            <w:color w:val="auto"/>
          </w:rPr>
          <w:t>2.1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Izborna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_Toc21069619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6</w:t>
        </w:r>
        <w:r w:rsidR="00501ABA" w:rsidRPr="00BD3157">
          <w:rPr>
            <w:noProof/>
            <w:webHidden/>
          </w:rPr>
          <w:fldChar w:fldCharType="end"/>
        </w:r>
      </w:hyperlink>
    </w:p>
    <w:p w14:paraId="560FC7BF" w14:textId="77777777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0" w:history="1">
        <w:r w:rsidR="00501ABA" w:rsidRPr="00BD3157">
          <w:rPr>
            <w:rStyle w:val="Hiperveza"/>
            <w:noProof/>
            <w:color w:val="auto"/>
          </w:rPr>
          <w:t>2.2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Izvannastavne aktivnosti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_Toc21069620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13</w:t>
        </w:r>
        <w:r w:rsidR="00501ABA" w:rsidRPr="00BD3157">
          <w:rPr>
            <w:noProof/>
            <w:webHidden/>
          </w:rPr>
          <w:fldChar w:fldCharType="end"/>
        </w:r>
      </w:hyperlink>
    </w:p>
    <w:p w14:paraId="366EC773" w14:textId="77777777" w:rsidR="00501ABA" w:rsidRPr="00BD3157" w:rsidRDefault="005A4205" w:rsidP="00501ABA">
      <w:pPr>
        <w:pStyle w:val="Sadraj3"/>
        <w:tabs>
          <w:tab w:val="left" w:pos="132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1" w:history="1">
        <w:r w:rsidR="00501ABA" w:rsidRPr="00BD3157">
          <w:rPr>
            <w:rStyle w:val="Hiperveza"/>
            <w:noProof/>
            <w:color w:val="auto"/>
          </w:rPr>
          <w:t>2.2.1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Učenička zadruga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_Toc21069621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13</w:t>
        </w:r>
        <w:r w:rsidR="00501ABA" w:rsidRPr="00BD3157">
          <w:rPr>
            <w:noProof/>
            <w:webHidden/>
          </w:rPr>
          <w:fldChar w:fldCharType="end"/>
        </w:r>
      </w:hyperlink>
    </w:p>
    <w:p w14:paraId="52E6512E" w14:textId="77777777" w:rsidR="00501ABA" w:rsidRPr="00BD3157" w:rsidRDefault="005A4205" w:rsidP="00501ABA">
      <w:pPr>
        <w:pStyle w:val="Sadraj3"/>
        <w:tabs>
          <w:tab w:val="left" w:pos="132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2" w:history="1">
        <w:r w:rsidR="00501ABA" w:rsidRPr="00BD3157">
          <w:rPr>
            <w:rStyle w:val="Hiperveza"/>
            <w:noProof/>
            <w:color w:val="auto"/>
          </w:rPr>
          <w:t>2.2.2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Ostale izvannastavne aktivnosti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_Toc21069622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20</w:t>
        </w:r>
        <w:r w:rsidR="00501ABA" w:rsidRPr="00BD3157">
          <w:rPr>
            <w:noProof/>
            <w:webHidden/>
          </w:rPr>
          <w:fldChar w:fldCharType="end"/>
        </w:r>
      </w:hyperlink>
    </w:p>
    <w:p w14:paraId="68C539B6" w14:textId="77777777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3" w:history="1">
        <w:r w:rsidR="00501ABA" w:rsidRPr="00BD3157">
          <w:rPr>
            <w:rStyle w:val="Hiperveza"/>
            <w:noProof/>
            <w:color w:val="auto"/>
          </w:rPr>
          <w:t>2.3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Dodatna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_Toc21069623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35</w:t>
        </w:r>
        <w:r w:rsidR="00501ABA" w:rsidRPr="00BD3157">
          <w:rPr>
            <w:noProof/>
            <w:webHidden/>
          </w:rPr>
          <w:fldChar w:fldCharType="end"/>
        </w:r>
      </w:hyperlink>
    </w:p>
    <w:p w14:paraId="7143D973" w14:textId="77777777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4" w:history="1">
        <w:r w:rsidR="00501ABA" w:rsidRPr="00BD3157">
          <w:rPr>
            <w:rStyle w:val="Hiperveza"/>
            <w:noProof/>
            <w:color w:val="auto"/>
          </w:rPr>
          <w:t>2.4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Dopunska nastava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_Toc21069624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41</w:t>
        </w:r>
        <w:r w:rsidR="00501ABA" w:rsidRPr="00BD3157">
          <w:rPr>
            <w:noProof/>
            <w:webHidden/>
          </w:rPr>
          <w:fldChar w:fldCharType="end"/>
        </w:r>
      </w:hyperlink>
    </w:p>
    <w:p w14:paraId="52FA04EA" w14:textId="77777777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5" w:history="1">
        <w:r w:rsidR="00501ABA" w:rsidRPr="00BD3157">
          <w:rPr>
            <w:rStyle w:val="Hiperveza"/>
            <w:noProof/>
            <w:color w:val="auto"/>
          </w:rPr>
          <w:t>2.5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Kulturna i javna djelatnost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_Toc21069625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46</w:t>
        </w:r>
        <w:r w:rsidR="00501ABA" w:rsidRPr="00BD3157">
          <w:rPr>
            <w:noProof/>
            <w:webHidden/>
          </w:rPr>
          <w:fldChar w:fldCharType="end"/>
        </w:r>
      </w:hyperlink>
    </w:p>
    <w:p w14:paraId="5C9B73D3" w14:textId="157DD056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6" w:history="1">
        <w:r w:rsidR="00501ABA" w:rsidRPr="00BD3157">
          <w:rPr>
            <w:rStyle w:val="Hiperveza"/>
            <w:noProof/>
            <w:color w:val="auto"/>
          </w:rPr>
          <w:t>2.6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Izvanučionička nastava</w:t>
        </w:r>
        <w:r w:rsidR="00501ABA" w:rsidRPr="00BD3157">
          <w:rPr>
            <w:noProof/>
            <w:webHidden/>
          </w:rPr>
          <w:tab/>
        </w:r>
        <w:r w:rsidR="00A91BFF">
          <w:rPr>
            <w:noProof/>
            <w:webHidden/>
          </w:rPr>
          <w:t>48</w:t>
        </w:r>
      </w:hyperlink>
    </w:p>
    <w:p w14:paraId="5EC30BA3" w14:textId="3474CC84" w:rsidR="00501ABA" w:rsidRPr="00BD3157" w:rsidRDefault="005A4205" w:rsidP="00501ABA">
      <w:pPr>
        <w:pStyle w:val="Sadraj2"/>
        <w:tabs>
          <w:tab w:val="left" w:pos="880"/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8" w:history="1">
        <w:r w:rsidR="00501ABA" w:rsidRPr="00BD3157">
          <w:rPr>
            <w:rStyle w:val="Hiperveza"/>
            <w:noProof/>
            <w:color w:val="auto"/>
          </w:rPr>
          <w:t>2.8</w:t>
        </w:r>
        <w:r w:rsidR="00501ABA" w:rsidRPr="00BD3157">
          <w:rPr>
            <w:rFonts w:ascii="Calibri" w:hAnsi="Calibri"/>
            <w:noProof/>
            <w:sz w:val="22"/>
            <w:szCs w:val="22"/>
          </w:rPr>
          <w:tab/>
        </w:r>
        <w:r w:rsidR="00501ABA" w:rsidRPr="00BD3157">
          <w:rPr>
            <w:rStyle w:val="Hiperveza"/>
            <w:noProof/>
            <w:color w:val="auto"/>
          </w:rPr>
          <w:t>Projekti</w:t>
        </w:r>
        <w:r w:rsidR="00501ABA" w:rsidRPr="00BD3157">
          <w:rPr>
            <w:noProof/>
            <w:webHidden/>
          </w:rPr>
          <w:tab/>
        </w:r>
        <w:r w:rsidR="00A91BFF">
          <w:rPr>
            <w:noProof/>
            <w:webHidden/>
          </w:rPr>
          <w:t>59</w:t>
        </w:r>
      </w:hyperlink>
    </w:p>
    <w:p w14:paraId="7BA2569C" w14:textId="77777777" w:rsidR="00501ABA" w:rsidRPr="00BD3157" w:rsidRDefault="005A4205" w:rsidP="00501ABA">
      <w:pPr>
        <w:pStyle w:val="Sadraj2"/>
        <w:tabs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29" w:history="1">
        <w:r w:rsidR="00501ABA" w:rsidRPr="00BD3157">
          <w:rPr>
            <w:rStyle w:val="Hiperveza"/>
            <w:noProof/>
            <w:color w:val="auto"/>
          </w:rPr>
          <w:t>3. 1. Analiza nastavnoga procesa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_Toc21069629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82</w:t>
        </w:r>
        <w:r w:rsidR="00501ABA" w:rsidRPr="00BD3157">
          <w:rPr>
            <w:noProof/>
            <w:webHidden/>
          </w:rPr>
          <w:fldChar w:fldCharType="end"/>
        </w:r>
      </w:hyperlink>
    </w:p>
    <w:p w14:paraId="1DE19C2E" w14:textId="77777777" w:rsidR="00501ABA" w:rsidRPr="00BD3157" w:rsidRDefault="005A4205" w:rsidP="00501ABA">
      <w:pPr>
        <w:pStyle w:val="Sadraj2"/>
        <w:tabs>
          <w:tab w:val="right" w:leader="dot" w:pos="10246"/>
        </w:tabs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30" w:history="1">
        <w:r w:rsidR="00501ABA" w:rsidRPr="00BD3157">
          <w:rPr>
            <w:rStyle w:val="Hiperveza"/>
            <w:noProof/>
            <w:color w:val="auto"/>
          </w:rPr>
          <w:t>4. Razvojni plan škole</w:t>
        </w:r>
        <w:r w:rsidR="00501ABA" w:rsidRPr="00BD3157">
          <w:rPr>
            <w:noProof/>
            <w:webHidden/>
          </w:rPr>
          <w:tab/>
        </w:r>
        <w:r w:rsidR="00501ABA" w:rsidRPr="00BD3157">
          <w:rPr>
            <w:noProof/>
            <w:webHidden/>
          </w:rPr>
          <w:fldChar w:fldCharType="begin"/>
        </w:r>
        <w:r w:rsidR="00501ABA" w:rsidRPr="00BD3157">
          <w:rPr>
            <w:noProof/>
            <w:webHidden/>
          </w:rPr>
          <w:instrText xml:space="preserve"> PAGEREF _Toc21069630 \h </w:instrText>
        </w:r>
        <w:r w:rsidR="00501ABA" w:rsidRPr="00BD3157">
          <w:rPr>
            <w:noProof/>
            <w:webHidden/>
          </w:rPr>
        </w:r>
        <w:r w:rsidR="00501ABA" w:rsidRPr="00BD3157">
          <w:rPr>
            <w:noProof/>
            <w:webHidden/>
          </w:rPr>
          <w:fldChar w:fldCharType="separate"/>
        </w:r>
        <w:r w:rsidR="006322AC">
          <w:rPr>
            <w:noProof/>
            <w:webHidden/>
          </w:rPr>
          <w:t>84</w:t>
        </w:r>
        <w:r w:rsidR="00501ABA" w:rsidRPr="00BD3157">
          <w:rPr>
            <w:noProof/>
            <w:webHidden/>
          </w:rPr>
          <w:fldChar w:fldCharType="end"/>
        </w:r>
      </w:hyperlink>
    </w:p>
    <w:p w14:paraId="73314DC6" w14:textId="167F5937" w:rsidR="00501ABA" w:rsidRPr="00BD3157" w:rsidRDefault="005A4205" w:rsidP="00501ABA">
      <w:pPr>
        <w:pStyle w:val="Sadraj1"/>
        <w:spacing w:line="480" w:lineRule="auto"/>
        <w:rPr>
          <w:rFonts w:ascii="Calibri" w:hAnsi="Calibri"/>
          <w:noProof/>
          <w:sz w:val="22"/>
          <w:szCs w:val="22"/>
        </w:rPr>
      </w:pPr>
      <w:hyperlink w:anchor="_Toc21069631" w:history="1">
        <w:r w:rsidR="00501ABA" w:rsidRPr="00BD3157">
          <w:rPr>
            <w:rStyle w:val="Hiperveza"/>
            <w:noProof/>
            <w:color w:val="auto"/>
          </w:rPr>
          <w:t>5. Zaključak</w:t>
        </w:r>
        <w:r w:rsidR="00501ABA" w:rsidRPr="00BD3157">
          <w:rPr>
            <w:noProof/>
            <w:webHidden/>
          </w:rPr>
          <w:tab/>
        </w:r>
        <w:r w:rsidR="00A91BFF">
          <w:rPr>
            <w:noProof/>
            <w:webHidden/>
          </w:rPr>
          <w:t>89</w:t>
        </w:r>
      </w:hyperlink>
    </w:p>
    <w:p w14:paraId="4581A68E" w14:textId="77777777" w:rsidR="00EE68A3" w:rsidRPr="00E21BA8" w:rsidRDefault="004A17C6" w:rsidP="006F0EED">
      <w:pPr>
        <w:spacing w:line="480" w:lineRule="auto"/>
        <w:rPr>
          <w:color w:val="FF0000"/>
        </w:rPr>
      </w:pPr>
      <w:r w:rsidRPr="00BD3157">
        <w:fldChar w:fldCharType="end"/>
      </w:r>
    </w:p>
    <w:p w14:paraId="19DF78B8" w14:textId="77777777" w:rsidR="00444439" w:rsidRPr="00E21BA8" w:rsidRDefault="00444439" w:rsidP="009C66FE">
      <w:pPr>
        <w:spacing w:line="360" w:lineRule="auto"/>
        <w:rPr>
          <w:color w:val="FF0000"/>
        </w:rPr>
      </w:pPr>
    </w:p>
    <w:p w14:paraId="2D26EA3C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48F4CCE6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726569DF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379B7371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61A89163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1ADE6CEB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620520B3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79C46F1B" w14:textId="77777777" w:rsidR="00501ABA" w:rsidRPr="00E21BA8" w:rsidRDefault="00501ABA" w:rsidP="009C66FE">
      <w:pPr>
        <w:spacing w:line="360" w:lineRule="auto"/>
        <w:rPr>
          <w:color w:val="FF0000"/>
        </w:rPr>
      </w:pPr>
    </w:p>
    <w:p w14:paraId="7FE75737" w14:textId="77777777" w:rsidR="001715CF" w:rsidRPr="00E21BA8" w:rsidRDefault="001715CF" w:rsidP="009C66FE">
      <w:pPr>
        <w:spacing w:line="360" w:lineRule="auto"/>
        <w:rPr>
          <w:color w:val="FF0000"/>
        </w:rPr>
      </w:pPr>
    </w:p>
    <w:p w14:paraId="6909D549" w14:textId="77777777" w:rsidR="00E64DE9" w:rsidRPr="00BD3157" w:rsidRDefault="00673BF4" w:rsidP="00D552DC">
      <w:pPr>
        <w:pStyle w:val="Naslov1"/>
        <w:rPr>
          <w:rFonts w:ascii="Times New Roman" w:hAnsi="Times New Roman"/>
        </w:rPr>
      </w:pPr>
      <w:bookmarkStart w:id="0" w:name="_Toc272138685"/>
      <w:bookmarkStart w:id="1" w:name="_Toc272312346"/>
      <w:bookmarkStart w:id="2" w:name="_Toc272315523"/>
      <w:bookmarkStart w:id="3" w:name="_Toc304364180"/>
      <w:bookmarkStart w:id="4" w:name="_Toc304364405"/>
      <w:bookmarkStart w:id="5" w:name="_Toc304790109"/>
      <w:bookmarkStart w:id="6" w:name="_Toc304790139"/>
      <w:bookmarkStart w:id="7" w:name="_Toc304790238"/>
      <w:bookmarkStart w:id="8" w:name="_Toc305142724"/>
      <w:bookmarkStart w:id="9" w:name="_Toc336585559"/>
      <w:bookmarkStart w:id="10" w:name="_Toc21069617"/>
      <w:r w:rsidRPr="00BD3157">
        <w:rPr>
          <w:rFonts w:ascii="Times New Roman" w:hAnsi="Times New Roman"/>
        </w:rPr>
        <w:lastRenderedPageBreak/>
        <w:t>Uvod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48388C" w14:textId="77777777" w:rsidR="00D552DC" w:rsidRPr="00BD3157" w:rsidRDefault="00D552DC" w:rsidP="00D552DC"/>
    <w:p w14:paraId="0D8E50DE" w14:textId="77777777" w:rsidR="00530F62" w:rsidRPr="00BD3157" w:rsidRDefault="00530F62" w:rsidP="00530F62">
      <w:pPr>
        <w:spacing w:line="360" w:lineRule="auto"/>
        <w:jc w:val="both"/>
      </w:pPr>
      <w:bookmarkStart w:id="11" w:name="_Toc272138686"/>
      <w:bookmarkStart w:id="12" w:name="_Toc272312347"/>
      <w:r w:rsidRPr="00BD3157">
        <w:t>Kurikulum je ciljno usmjereni pristup odgoju i obra</w:t>
      </w:r>
      <w:r w:rsidRPr="00BD3157">
        <w:softHyphen/>
        <w:t>zovanju. To je relativno pouzdan, precizan i optimalan način provođenja flek</w:t>
      </w:r>
      <w:r w:rsidRPr="00BD3157">
        <w:softHyphen/>
        <w:t>sibilno planiranog procesa učenja, obrazovanja te stjecanja kompetencijskih sposobnosti.</w:t>
      </w:r>
    </w:p>
    <w:p w14:paraId="27C11816" w14:textId="77777777" w:rsidR="00530F62" w:rsidRPr="00BD3157" w:rsidRDefault="00530F62" w:rsidP="00530F62">
      <w:pPr>
        <w:spacing w:line="360" w:lineRule="auto"/>
        <w:jc w:val="both"/>
      </w:pPr>
      <w:r w:rsidRPr="00BD3157">
        <w:tab/>
        <w:t>Kurikulumskim pristupom želi se ukloniti tradicionalna rascjepkanost škole koju je institucionalizirala industrijska civilizacija, sukladno modelu organizacije-proizvodnje u društvu (razmrvljenost, statičnost, reproduktivnost i dr.).</w:t>
      </w:r>
    </w:p>
    <w:p w14:paraId="35C5C9C0" w14:textId="77777777" w:rsidR="00530F62" w:rsidRPr="00BD3157" w:rsidRDefault="00530F62" w:rsidP="00530F62">
      <w:pPr>
        <w:spacing w:line="360" w:lineRule="auto"/>
        <w:jc w:val="both"/>
      </w:pPr>
      <w:r w:rsidRPr="00BD3157">
        <w:tab/>
        <w:t>Suvremena pedagogija i didaktika polaze od shvaćanja da učenik u školi ne može i ne treba naučiti sva znanja koja će mu u životu trebati. Cilj i zadaci nastave više nisu usmjereni na reprodukciju sadržaja i usvajanje činjenica i enciklopedijskih znanja. Škola ima zadaću učiti učenike kako pronaći korisne informacije te ih potom koristiti u svakodnevnom životu.</w:t>
      </w:r>
    </w:p>
    <w:p w14:paraId="7FD9A8B5" w14:textId="77777777" w:rsidR="00530F62" w:rsidRPr="00BD3157" w:rsidRDefault="00530F62" w:rsidP="00530F62">
      <w:pPr>
        <w:spacing w:line="360" w:lineRule="auto"/>
        <w:jc w:val="both"/>
      </w:pPr>
      <w:r w:rsidRPr="00BD3157">
        <w:tab/>
        <w:t>Kurikulumskim pristupom  u nastavi usmjeravamo se na razvoj učeničkih kompetencija a to traži promjene metoda i oblika rada. U tom slučaju se koriste otvoreni didaktičko-metodički sustavi koji učenicima, ali i učiteljima i nastavnicima, pružaju mogućnosti izbora sadržaja, metoda, oblika i uvjeta za ostvarivanje programskih ciljeva. Radi se o interaktivnim sustavima, odnosno sustavima koji su otvoreni dijalogu, izboru i odlučivanju te omogućuju samostalno učenje i učenje na temelju suodlučivanja. Svoju punu potvrdu u ovakvom pristupu nalaze sljedeće metode i oblici rada: istraživačka nastava, nastava temeljena na učenikovom iskustvu, projektna nastava, multimedijska nastava, individualizirani pristup učeniku, interdisciplinarni pristup, problemsko učenje, učenje u parovima, učenje u skupinama i slično. (Previšić, V. 2005.)</w:t>
      </w:r>
    </w:p>
    <w:p w14:paraId="5704027E" w14:textId="13F67549" w:rsidR="00D25A7A" w:rsidRPr="00BD3157" w:rsidRDefault="00D25A7A" w:rsidP="003200F9">
      <w:pPr>
        <w:spacing w:line="360" w:lineRule="auto"/>
        <w:jc w:val="both"/>
      </w:pPr>
      <w:r w:rsidRPr="00BD3157">
        <w:t>Odgoj i obrazovanje u školi ostvaruje se na temelju nacionalnog kurikuluma, nastavnih planova i programa i školskog kurikuluma. Nacionalni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14:paraId="4FE08592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BD3157">
        <w:rPr>
          <w:u w:val="single"/>
        </w:rPr>
        <w:t>Temeljne  sastavnice Nacionalnoga okvirnoga kurikuluma:</w:t>
      </w:r>
    </w:p>
    <w:p w14:paraId="73711E28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</w:pPr>
      <w:r w:rsidRPr="00BD3157">
        <w:t>- društveno-kulturne i odgojno-obrazovne vrijednosti</w:t>
      </w:r>
    </w:p>
    <w:p w14:paraId="559EE8DB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</w:pPr>
      <w:r w:rsidRPr="00BD3157">
        <w:t>-  ciljevi koji izražavaju očekivana učenička postignuća tijekom odgoja i obrazovanja</w:t>
      </w:r>
    </w:p>
    <w:p w14:paraId="4C57EB01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</w:pPr>
      <w:r w:rsidRPr="00BD3157">
        <w:t>odgovarajući na pitanja: koja znanja svaki učenik treba usvojiti te koje vještine, sposobnosti i stavove treba razviti</w:t>
      </w:r>
    </w:p>
    <w:p w14:paraId="63DF7036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</w:pPr>
      <w:r w:rsidRPr="00BD3157">
        <w:t>- metode, sredstva i oblici rada</w:t>
      </w:r>
    </w:p>
    <w:p w14:paraId="0DE0A235" w14:textId="77777777" w:rsidR="00D25A7A" w:rsidRPr="00BD3157" w:rsidRDefault="00D25A7A" w:rsidP="003200F9">
      <w:pPr>
        <w:autoSpaceDE w:val="0"/>
        <w:autoSpaceDN w:val="0"/>
        <w:adjustRightInd w:val="0"/>
        <w:spacing w:line="360" w:lineRule="auto"/>
        <w:jc w:val="both"/>
      </w:pPr>
      <w:r w:rsidRPr="00BD3157">
        <w:t>- odgojno-obrazovna područja kao temeljni sadržaj</w:t>
      </w:r>
    </w:p>
    <w:p w14:paraId="7DBB95E1" w14:textId="77777777" w:rsidR="00D25A7A" w:rsidRPr="00BD3157" w:rsidRDefault="00D25A7A" w:rsidP="003200F9">
      <w:pPr>
        <w:spacing w:line="360" w:lineRule="auto"/>
        <w:jc w:val="both"/>
      </w:pPr>
      <w:r w:rsidRPr="00BD3157">
        <w:t>- ocjenjivanje i vrjednovanje učeničkih postignuća i škole</w:t>
      </w:r>
    </w:p>
    <w:p w14:paraId="2071D5A5" w14:textId="77777777" w:rsidR="00D25A7A" w:rsidRPr="00BD3157" w:rsidRDefault="00D25A7A" w:rsidP="003200F9">
      <w:pPr>
        <w:spacing w:line="360" w:lineRule="auto"/>
        <w:jc w:val="both"/>
      </w:pPr>
    </w:p>
    <w:p w14:paraId="4A1DECFD" w14:textId="77777777" w:rsidR="00D25A7A" w:rsidRPr="00BD3157" w:rsidRDefault="00D25A7A" w:rsidP="003200F9">
      <w:pPr>
        <w:spacing w:line="360" w:lineRule="auto"/>
        <w:jc w:val="both"/>
      </w:pPr>
      <w:r w:rsidRPr="00BD3157">
        <w:rPr>
          <w:b/>
          <w:i/>
          <w:iCs/>
        </w:rPr>
        <w:t xml:space="preserve"> Nacionalni okvirni kurikulum</w:t>
      </w:r>
      <w:r w:rsidRPr="00BD3157">
        <w:rPr>
          <w:i/>
          <w:iCs/>
        </w:rPr>
        <w:t xml:space="preserve"> </w:t>
      </w:r>
      <w:r w:rsidRPr="00BD3157">
        <w:t xml:space="preserve">pridonosi planiranju i organiziranju rada škola, uključujući donošenje školskoga kurikuluma. Škola radi na temelju školskog kurikuluma i godišnjeg plana i programa rada. </w:t>
      </w:r>
    </w:p>
    <w:p w14:paraId="79197BC6" w14:textId="77777777" w:rsidR="00D25A7A" w:rsidRPr="00BD3157" w:rsidRDefault="00D25A7A" w:rsidP="003200F9">
      <w:pPr>
        <w:spacing w:line="360" w:lineRule="auto"/>
        <w:jc w:val="both"/>
      </w:pPr>
      <w:r w:rsidRPr="00BD3157">
        <w:rPr>
          <w:b/>
          <w:i/>
        </w:rPr>
        <w:t>Školski kurikulum</w:t>
      </w:r>
      <w:r w:rsidRPr="00BD3157">
        <w:t xml:space="preserve"> utvrđuje dugoročni i kratkoročni plan i program škole s izvannastavnim i izvanškolskim aktivnostima, a donosi se na temelju </w:t>
      </w:r>
      <w:r w:rsidR="00761267" w:rsidRPr="00BD3157">
        <w:t>N</w:t>
      </w:r>
      <w:r w:rsidRPr="00BD3157">
        <w:t xml:space="preserve">acionalnog kurikuluma i </w:t>
      </w:r>
      <w:r w:rsidR="00761267" w:rsidRPr="00BD3157">
        <w:t>N</w:t>
      </w:r>
      <w:r w:rsidRPr="00BD3157">
        <w:t>astavnog plana i programa.  Školski kurikulum određuje nastavni plan i program izbornih predmeta, izvannastavne i izvanškolske aktivnosti i druge odgojno-obrazovne aktivnosti, programe i projekte prema smjernicama hrvatskog nacionalnog obrazovnog standarda.</w:t>
      </w:r>
    </w:p>
    <w:p w14:paraId="61AE6146" w14:textId="77777777" w:rsidR="00D25A7A" w:rsidRPr="00BD3157" w:rsidRDefault="00D25A7A" w:rsidP="003200F9">
      <w:pPr>
        <w:spacing w:line="360" w:lineRule="auto"/>
        <w:jc w:val="both"/>
      </w:pPr>
    </w:p>
    <w:p w14:paraId="79D6AE7E" w14:textId="77777777" w:rsidR="00D25A7A" w:rsidRPr="00BD3157" w:rsidRDefault="00D25A7A" w:rsidP="003200F9">
      <w:pPr>
        <w:spacing w:line="360" w:lineRule="auto"/>
        <w:jc w:val="both"/>
        <w:rPr>
          <w:b/>
          <w:bCs/>
          <w:u w:val="single"/>
        </w:rPr>
      </w:pPr>
      <w:r w:rsidRPr="00BD3157">
        <w:rPr>
          <w:b/>
          <w:bCs/>
          <w:u w:val="single"/>
          <w:lang w:val="pl-PL"/>
        </w:rPr>
        <w:t>Školskim kurikulumom se utvrđuje:</w:t>
      </w:r>
    </w:p>
    <w:p w14:paraId="3BF0FF7A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aktivnost</w:t>
      </w:r>
      <w:r w:rsidRPr="00BD3157">
        <w:rPr>
          <w:lang w:val="pl-PL"/>
        </w:rPr>
        <w:t>, program i/ili projekt</w:t>
      </w:r>
    </w:p>
    <w:p w14:paraId="2785ADC9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ciljevi aktivnosti</w:t>
      </w:r>
      <w:r w:rsidRPr="00BD3157">
        <w:rPr>
          <w:lang w:val="pl-PL"/>
        </w:rPr>
        <w:t>, programa i/ili projekta</w:t>
      </w:r>
    </w:p>
    <w:p w14:paraId="4E68AFEA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namjena aktivnosti</w:t>
      </w:r>
      <w:r w:rsidRPr="00BD3157">
        <w:rPr>
          <w:lang w:val="pl-PL"/>
        </w:rPr>
        <w:t>, programa i/ili projekta</w:t>
      </w:r>
    </w:p>
    <w:p w14:paraId="2131912E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nositelji aktivnosti</w:t>
      </w:r>
      <w:r w:rsidRPr="00BD3157">
        <w:rPr>
          <w:lang w:val="pl-PL"/>
        </w:rPr>
        <w:t>, programa i/ili projekta i njihova odgovornost</w:t>
      </w:r>
    </w:p>
    <w:p w14:paraId="059B5E24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način realizacije aktivnosti</w:t>
      </w:r>
      <w:r w:rsidRPr="00BD3157">
        <w:rPr>
          <w:lang w:val="pl-PL"/>
        </w:rPr>
        <w:t>, programa i/ili projekta</w:t>
      </w:r>
    </w:p>
    <w:p w14:paraId="3477490B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vremenik aktivnosti</w:t>
      </w:r>
      <w:r w:rsidRPr="00BD3157">
        <w:rPr>
          <w:lang w:val="pl-PL"/>
        </w:rPr>
        <w:t>, programa i/ili projekta</w:t>
      </w:r>
    </w:p>
    <w:p w14:paraId="5F3A0D27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detaljan troškovnik</w:t>
      </w:r>
      <w:r w:rsidRPr="00BD3157">
        <w:rPr>
          <w:lang w:val="pl-PL"/>
        </w:rPr>
        <w:t xml:space="preserve"> aktivnosti, programa i/ili projekta</w:t>
      </w:r>
    </w:p>
    <w:p w14:paraId="5117690F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  <w:r w:rsidRPr="00BD3157">
        <w:rPr>
          <w:lang w:val="pl-PL"/>
        </w:rPr>
        <w:t xml:space="preserve">– </w:t>
      </w:r>
      <w:r w:rsidRPr="00BD3157">
        <w:rPr>
          <w:b/>
          <w:bCs/>
          <w:lang w:val="pl-PL"/>
        </w:rPr>
        <w:t>način vrednovanja</w:t>
      </w:r>
      <w:r w:rsidRPr="00BD3157">
        <w:rPr>
          <w:lang w:val="pl-PL"/>
        </w:rPr>
        <w:t xml:space="preserve"> i način korištenja rezultata vrednovanja.</w:t>
      </w:r>
    </w:p>
    <w:p w14:paraId="0A2640C4" w14:textId="77777777" w:rsidR="00D25A7A" w:rsidRPr="00BD3157" w:rsidRDefault="00D25A7A" w:rsidP="003200F9">
      <w:pPr>
        <w:spacing w:line="360" w:lineRule="auto"/>
        <w:jc w:val="both"/>
        <w:rPr>
          <w:lang w:val="pl-PL"/>
        </w:rPr>
      </w:pPr>
    </w:p>
    <w:p w14:paraId="788F4A49" w14:textId="77777777" w:rsidR="00D25A7A" w:rsidRPr="00BD3157" w:rsidRDefault="00D25A7A" w:rsidP="003200F9">
      <w:pPr>
        <w:spacing w:line="360" w:lineRule="auto"/>
        <w:jc w:val="both"/>
      </w:pPr>
      <w:r w:rsidRPr="00BD3157">
        <w:rPr>
          <w:u w:val="single"/>
        </w:rPr>
        <w:t>Školski kurikulum</w:t>
      </w:r>
      <w:r w:rsidRPr="00BD3157">
        <w:t xml:space="preserve"> se objavljuje na početku školske godine kako bi s njim pravovremeno bili poznati učenici i roditelji, obrazovna politika, lokalna zajednica i šira javnost</w:t>
      </w:r>
    </w:p>
    <w:p w14:paraId="2C21BD5E" w14:textId="77777777" w:rsidR="00D25A7A" w:rsidRPr="00BD3157" w:rsidRDefault="00D25A7A" w:rsidP="003200F9">
      <w:pPr>
        <w:spacing w:line="360" w:lineRule="auto"/>
        <w:jc w:val="both"/>
        <w:rPr>
          <w:b/>
        </w:rPr>
      </w:pPr>
    </w:p>
    <w:p w14:paraId="256A99E3" w14:textId="1B13BA4A" w:rsidR="00D25A7A" w:rsidRPr="00BD3157" w:rsidRDefault="00D25A7A" w:rsidP="003200F9">
      <w:pPr>
        <w:spacing w:line="360" w:lineRule="auto"/>
        <w:jc w:val="both"/>
        <w:rPr>
          <w:u w:val="single"/>
        </w:rPr>
      </w:pPr>
      <w:r w:rsidRPr="00BD3157">
        <w:rPr>
          <w:u w:val="single"/>
        </w:rPr>
        <w:t xml:space="preserve">Ciljevi OŠ </w:t>
      </w:r>
      <w:r w:rsidR="0029448A">
        <w:rPr>
          <w:u w:val="single"/>
        </w:rPr>
        <w:t>g</w:t>
      </w:r>
      <w:r w:rsidRPr="00BD3157">
        <w:rPr>
          <w:u w:val="single"/>
        </w:rPr>
        <w:t>rofa Janka Draškovića Klenovnik</w:t>
      </w:r>
    </w:p>
    <w:p w14:paraId="059E7209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osposobiti učenika za samostalno učenje različitim pristupima</w:t>
      </w:r>
    </w:p>
    <w:p w14:paraId="2A896B35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pripremiti učenike za cjeloživotno učenje</w:t>
      </w:r>
    </w:p>
    <w:p w14:paraId="74E2A2F9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razvijati samopouzdanje i svijest o vlastitim sposobnostima</w:t>
      </w:r>
    </w:p>
    <w:p w14:paraId="359318AD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razvijati vještine mirnog rješavanja sukoba</w:t>
      </w:r>
    </w:p>
    <w:p w14:paraId="6726862D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potaknuti kod učenika svijest humanosti i brige za drugoga</w:t>
      </w:r>
    </w:p>
    <w:p w14:paraId="4BF66AAD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razvijati kod učenika poduzetnost</w:t>
      </w:r>
    </w:p>
    <w:p w14:paraId="47675221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poticati ljubav prema tradiciji i njegovanju kulturne baštine</w:t>
      </w:r>
    </w:p>
    <w:p w14:paraId="61C68950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razvijanje kreativnih sposobnosti</w:t>
      </w:r>
    </w:p>
    <w:p w14:paraId="188EAD4A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razvijati odgovornost prema školskoj imovini i okolišu škole</w:t>
      </w:r>
    </w:p>
    <w:p w14:paraId="349AA096" w14:textId="77777777" w:rsidR="00D25A7A" w:rsidRPr="00BD3157" w:rsidRDefault="00D25A7A" w:rsidP="00230B85">
      <w:pPr>
        <w:numPr>
          <w:ilvl w:val="0"/>
          <w:numId w:val="4"/>
        </w:numPr>
        <w:spacing w:line="360" w:lineRule="auto"/>
        <w:jc w:val="both"/>
      </w:pPr>
      <w:r w:rsidRPr="00BD3157">
        <w:t>unaprijediti i poboljšati suradnju s roditeljima</w:t>
      </w:r>
    </w:p>
    <w:p w14:paraId="279EB4E5" w14:textId="1482116C" w:rsidR="00D25A7A" w:rsidRPr="00BD3157" w:rsidRDefault="00D25A7A" w:rsidP="0016536A">
      <w:pPr>
        <w:numPr>
          <w:ilvl w:val="0"/>
          <w:numId w:val="4"/>
        </w:numPr>
        <w:spacing w:line="360" w:lineRule="auto"/>
        <w:jc w:val="both"/>
      </w:pPr>
      <w:r w:rsidRPr="00BD3157">
        <w:t xml:space="preserve">poticati suradnju s lokalnom zajednicom </w:t>
      </w:r>
    </w:p>
    <w:p w14:paraId="0E8E9028" w14:textId="77777777" w:rsidR="00D25A7A" w:rsidRPr="0029448A" w:rsidRDefault="00D25A7A" w:rsidP="003200F9">
      <w:pPr>
        <w:spacing w:line="360" w:lineRule="auto"/>
        <w:jc w:val="both"/>
        <w:rPr>
          <w:u w:val="single"/>
        </w:rPr>
      </w:pPr>
      <w:r w:rsidRPr="0029448A">
        <w:rPr>
          <w:u w:val="single"/>
        </w:rPr>
        <w:lastRenderedPageBreak/>
        <w:t>Aktivnosti:</w:t>
      </w:r>
    </w:p>
    <w:p w14:paraId="0E3D15A4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Izborna nastava</w:t>
      </w:r>
    </w:p>
    <w:p w14:paraId="5873F684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Izvannastavne aktivnosti</w:t>
      </w:r>
    </w:p>
    <w:p w14:paraId="73C4F9CC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Dodatna nastava</w:t>
      </w:r>
    </w:p>
    <w:p w14:paraId="66AFEAC3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Dopunska nastava</w:t>
      </w:r>
    </w:p>
    <w:p w14:paraId="05CE2B29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Kulturna i javna djelatnost škole</w:t>
      </w:r>
    </w:p>
    <w:p w14:paraId="515A8216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>- Integrirana nastava</w:t>
      </w:r>
    </w:p>
    <w:p w14:paraId="183D56B1" w14:textId="77777777" w:rsidR="00D25A7A" w:rsidRPr="00BD3157" w:rsidRDefault="000807EE" w:rsidP="003200F9">
      <w:pPr>
        <w:spacing w:line="360" w:lineRule="auto"/>
        <w:ind w:left="360"/>
        <w:jc w:val="both"/>
      </w:pPr>
      <w:r w:rsidRPr="00BD3157">
        <w:t>- Izvanučionička nastava</w:t>
      </w:r>
    </w:p>
    <w:p w14:paraId="04338FD5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 - </w:t>
      </w:r>
      <w:r w:rsidR="00425E3B" w:rsidRPr="00BD3157">
        <w:t xml:space="preserve">Projekti </w:t>
      </w:r>
    </w:p>
    <w:p w14:paraId="49219573" w14:textId="77777777" w:rsidR="00D25A7A" w:rsidRPr="00BD3157" w:rsidRDefault="00D25A7A" w:rsidP="003200F9">
      <w:pPr>
        <w:tabs>
          <w:tab w:val="left" w:pos="2880"/>
        </w:tabs>
        <w:spacing w:line="360" w:lineRule="auto"/>
        <w:ind w:left="360"/>
        <w:jc w:val="both"/>
      </w:pPr>
      <w:r w:rsidRPr="00BD3157">
        <w:t xml:space="preserve">- Razvojni plan i program rada škole </w:t>
      </w:r>
    </w:p>
    <w:p w14:paraId="286F4A06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- Analize nastavnog procesa </w:t>
      </w:r>
    </w:p>
    <w:p w14:paraId="50779B93" w14:textId="77777777" w:rsidR="00D25A7A" w:rsidRPr="00BD3157" w:rsidRDefault="00D25A7A" w:rsidP="003200F9">
      <w:pPr>
        <w:spacing w:line="360" w:lineRule="auto"/>
        <w:ind w:left="360"/>
        <w:jc w:val="both"/>
      </w:pPr>
      <w:r w:rsidRPr="00BD3157">
        <w:t xml:space="preserve">- Samovrednovanje rada škole </w:t>
      </w:r>
    </w:p>
    <w:p w14:paraId="1798369D" w14:textId="77777777" w:rsidR="00D552DC" w:rsidRPr="00E21BA8" w:rsidRDefault="00D552DC" w:rsidP="00BF3919">
      <w:pPr>
        <w:pStyle w:val="Naslov1"/>
        <w:rPr>
          <w:rFonts w:ascii="Times New Roman" w:hAnsi="Times New Roman"/>
          <w:color w:val="FF0000"/>
        </w:rPr>
        <w:sectPr w:rsidR="00D552DC" w:rsidRPr="00E21BA8" w:rsidSect="00D552DC">
          <w:pgSz w:w="11906" w:h="16838"/>
          <w:pgMar w:top="1418" w:right="748" w:bottom="1418" w:left="902" w:header="709" w:footer="709" w:gutter="0"/>
          <w:cols w:space="708"/>
          <w:titlePg/>
          <w:docGrid w:linePitch="360"/>
        </w:sectPr>
      </w:pPr>
    </w:p>
    <w:p w14:paraId="4573E134" w14:textId="77777777" w:rsidR="00BF3919" w:rsidRPr="00DE407C" w:rsidRDefault="00673BF4" w:rsidP="00BF3919">
      <w:pPr>
        <w:pStyle w:val="Naslov1"/>
        <w:rPr>
          <w:rFonts w:ascii="Times New Roman" w:hAnsi="Times New Roman"/>
        </w:rPr>
      </w:pPr>
      <w:bookmarkStart w:id="13" w:name="_Toc272315524"/>
      <w:bookmarkStart w:id="14" w:name="_Toc304364181"/>
      <w:bookmarkStart w:id="15" w:name="_Toc304364406"/>
      <w:bookmarkStart w:id="16" w:name="_Toc304790110"/>
      <w:bookmarkStart w:id="17" w:name="_Toc304790140"/>
      <w:bookmarkStart w:id="18" w:name="_Toc304790239"/>
      <w:bookmarkStart w:id="19" w:name="_Toc305142725"/>
      <w:bookmarkStart w:id="20" w:name="_Toc336585560"/>
      <w:bookmarkStart w:id="21" w:name="_Toc21069618"/>
      <w:r w:rsidRPr="00DE407C">
        <w:rPr>
          <w:rFonts w:ascii="Times New Roman" w:hAnsi="Times New Roman"/>
        </w:rPr>
        <w:lastRenderedPageBreak/>
        <w:t>Aktivnosti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9935C43" w14:textId="77777777" w:rsidR="001633C7" w:rsidRPr="00DE407C" w:rsidRDefault="00673BF4" w:rsidP="00E81F8E">
      <w:pPr>
        <w:pStyle w:val="Naslov2"/>
        <w:rPr>
          <w:rFonts w:ascii="Times New Roman" w:hAnsi="Times New Roman" w:cs="Times New Roman"/>
        </w:rPr>
      </w:pPr>
      <w:bookmarkStart w:id="22" w:name="_Toc272138687"/>
      <w:bookmarkStart w:id="23" w:name="_Toc272312348"/>
      <w:bookmarkStart w:id="24" w:name="_Toc272315525"/>
      <w:bookmarkStart w:id="25" w:name="_Toc304364182"/>
      <w:bookmarkStart w:id="26" w:name="_Toc304364407"/>
      <w:bookmarkStart w:id="27" w:name="_Toc304790111"/>
      <w:bookmarkStart w:id="28" w:name="_Toc304790141"/>
      <w:bookmarkStart w:id="29" w:name="_Toc304790240"/>
      <w:bookmarkStart w:id="30" w:name="_Toc305142726"/>
      <w:bookmarkStart w:id="31" w:name="_Toc336585561"/>
      <w:bookmarkStart w:id="32" w:name="_Toc21069619"/>
      <w:r w:rsidRPr="00DE407C">
        <w:rPr>
          <w:rFonts w:ascii="Times New Roman" w:hAnsi="Times New Roman" w:cs="Times New Roman"/>
        </w:rPr>
        <w:t>Izborna nastava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5473E0B" w14:textId="77777777" w:rsidR="00FB5835" w:rsidRPr="00E21BA8" w:rsidRDefault="00FB5835" w:rsidP="00FB5835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810"/>
        <w:gridCol w:w="2694"/>
        <w:gridCol w:w="1803"/>
        <w:gridCol w:w="1708"/>
        <w:gridCol w:w="2050"/>
      </w:tblGrid>
      <w:tr w:rsidR="00FB5835" w:rsidRPr="00DE407C" w14:paraId="0AC65D74" w14:textId="77777777" w:rsidTr="3A11DCD9"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5AE" w14:textId="77777777" w:rsidR="00FB5835" w:rsidRPr="00DE407C" w:rsidRDefault="00FB5835" w:rsidP="00FA3417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 xml:space="preserve">Naziv aktivnosti: </w:t>
            </w:r>
            <w:r w:rsidR="00FA3417" w:rsidRPr="00DE407C">
              <w:rPr>
                <w:b/>
              </w:rPr>
              <w:t>Vjeronauk 1. - 8. razreda</w:t>
            </w:r>
          </w:p>
        </w:tc>
      </w:tr>
      <w:tr w:rsidR="00FB5835" w:rsidRPr="00DE407C" w14:paraId="3CDF5775" w14:textId="77777777" w:rsidTr="3A11DC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EB6D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EF5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Nositelji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84F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realizacije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773C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Troškovnik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5AD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Vrijeme realizacije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167B" w14:textId="77777777" w:rsidR="00FB5835" w:rsidRPr="00DE407C" w:rsidRDefault="00FB5835" w:rsidP="00EB602E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vrednovanja</w:t>
            </w:r>
          </w:p>
        </w:tc>
      </w:tr>
      <w:tr w:rsidR="00FB5835" w:rsidRPr="00DE407C" w14:paraId="476DFCAE" w14:textId="77777777" w:rsidTr="3A11DC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71F" w14:textId="77777777" w:rsidR="00FB5835" w:rsidRPr="00DE407C" w:rsidRDefault="00FB5835" w:rsidP="00EB602E">
            <w:pPr>
              <w:spacing w:line="276" w:lineRule="auto"/>
            </w:pPr>
          </w:p>
          <w:p w14:paraId="0E575561" w14:textId="77777777" w:rsidR="00FB5835" w:rsidRPr="00DE407C" w:rsidRDefault="00FB5835" w:rsidP="00EB602E">
            <w:pPr>
              <w:spacing w:line="276" w:lineRule="auto"/>
            </w:pPr>
            <w:r w:rsidRPr="00DE407C">
              <w:t>Izgrađivati i ostvarivati zrelu ljudsku i vjerničku osobnost.</w:t>
            </w:r>
          </w:p>
          <w:p w14:paraId="47731A0B" w14:textId="77777777" w:rsidR="00FB5835" w:rsidRPr="00DE407C" w:rsidRDefault="00FB5835" w:rsidP="00EB602E">
            <w:pPr>
              <w:spacing w:line="276" w:lineRule="auto"/>
            </w:pPr>
            <w:r w:rsidRPr="00DE407C">
              <w:t>Omogućiti učenicima sustavno,postupno i što cjelovitije upoznavanje, produbljivanje i usvajanje kršćanskog nauka i katoličke vjere radi ostvarivanja i postignuća pune općeljudske, moralne i kršćanske zrelosti.</w:t>
            </w:r>
          </w:p>
          <w:p w14:paraId="25BAED7E" w14:textId="6BC46293" w:rsidR="00FB5835" w:rsidRPr="00DE407C" w:rsidRDefault="00FB5835" w:rsidP="00EB602E">
            <w:pPr>
              <w:spacing w:line="276" w:lineRule="auto"/>
            </w:pPr>
            <w:r>
              <w:t>Otkrivati,upoznavati i  prihvaćati druge i različite od sebe te izgraditi osjećaj poštovanja prema drugim kulturama,</w:t>
            </w:r>
            <w:r w:rsidR="2CB628DA">
              <w:t xml:space="preserve"> </w:t>
            </w:r>
            <w:r>
              <w:t>konfesijama i religijama.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7EB" w14:textId="77777777" w:rsidR="00FB5835" w:rsidRPr="00DE407C" w:rsidRDefault="00FB5835" w:rsidP="00EB602E">
            <w:pPr>
              <w:spacing w:line="276" w:lineRule="auto"/>
            </w:pPr>
          </w:p>
          <w:p w14:paraId="1ADD6E3E" w14:textId="77777777" w:rsidR="00FB5835" w:rsidRPr="00DE407C" w:rsidRDefault="00FB5835" w:rsidP="00EB602E">
            <w:pPr>
              <w:spacing w:line="276" w:lineRule="auto"/>
            </w:pPr>
            <w:r w:rsidRPr="00DE407C">
              <w:t>Snježana Kruhoberec</w:t>
            </w:r>
            <w:r w:rsidR="00C74AF0" w:rsidRPr="00DE407C">
              <w:t>, učenici 1. – 8. r.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905" w14:textId="77777777" w:rsidR="00FB5835" w:rsidRPr="00DE407C" w:rsidRDefault="00FB5835" w:rsidP="00EB602E">
            <w:pPr>
              <w:spacing w:line="276" w:lineRule="auto"/>
            </w:pPr>
          </w:p>
          <w:p w14:paraId="5A900D01" w14:textId="77777777" w:rsidR="00FB5835" w:rsidRPr="00DE407C" w:rsidRDefault="00FB5835" w:rsidP="00EB602E">
            <w:pPr>
              <w:spacing w:line="276" w:lineRule="auto"/>
            </w:pPr>
            <w:r w:rsidRPr="00DE407C">
              <w:t>Ciljevi vjerskog odgoja u osnovnoj školi ostvaruju se po sadržajima (temama), posebnim i pojedinačnim ishodima po načelima sustavnosti,postupnosti i cjelovitosti vjeronaučnih sadržaja namijenjenih učenicima od 1.-8. razreda sa svim metodičkim pristupima i postupcima koji učenicima omogućuju istinsko i stvaralačko, ljudsko i vjerničko, osobno i zajedničko komuniciranje sa sadržajima evanđeoske poruke.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78C" w14:textId="77777777" w:rsidR="00FB5835" w:rsidRPr="00DE407C" w:rsidRDefault="00FB5835" w:rsidP="00EB602E">
            <w:pPr>
              <w:spacing w:line="276" w:lineRule="auto"/>
            </w:pPr>
          </w:p>
          <w:p w14:paraId="090CFD30" w14:textId="77777777" w:rsidR="00FB5835" w:rsidRPr="00DE407C" w:rsidRDefault="00FB5835" w:rsidP="00EB602E">
            <w:pPr>
              <w:spacing w:line="276" w:lineRule="auto"/>
            </w:pPr>
            <w:r w:rsidRPr="00DE407C">
              <w:t>Radna bilježnica i bilježnica na teret su roditelja.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6B" w14:textId="77777777" w:rsidR="00FB5835" w:rsidRPr="00DE407C" w:rsidRDefault="00FB5835" w:rsidP="00EB602E">
            <w:pPr>
              <w:spacing w:line="360" w:lineRule="auto"/>
            </w:pPr>
          </w:p>
          <w:p w14:paraId="5D035BBC" w14:textId="2AA62317" w:rsidR="00FB5835" w:rsidRPr="00DE407C" w:rsidRDefault="00FB5835" w:rsidP="00EB602E">
            <w:pPr>
              <w:spacing w:line="360" w:lineRule="auto"/>
            </w:pPr>
            <w:r w:rsidRPr="00DE407C">
              <w:t xml:space="preserve">Tijekom školske godine, </w:t>
            </w:r>
          </w:p>
          <w:p w14:paraId="64E32698" w14:textId="429CE440" w:rsidR="00FB5835" w:rsidRPr="00DE407C" w:rsidRDefault="00FB5835" w:rsidP="00EB602E">
            <w:pPr>
              <w:spacing w:line="360" w:lineRule="auto"/>
            </w:pPr>
            <w:r w:rsidRPr="00DE407C">
              <w:t>2 sata tjedno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340" w14:textId="77777777" w:rsidR="00FB5835" w:rsidRPr="00DE407C" w:rsidRDefault="00FB5835" w:rsidP="00EB602E">
            <w:pPr>
              <w:spacing w:line="360" w:lineRule="auto"/>
            </w:pPr>
          </w:p>
          <w:p w14:paraId="04EE5CE2" w14:textId="77777777" w:rsidR="00FB5835" w:rsidRPr="00DE407C" w:rsidRDefault="00FB5835" w:rsidP="00EB602E">
            <w:pPr>
              <w:spacing w:line="360" w:lineRule="auto"/>
            </w:pPr>
            <w:r w:rsidRPr="00DE407C">
              <w:t>Usmene i pisane provjere, te opisno praćenje napredovanja učenika, vrednovanje za učenje i vrednovanje kao učenje.</w:t>
            </w:r>
          </w:p>
        </w:tc>
      </w:tr>
    </w:tbl>
    <w:p w14:paraId="618369FD" w14:textId="77777777" w:rsidR="000E16DF" w:rsidRPr="00E21BA8" w:rsidRDefault="000E16DF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778"/>
        <w:gridCol w:w="2562"/>
        <w:gridCol w:w="1781"/>
        <w:gridCol w:w="1684"/>
        <w:gridCol w:w="2356"/>
      </w:tblGrid>
      <w:tr w:rsidR="000B2224" w:rsidRPr="006E7861" w14:paraId="72D70D0E" w14:textId="77777777" w:rsidTr="005A5114"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365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Naziv aktivnosti: Izborna nastava informatike</w:t>
            </w:r>
          </w:p>
        </w:tc>
      </w:tr>
      <w:tr w:rsidR="000B2224" w:rsidRPr="006E7861" w14:paraId="4C984943" w14:textId="77777777" w:rsidTr="005A51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819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4438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9B7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F55D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935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277A" w14:textId="77777777" w:rsidR="000B2224" w:rsidRPr="006E7861" w:rsidRDefault="000B2224" w:rsidP="005A5114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0B2224" w:rsidRPr="006E7861" w14:paraId="0A29D0FA" w14:textId="77777777" w:rsidTr="005A51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64C" w14:textId="77777777" w:rsidR="000B2224" w:rsidRPr="006E7861" w:rsidRDefault="000B2224" w:rsidP="005A5114">
            <w:pPr>
              <w:spacing w:line="276" w:lineRule="auto"/>
            </w:pPr>
            <w:r w:rsidRPr="006E7861">
              <w:t>Razvijanje sposobnosti za pouzdanu i kritičku uporabu informacijske i komunikacijske tehnologije, razvijanje logičkog razmišljanja, te algoritamskog pristupa rješavanju raznovrsnih problema.</w:t>
            </w:r>
          </w:p>
          <w:p w14:paraId="62A9E4C0" w14:textId="77777777" w:rsidR="000B2224" w:rsidRPr="006E7861" w:rsidRDefault="000B2224" w:rsidP="005A5114">
            <w:pPr>
              <w:spacing w:line="276" w:lineRule="auto"/>
            </w:pPr>
            <w:r w:rsidRPr="006E7861">
              <w:t>Osposobiti učenika za uporabu računala u svakodnevnim poslovima kroz njima prihvatljive sadržaje , razumjeti način rada računala, prihvatiti računalo kao pomagalo i alat za lakše učenje i rješavanje zadataka.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ADC" w14:textId="77777777" w:rsidR="000B2224" w:rsidRPr="006E7861" w:rsidRDefault="000B2224" w:rsidP="000B2224">
            <w:pPr>
              <w:spacing w:line="276" w:lineRule="auto"/>
            </w:pPr>
            <w:r w:rsidRPr="006E7861">
              <w:t>Predmetna učiteljica i učenici nižih razreda (I.-IV.) te VII.-VIII. razreda koji pohađaju nastavu informatike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CFC" w14:textId="77777777" w:rsidR="000B2224" w:rsidRPr="006E7861" w:rsidRDefault="000B2224" w:rsidP="000B2224">
            <w:pPr>
              <w:spacing w:line="276" w:lineRule="auto"/>
            </w:pPr>
            <w:r w:rsidRPr="006E7861">
              <w:t>Nastava u informatičkoj učionici  opremljenoj za izvođenje svih oblika nastave.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8D4" w14:textId="77777777" w:rsidR="000B2224" w:rsidRPr="006E7861" w:rsidRDefault="000B2224" w:rsidP="005A5114">
            <w:pPr>
              <w:spacing w:line="276" w:lineRule="auto"/>
            </w:pPr>
            <w:r w:rsidRPr="006E7861">
              <w:t>Škola po potrebi sudjeluje u servisiranju i održavanju postojeće opreme. Papir, toner.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938" w14:textId="77777777" w:rsidR="000B2224" w:rsidRPr="006E7861" w:rsidRDefault="000B2224" w:rsidP="005A5114">
            <w:pPr>
              <w:spacing w:line="360" w:lineRule="auto"/>
            </w:pPr>
            <w:r w:rsidRPr="006E7861">
              <w:t>Tijekom školske godine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8C5" w14:textId="77777777" w:rsidR="000B2224" w:rsidRPr="006E7861" w:rsidRDefault="000B2224" w:rsidP="000B2224">
            <w:pPr>
              <w:jc w:val="both"/>
            </w:pPr>
            <w:r w:rsidRPr="006E7861">
              <w:t>Učenike se sustavno prati kroz njihov rad i primjenu naučenog gradiva tijekom cijele školske godine.</w:t>
            </w:r>
          </w:p>
          <w:p w14:paraId="725035B8" w14:textId="77777777" w:rsidR="000B2224" w:rsidRPr="006E7861" w:rsidRDefault="000B2224" w:rsidP="000B2224">
            <w:pPr>
              <w:spacing w:line="360" w:lineRule="auto"/>
            </w:pPr>
            <w:r w:rsidRPr="006E7861">
              <w:t>Učenike se ocjenjuje pismenom provjerom znanja jednom u svakom polugodištu.Ocjenjuju  se također praktični radovi učenika na računalu, pri čemu je naglasak na primjeni naučenog na računalu i primjeni informacijske tehnologije u svim područjima života i društva.</w:t>
            </w:r>
          </w:p>
        </w:tc>
      </w:tr>
    </w:tbl>
    <w:p w14:paraId="0142C77D" w14:textId="77777777" w:rsidR="000B2224" w:rsidRPr="00E21BA8" w:rsidRDefault="000B2224" w:rsidP="00673BF4">
      <w:pPr>
        <w:spacing w:line="360" w:lineRule="auto"/>
        <w:rPr>
          <w:color w:val="FF000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26"/>
        <w:gridCol w:w="1134"/>
        <w:gridCol w:w="708"/>
        <w:gridCol w:w="1985"/>
        <w:gridCol w:w="567"/>
        <w:gridCol w:w="1417"/>
        <w:gridCol w:w="284"/>
        <w:gridCol w:w="1417"/>
        <w:gridCol w:w="2127"/>
        <w:gridCol w:w="141"/>
      </w:tblGrid>
      <w:tr w:rsidR="00B6003E" w:rsidRPr="00A8672B" w14:paraId="61DFBB4D" w14:textId="77777777" w:rsidTr="00FA3417">
        <w:trPr>
          <w:gridAfter w:val="1"/>
          <w:wAfter w:w="141" w:type="dxa"/>
        </w:trPr>
        <w:tc>
          <w:tcPr>
            <w:tcW w:w="13575" w:type="dxa"/>
            <w:gridSpan w:val="10"/>
          </w:tcPr>
          <w:p w14:paraId="79EBB084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Naziv aktivnosti: Njemački jezik – izborna nastava, 4. razred</w:t>
            </w:r>
          </w:p>
        </w:tc>
      </w:tr>
      <w:tr w:rsidR="00B6003E" w:rsidRPr="00A8672B" w14:paraId="3D443758" w14:textId="77777777" w:rsidTr="00FA3417">
        <w:trPr>
          <w:gridAfter w:val="1"/>
          <w:wAfter w:w="141" w:type="dxa"/>
        </w:trPr>
        <w:tc>
          <w:tcPr>
            <w:tcW w:w="3510" w:type="dxa"/>
          </w:tcPr>
          <w:p w14:paraId="5F216E62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560" w:type="dxa"/>
            <w:gridSpan w:val="2"/>
          </w:tcPr>
          <w:p w14:paraId="209497A5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693" w:type="dxa"/>
            <w:gridSpan w:val="2"/>
          </w:tcPr>
          <w:p w14:paraId="7F8A59F2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268" w:type="dxa"/>
            <w:gridSpan w:val="3"/>
          </w:tcPr>
          <w:p w14:paraId="79A9A447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1417" w:type="dxa"/>
          </w:tcPr>
          <w:p w14:paraId="7C10324C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2127" w:type="dxa"/>
          </w:tcPr>
          <w:p w14:paraId="14668D37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B6003E" w:rsidRPr="00A8672B" w14:paraId="0E39D825" w14:textId="77777777" w:rsidTr="00FA3417">
        <w:trPr>
          <w:gridAfter w:val="1"/>
          <w:wAfter w:w="141" w:type="dxa"/>
        </w:trPr>
        <w:tc>
          <w:tcPr>
            <w:tcW w:w="3510" w:type="dxa"/>
          </w:tcPr>
          <w:p w14:paraId="7D0C05EE" w14:textId="77777777" w:rsidR="003173F3" w:rsidRPr="00A8672B" w:rsidRDefault="00D41476" w:rsidP="003173F3">
            <w:pPr>
              <w:spacing w:line="360" w:lineRule="auto"/>
              <w:rPr>
                <w:b/>
              </w:rPr>
            </w:pPr>
            <w:r w:rsidRPr="00A8672B">
              <w:t>Kroz dijalog izreći pozdrave i osnovne podatke o sebi, imenovati dane u tjednu te izreći koji dan imaš koji predmet, izreći brojeve, imenovati i opisati šk. pribor, sprezati glagole aktivnosti u školi i pomoćne glagole, postaviti i odg. na pitanja osnovnim upitnim riječima, izreći gdje smo i kamo putujemo, izreći što rado jedeš i piješ, imenovati članove obitelji, imenovati i opisati odjevne predmete, prostorije u kući i odrediti prema slici jesu li one lijevo-desno, imenovati godišnja doba, mjesece u godini, izreći rođendansku čestitku</w:t>
            </w:r>
          </w:p>
        </w:tc>
        <w:tc>
          <w:tcPr>
            <w:tcW w:w="1560" w:type="dxa"/>
            <w:gridSpan w:val="2"/>
          </w:tcPr>
          <w:p w14:paraId="514C68EE" w14:textId="77777777" w:rsidR="003173F3" w:rsidRPr="00A8672B" w:rsidRDefault="00B6003E" w:rsidP="003173F3">
            <w:pPr>
              <w:spacing w:line="360" w:lineRule="auto"/>
            </w:pPr>
            <w:r w:rsidRPr="00A8672B">
              <w:t>Anica Kukec</w:t>
            </w:r>
            <w:r w:rsidR="003173F3" w:rsidRPr="00A8672B">
              <w:t xml:space="preserve">, </w:t>
            </w:r>
          </w:p>
          <w:p w14:paraId="7B625AD5" w14:textId="77777777" w:rsidR="003173F3" w:rsidRPr="00A8672B" w:rsidRDefault="00D41476" w:rsidP="003173F3">
            <w:pPr>
              <w:spacing w:line="360" w:lineRule="auto"/>
              <w:rPr>
                <w:b/>
              </w:rPr>
            </w:pPr>
            <w:r w:rsidRPr="00A8672B">
              <w:t>učenici</w:t>
            </w:r>
          </w:p>
        </w:tc>
        <w:tc>
          <w:tcPr>
            <w:tcW w:w="2693" w:type="dxa"/>
            <w:gridSpan w:val="2"/>
          </w:tcPr>
          <w:p w14:paraId="07439E8F" w14:textId="77777777" w:rsidR="003173F3" w:rsidRPr="00A8672B" w:rsidRDefault="00D41476" w:rsidP="003173F3">
            <w:pPr>
              <w:spacing w:line="360" w:lineRule="auto"/>
              <w:rPr>
                <w:b/>
              </w:rPr>
            </w:pPr>
            <w:r w:rsidRPr="00A8672B">
              <w:t>čitanje i prevođenje kratkih tekstova, vježbe slušanja, postavljanje i odgovaranje na pitanja vezano uz šk. pribor, aktivnosti u školi, u kojem mjesecu imaš rođendan, pravilno prepisivanje tekstova, rad u paru i grupi, dopunjavanje u radnoj bilježnici</w:t>
            </w:r>
          </w:p>
        </w:tc>
        <w:tc>
          <w:tcPr>
            <w:tcW w:w="2268" w:type="dxa"/>
            <w:gridSpan w:val="3"/>
          </w:tcPr>
          <w:p w14:paraId="48268D1F" w14:textId="77777777" w:rsidR="003173F3" w:rsidRPr="00A8672B" w:rsidRDefault="003173F3" w:rsidP="00D41476">
            <w:pPr>
              <w:spacing w:line="360" w:lineRule="auto"/>
              <w:rPr>
                <w:b/>
              </w:rPr>
            </w:pPr>
            <w:r w:rsidRPr="00A8672B">
              <w:t>papir za kopiranje</w:t>
            </w:r>
          </w:p>
        </w:tc>
        <w:tc>
          <w:tcPr>
            <w:tcW w:w="1417" w:type="dxa"/>
          </w:tcPr>
          <w:p w14:paraId="0A00A872" w14:textId="77777777" w:rsidR="003173F3" w:rsidRPr="00A8672B" w:rsidRDefault="00B6003E" w:rsidP="003173F3">
            <w:pPr>
              <w:spacing w:line="360" w:lineRule="auto"/>
              <w:rPr>
                <w:b/>
              </w:rPr>
            </w:pPr>
            <w:r w:rsidRPr="00A8672B">
              <w:t>tijekom školske godine</w:t>
            </w:r>
          </w:p>
        </w:tc>
        <w:tc>
          <w:tcPr>
            <w:tcW w:w="2127" w:type="dxa"/>
          </w:tcPr>
          <w:p w14:paraId="564ACA25" w14:textId="77777777" w:rsidR="003173F3" w:rsidRPr="00A8672B" w:rsidRDefault="003173F3" w:rsidP="003173F3">
            <w:pPr>
              <w:spacing w:line="360" w:lineRule="auto"/>
              <w:rPr>
                <w:b/>
              </w:rPr>
            </w:pPr>
            <w:r w:rsidRPr="00A8672B">
              <w:t>aktivnost učenika, rezultati usmenih i pisanih provjera, vježbi, pisanje domaćih zadaća</w:t>
            </w:r>
          </w:p>
        </w:tc>
      </w:tr>
      <w:tr w:rsidR="00D079AD" w:rsidRPr="00A8672B" w14:paraId="2BED3DCE" w14:textId="77777777" w:rsidTr="00FA3417">
        <w:tc>
          <w:tcPr>
            <w:tcW w:w="13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A9BA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lastRenderedPageBreak/>
              <w:t>Naziv aktivnosti: Njemački jezik - Izborna nastava – 5. razred</w:t>
            </w:r>
          </w:p>
        </w:tc>
      </w:tr>
      <w:tr w:rsidR="00D079AD" w:rsidRPr="00A8672B" w14:paraId="00EE19CE" w14:textId="77777777" w:rsidTr="00FA341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DDA1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4281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209C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E108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A02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138" w14:textId="77777777" w:rsidR="00D079AD" w:rsidRPr="00A8672B" w:rsidRDefault="00D079AD" w:rsidP="003F11BD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D079AD" w:rsidRPr="00A8672B" w14:paraId="13D0439C" w14:textId="77777777" w:rsidTr="00FA341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9C0" w14:textId="77777777" w:rsidR="00D079AD" w:rsidRPr="00A8672B" w:rsidRDefault="00D079AD" w:rsidP="003F11BD">
            <w:pPr>
              <w:spacing w:line="276" w:lineRule="auto"/>
            </w:pPr>
            <w:r w:rsidRPr="00A8672B">
              <w:t>Predstaviti se i pozdraviti pri dolasku i odlasku; upotrebljavati brojeve do 2000; opisivati što volimo i kako se osjećamo; tražiti podatke o drugima i davati svoje podatke (adresa, broj mobitela, e-mail...); opisivati i nabrajati aktivnosti u slobodno vrijeme, opisivati školu i prostorije u školi, imenovati dane u tjednu, školske predmete, školski pribor, boje, opisivati i iznositi mišljenje o aktivnostima u školi, obraćati se odraslima u obliku poštovanja (Sie); razgovarati o hrani, jelovniku, izražavati što volimo i ne volimo jesti i piti, pitati za cijenu, naručiti u restoranu, napisati kraći e-mail ili SMS poruku.</w:t>
            </w:r>
          </w:p>
          <w:p w14:paraId="19F73125" w14:textId="77777777" w:rsidR="00D079AD" w:rsidRPr="00A8672B" w:rsidRDefault="00D079AD" w:rsidP="003F11BD">
            <w:pPr>
              <w:spacing w:line="276" w:lineRule="auto"/>
            </w:pPr>
            <w:r w:rsidRPr="00A8672B">
              <w:t>Upoznavanje zemalja njemačkog govornog područja  i njihovih posebnosti: Švicarska; bajke Ivica i Marica i Princeza i žabac; Školski sustav Njemačke; slavne os</w:t>
            </w:r>
            <w:r w:rsidR="00FA3417" w:rsidRPr="00A8672B">
              <w:t>obe  današnjice; autohtona hrana</w:t>
            </w:r>
          </w:p>
          <w:p w14:paraId="3B2527F1" w14:textId="77777777" w:rsidR="00D079AD" w:rsidRPr="00A8672B" w:rsidRDefault="00D079AD" w:rsidP="003F11BD">
            <w:pPr>
              <w:spacing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7AD" w14:textId="77777777" w:rsidR="00D079AD" w:rsidRPr="00A8672B" w:rsidRDefault="00D079AD" w:rsidP="003F11BD">
            <w:pPr>
              <w:spacing w:line="276" w:lineRule="auto"/>
            </w:pPr>
            <w:r w:rsidRPr="00A8672B">
              <w:t>Učenici 5. razreda</w:t>
            </w:r>
          </w:p>
          <w:p w14:paraId="35EB1A7F" w14:textId="0CDFBD6B" w:rsidR="00D079AD" w:rsidRPr="00A8672B" w:rsidRDefault="00D079AD" w:rsidP="003F11BD">
            <w:pPr>
              <w:spacing w:line="276" w:lineRule="auto"/>
            </w:pPr>
            <w:r w:rsidRPr="00A8672B">
              <w:t>Anica Kukec</w:t>
            </w:r>
            <w:r w:rsidR="003F7DBE">
              <w:t>,</w:t>
            </w:r>
            <w:r w:rsidRPr="00A8672B">
              <w:t xml:space="preserve"> učiteljica njemačkog jezika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B07" w14:textId="77777777" w:rsidR="00D079AD" w:rsidRPr="00A8672B" w:rsidRDefault="00D079AD" w:rsidP="003F11BD">
            <w:pPr>
              <w:spacing w:line="276" w:lineRule="auto"/>
            </w:pPr>
            <w:r w:rsidRPr="00A8672B">
              <w:t xml:space="preserve">Čitanje i prijevod kratkih tekstova, rješavanje zadataka u RB, pravilno prepisivanje, vježbe slušanja s razumijevanjem, postavljanje i odg. na pitanja; pričanje i prepričavanje prema zvučnom ili slikovnom predlošku, pisanje kraćih samostalnih sastavaka, traženje informacija iz različitih izvora i primjenjivati ih u radu, korištenje različitih strategija učenja, uspoređivanje međukulturnih razlika i sličnosti.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3A8E" w14:textId="77777777" w:rsidR="00D079AD" w:rsidRPr="00A8672B" w:rsidRDefault="00D079AD" w:rsidP="003F11BD">
            <w:pPr>
              <w:spacing w:line="276" w:lineRule="auto"/>
            </w:pPr>
            <w:r w:rsidRPr="00A8672B">
              <w:t>Kopiranje materijala za nastavu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092" w14:textId="77777777" w:rsidR="00D079AD" w:rsidRPr="00A8672B" w:rsidRDefault="00D079AD" w:rsidP="003F11BD">
            <w:pPr>
              <w:spacing w:line="360" w:lineRule="auto"/>
            </w:pPr>
            <w:r w:rsidRPr="00A8672B">
              <w:t>Tijekom  cijele godine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BF6" w14:textId="77777777" w:rsidR="00D079AD" w:rsidRPr="00A8672B" w:rsidRDefault="00D079AD" w:rsidP="003F11BD">
            <w:pPr>
              <w:spacing w:line="360" w:lineRule="auto"/>
            </w:pPr>
            <w:r w:rsidRPr="00A8672B">
              <w:t>Snalaženje u određenim interakcijskim situacijama,</w:t>
            </w:r>
          </w:p>
          <w:p w14:paraId="640E4DEC" w14:textId="77777777" w:rsidR="00D079AD" w:rsidRPr="00A8672B" w:rsidRDefault="00D079AD" w:rsidP="003F11BD">
            <w:pPr>
              <w:spacing w:line="360" w:lineRule="auto"/>
            </w:pPr>
            <w:r w:rsidRPr="00A8672B">
              <w:t>sudjelovanje učenika u svim aktivnostima, rezultati usmenih i pisanih provjera, vježbi, mogućnost samostalne aktivne uporabe jezika u predviđenim situacijama</w:t>
            </w:r>
          </w:p>
        </w:tc>
      </w:tr>
    </w:tbl>
    <w:p w14:paraId="37BE683A" w14:textId="77777777" w:rsidR="00955043" w:rsidRPr="00E21BA8" w:rsidRDefault="00955043" w:rsidP="00673BF4">
      <w:pPr>
        <w:spacing w:line="360" w:lineRule="auto"/>
        <w:rPr>
          <w:color w:val="FF000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43"/>
        <w:gridCol w:w="2268"/>
        <w:gridCol w:w="2126"/>
        <w:gridCol w:w="2127"/>
        <w:gridCol w:w="1842"/>
      </w:tblGrid>
      <w:tr w:rsidR="00E11318" w:rsidRPr="00A8672B" w14:paraId="121199FA" w14:textId="77777777" w:rsidTr="00024F06">
        <w:tc>
          <w:tcPr>
            <w:tcW w:w="13716" w:type="dxa"/>
            <w:gridSpan w:val="6"/>
          </w:tcPr>
          <w:p w14:paraId="1EB14786" w14:textId="77777777" w:rsidR="00C836C2" w:rsidRPr="00A8672B" w:rsidRDefault="00C836C2" w:rsidP="00C836C2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Naziv aktivnosti: Njemački jezik - izborna nastava, 6. razred</w:t>
            </w:r>
          </w:p>
        </w:tc>
      </w:tr>
      <w:tr w:rsidR="00E11318" w:rsidRPr="00A8672B" w14:paraId="6C5D0FB0" w14:textId="77777777" w:rsidTr="00B6003E">
        <w:tc>
          <w:tcPr>
            <w:tcW w:w="3510" w:type="dxa"/>
          </w:tcPr>
          <w:p w14:paraId="484CCB6F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843" w:type="dxa"/>
          </w:tcPr>
          <w:p w14:paraId="45254355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268" w:type="dxa"/>
          </w:tcPr>
          <w:p w14:paraId="4194DDD5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126" w:type="dxa"/>
          </w:tcPr>
          <w:p w14:paraId="070F18F0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127" w:type="dxa"/>
          </w:tcPr>
          <w:p w14:paraId="693C5985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1842" w:type="dxa"/>
          </w:tcPr>
          <w:p w14:paraId="4B433535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E11318" w:rsidRPr="00A8672B" w14:paraId="3AB315FE" w14:textId="77777777" w:rsidTr="00B6003E">
        <w:tc>
          <w:tcPr>
            <w:tcW w:w="3510" w:type="dxa"/>
          </w:tcPr>
          <w:p w14:paraId="492FC02F" w14:textId="77777777" w:rsidR="00C836C2" w:rsidRPr="00A8672B" w:rsidRDefault="00F32813" w:rsidP="00E11318">
            <w:pPr>
              <w:spacing w:line="360" w:lineRule="auto"/>
            </w:pPr>
            <w:r w:rsidRPr="00A8672B">
              <w:t>Izreći osnovne podatke i znamenitosti Zagreba, izreći odakle dolaziš i kamo ideš, izreći što rado jedeš i piješ, izreći dijelove automobila i alat, izreći rečenice neodređenim i određ. članom u padežima, izreći preterit pomoćnih glagola, izreći što ujutro radiš u kupaonici povratnim glagolima, izreći perfektom kako je bilo na zabavi, izreći zanimanja, izreći posvojne i osobne zamjenice, stupnjevati pridjeve, imenovati biljke u školskom vrtu te modalnim glagolom izreći što trebamo raditi</w:t>
            </w:r>
          </w:p>
        </w:tc>
        <w:tc>
          <w:tcPr>
            <w:tcW w:w="1843" w:type="dxa"/>
          </w:tcPr>
          <w:p w14:paraId="47EC9E9E" w14:textId="77777777" w:rsidR="00C836C2" w:rsidRPr="00A8672B" w:rsidRDefault="00B6003E" w:rsidP="00E11318">
            <w:pPr>
              <w:spacing w:line="360" w:lineRule="auto"/>
            </w:pPr>
            <w:r w:rsidRPr="00A8672B">
              <w:t>Anica Kukec</w:t>
            </w:r>
            <w:r w:rsidR="00C836C2" w:rsidRPr="00A8672B">
              <w:t xml:space="preserve">, </w:t>
            </w:r>
          </w:p>
          <w:p w14:paraId="5B8E018B" w14:textId="77777777" w:rsidR="00C836C2" w:rsidRPr="00A8672B" w:rsidRDefault="00F32813" w:rsidP="00E11318">
            <w:pPr>
              <w:spacing w:line="360" w:lineRule="auto"/>
            </w:pPr>
            <w:r w:rsidRPr="00A8672B">
              <w:t>učenici</w:t>
            </w:r>
          </w:p>
        </w:tc>
        <w:tc>
          <w:tcPr>
            <w:tcW w:w="2268" w:type="dxa"/>
          </w:tcPr>
          <w:p w14:paraId="71DE0BC8" w14:textId="77777777" w:rsidR="00C836C2" w:rsidRPr="00A8672B" w:rsidRDefault="00F32813" w:rsidP="00E11318">
            <w:pPr>
              <w:spacing w:line="360" w:lineRule="auto"/>
            </w:pPr>
            <w:r w:rsidRPr="00A8672B">
              <w:t xml:space="preserve">čitanje i prevođenje tekstova, rješavanje zadataka u RB, postavljanje i odgovaranje na pitanja, vježba slušanja, pravilno prepisivanje </w:t>
            </w:r>
          </w:p>
        </w:tc>
        <w:tc>
          <w:tcPr>
            <w:tcW w:w="2126" w:type="dxa"/>
          </w:tcPr>
          <w:p w14:paraId="6E76F323" w14:textId="77777777" w:rsidR="00C836C2" w:rsidRPr="00A8672B" w:rsidRDefault="00C836C2" w:rsidP="00E11318">
            <w:pPr>
              <w:spacing w:line="360" w:lineRule="auto"/>
            </w:pPr>
            <w:r w:rsidRPr="00A8672B">
              <w:t>papir za kopiranje</w:t>
            </w:r>
          </w:p>
        </w:tc>
        <w:tc>
          <w:tcPr>
            <w:tcW w:w="2127" w:type="dxa"/>
          </w:tcPr>
          <w:p w14:paraId="645A6CBD" w14:textId="77777777" w:rsidR="00C836C2" w:rsidRPr="00A8672B" w:rsidRDefault="00B6003E" w:rsidP="00E11318">
            <w:pPr>
              <w:spacing w:line="360" w:lineRule="auto"/>
            </w:pPr>
            <w:r w:rsidRPr="00A8672B">
              <w:t>tijekom školske godine</w:t>
            </w:r>
          </w:p>
        </w:tc>
        <w:tc>
          <w:tcPr>
            <w:tcW w:w="1842" w:type="dxa"/>
          </w:tcPr>
          <w:p w14:paraId="7C0A8591" w14:textId="77777777" w:rsidR="00C836C2" w:rsidRPr="00A8672B" w:rsidRDefault="00C836C2" w:rsidP="00E11318">
            <w:pPr>
              <w:spacing w:line="360" w:lineRule="auto"/>
            </w:pPr>
            <w:r w:rsidRPr="00A8672B">
              <w:t xml:space="preserve">aktivnost učenika, rezultati usmenih i pisanih provjera, vježbi, pisanje domaćih zadaća </w:t>
            </w:r>
          </w:p>
        </w:tc>
      </w:tr>
    </w:tbl>
    <w:p w14:paraId="035F971B" w14:textId="77777777" w:rsidR="00E81F8E" w:rsidRPr="00E21BA8" w:rsidRDefault="00E81F8E" w:rsidP="00673BF4">
      <w:pPr>
        <w:spacing w:line="360" w:lineRule="auto"/>
        <w:rPr>
          <w:color w:val="FF0000"/>
        </w:rPr>
      </w:pPr>
    </w:p>
    <w:p w14:paraId="05349485" w14:textId="77777777" w:rsidR="00F32813" w:rsidRPr="00E21BA8" w:rsidRDefault="00F32813" w:rsidP="00673BF4">
      <w:pPr>
        <w:spacing w:line="360" w:lineRule="auto"/>
        <w:rPr>
          <w:color w:val="FF000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381"/>
        <w:gridCol w:w="2268"/>
        <w:gridCol w:w="2126"/>
        <w:gridCol w:w="2127"/>
        <w:gridCol w:w="1842"/>
      </w:tblGrid>
      <w:tr w:rsidR="008A1F5D" w:rsidRPr="00A8672B" w14:paraId="2052BB9D" w14:textId="77777777" w:rsidTr="008C7F64">
        <w:tc>
          <w:tcPr>
            <w:tcW w:w="13716" w:type="dxa"/>
            <w:gridSpan w:val="6"/>
          </w:tcPr>
          <w:p w14:paraId="4D325E26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lastRenderedPageBreak/>
              <w:t>Naziv aktivnosti: Njemački jezik - izborna nastava, 7. razred</w:t>
            </w:r>
          </w:p>
        </w:tc>
      </w:tr>
      <w:tr w:rsidR="008A1F5D" w:rsidRPr="00A8672B" w14:paraId="442F81B7" w14:textId="77777777" w:rsidTr="008C7F64">
        <w:tc>
          <w:tcPr>
            <w:tcW w:w="2972" w:type="dxa"/>
          </w:tcPr>
          <w:p w14:paraId="20F4276A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2381" w:type="dxa"/>
          </w:tcPr>
          <w:p w14:paraId="5198DBE2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268" w:type="dxa"/>
          </w:tcPr>
          <w:p w14:paraId="703846CA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126" w:type="dxa"/>
          </w:tcPr>
          <w:p w14:paraId="3A009D7B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127" w:type="dxa"/>
          </w:tcPr>
          <w:p w14:paraId="44A65951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1842" w:type="dxa"/>
          </w:tcPr>
          <w:p w14:paraId="3CBD45E7" w14:textId="77777777" w:rsidR="00B6003E" w:rsidRPr="00A8672B" w:rsidRDefault="00B6003E" w:rsidP="008C7F6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8A1F5D" w:rsidRPr="00A8672B" w14:paraId="4B0F5858" w14:textId="77777777" w:rsidTr="008C7F64">
        <w:tc>
          <w:tcPr>
            <w:tcW w:w="2972" w:type="dxa"/>
          </w:tcPr>
          <w:p w14:paraId="6D90184D" w14:textId="77777777" w:rsidR="00B6003E" w:rsidRPr="00A8672B" w:rsidRDefault="00B6003E" w:rsidP="008C7F64">
            <w:pPr>
              <w:spacing w:line="360" w:lineRule="auto"/>
            </w:pPr>
            <w:r w:rsidRPr="00A8672B">
              <w:t>Imenovati namještaj i pridjevom opisati prostorije, dati savjete upotrebom imperativa, imenovati kućanske poslove i izreći perfektom tko je što radio, izreći podatke o Švicarskoj, izreći prijedloge položaja nečega u dativu i akuzativu, izreći preterit glagola, izreći množinu imenica, izreći zavisnosložene rečenice i odrediti pravilo za položaj glagola u takvim rečenicama, izreći savjete za zaštitu okoliša, izreći podatke i znamenitosti Graza</w:t>
            </w:r>
          </w:p>
        </w:tc>
        <w:tc>
          <w:tcPr>
            <w:tcW w:w="2381" w:type="dxa"/>
          </w:tcPr>
          <w:p w14:paraId="4C014579" w14:textId="77777777" w:rsidR="00B6003E" w:rsidRPr="00A8672B" w:rsidRDefault="00B6003E" w:rsidP="008C7F64">
            <w:pPr>
              <w:spacing w:line="360" w:lineRule="auto"/>
            </w:pPr>
            <w:r w:rsidRPr="00A8672B">
              <w:t>Anica Kukec,</w:t>
            </w:r>
          </w:p>
          <w:p w14:paraId="67D30467" w14:textId="77777777" w:rsidR="00B6003E" w:rsidRPr="00A8672B" w:rsidRDefault="00B6003E" w:rsidP="008C7F64">
            <w:pPr>
              <w:spacing w:line="360" w:lineRule="auto"/>
            </w:pPr>
            <w:r w:rsidRPr="00A8672B">
              <w:t>učenici</w:t>
            </w:r>
          </w:p>
        </w:tc>
        <w:tc>
          <w:tcPr>
            <w:tcW w:w="2268" w:type="dxa"/>
          </w:tcPr>
          <w:p w14:paraId="255CCE45" w14:textId="77777777" w:rsidR="00B6003E" w:rsidRPr="00A8672B" w:rsidRDefault="00B6003E" w:rsidP="008C7F64">
            <w:pPr>
              <w:spacing w:line="360" w:lineRule="auto"/>
            </w:pPr>
            <w:r w:rsidRPr="00A8672B">
              <w:t>čitanje i prevođenje tekstova, rješavanje zadataka u RB, postavljanje i odgovaranje na pitanja, vježba slušanja, pravilno prepisivanje</w:t>
            </w:r>
          </w:p>
        </w:tc>
        <w:tc>
          <w:tcPr>
            <w:tcW w:w="2126" w:type="dxa"/>
          </w:tcPr>
          <w:p w14:paraId="7461E14A" w14:textId="77777777" w:rsidR="00B6003E" w:rsidRPr="00A8672B" w:rsidRDefault="00B6003E" w:rsidP="008C7F64">
            <w:pPr>
              <w:spacing w:line="360" w:lineRule="auto"/>
            </w:pPr>
            <w:r w:rsidRPr="00A8672B">
              <w:t>papir za kopiranje</w:t>
            </w:r>
          </w:p>
        </w:tc>
        <w:tc>
          <w:tcPr>
            <w:tcW w:w="2127" w:type="dxa"/>
          </w:tcPr>
          <w:p w14:paraId="6A0CC4DF" w14:textId="77777777" w:rsidR="00B6003E" w:rsidRPr="00A8672B" w:rsidRDefault="00B6003E" w:rsidP="008C7F64">
            <w:pPr>
              <w:spacing w:line="360" w:lineRule="auto"/>
            </w:pPr>
            <w:r w:rsidRPr="00A8672B">
              <w:t>tijekom školske godine</w:t>
            </w:r>
          </w:p>
        </w:tc>
        <w:tc>
          <w:tcPr>
            <w:tcW w:w="1842" w:type="dxa"/>
          </w:tcPr>
          <w:p w14:paraId="06E99BEC" w14:textId="77777777" w:rsidR="00B6003E" w:rsidRPr="00A8672B" w:rsidRDefault="00B6003E" w:rsidP="008C7F64">
            <w:pPr>
              <w:spacing w:line="360" w:lineRule="auto"/>
            </w:pPr>
            <w:r w:rsidRPr="00A8672B">
              <w:t xml:space="preserve">aktivnost učenika, rezultati usmenih i pisanih provjera, vježbi, pisanje domaćih zadaća </w:t>
            </w:r>
          </w:p>
        </w:tc>
      </w:tr>
    </w:tbl>
    <w:p w14:paraId="26BCF6DF" w14:textId="77777777" w:rsidR="00B6003E" w:rsidRPr="00E21BA8" w:rsidRDefault="00B6003E" w:rsidP="00673BF4">
      <w:pPr>
        <w:spacing w:line="360" w:lineRule="auto"/>
        <w:rPr>
          <w:color w:val="FF0000"/>
        </w:rPr>
      </w:pPr>
    </w:p>
    <w:p w14:paraId="3A5786C1" w14:textId="77777777" w:rsidR="00B6003E" w:rsidRPr="00E21BA8" w:rsidRDefault="00B6003E" w:rsidP="00673BF4">
      <w:pPr>
        <w:spacing w:line="360" w:lineRule="auto"/>
        <w:rPr>
          <w:color w:val="FF000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4"/>
        <w:gridCol w:w="2410"/>
        <w:gridCol w:w="2268"/>
        <w:gridCol w:w="2410"/>
        <w:gridCol w:w="1842"/>
      </w:tblGrid>
      <w:tr w:rsidR="00E11318" w:rsidRPr="00A8672B" w14:paraId="115F3F0B" w14:textId="77777777" w:rsidTr="005A0C94">
        <w:tc>
          <w:tcPr>
            <w:tcW w:w="13716" w:type="dxa"/>
            <w:gridSpan w:val="6"/>
          </w:tcPr>
          <w:p w14:paraId="4AD9675D" w14:textId="77777777" w:rsidR="00C836C2" w:rsidRPr="00A8672B" w:rsidRDefault="00C836C2" w:rsidP="00C836C2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Naziv aktivnosti: Njemački jezik - izborna nastava, 8. razred</w:t>
            </w:r>
          </w:p>
        </w:tc>
      </w:tr>
      <w:tr w:rsidR="00E11318" w:rsidRPr="00A8672B" w14:paraId="597FC2D7" w14:textId="77777777" w:rsidTr="005A0C94">
        <w:tc>
          <w:tcPr>
            <w:tcW w:w="2802" w:type="dxa"/>
          </w:tcPr>
          <w:p w14:paraId="0E023DD3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984" w:type="dxa"/>
          </w:tcPr>
          <w:p w14:paraId="070A7D4E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410" w:type="dxa"/>
          </w:tcPr>
          <w:p w14:paraId="3875CEE9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268" w:type="dxa"/>
          </w:tcPr>
          <w:p w14:paraId="1A8F959E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410" w:type="dxa"/>
          </w:tcPr>
          <w:p w14:paraId="116B8121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1842" w:type="dxa"/>
          </w:tcPr>
          <w:p w14:paraId="64458157" w14:textId="77777777" w:rsidR="00C836C2" w:rsidRPr="00A8672B" w:rsidRDefault="00C836C2" w:rsidP="001E3994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E11318" w:rsidRPr="00A8672B" w14:paraId="4301B5A6" w14:textId="77777777" w:rsidTr="005A0C94">
        <w:tc>
          <w:tcPr>
            <w:tcW w:w="2802" w:type="dxa"/>
          </w:tcPr>
          <w:p w14:paraId="1562A2F3" w14:textId="77777777" w:rsidR="00C836C2" w:rsidRPr="00A8672B" w:rsidRDefault="00F32813" w:rsidP="00E11318">
            <w:pPr>
              <w:spacing w:line="360" w:lineRule="auto"/>
            </w:pPr>
            <w:r w:rsidRPr="00A8672B">
              <w:t>Izreći savjete imperativom za zdrave životne navike, imenovati i opisati odjevne predmete, izreći upitne i pokazne zamjenice vezano uz odjeću, izreći futur, postaviti i odgovoriti na pitanja zamjeničkim prilozima, izreći vremenske rečenice, prijedloge položaja nečega, izreći odnosne rečenice, izreći rečenice indirektnim govorom</w:t>
            </w:r>
          </w:p>
        </w:tc>
        <w:tc>
          <w:tcPr>
            <w:tcW w:w="1984" w:type="dxa"/>
          </w:tcPr>
          <w:p w14:paraId="04120CE3" w14:textId="77777777" w:rsidR="00C836C2" w:rsidRPr="00A8672B" w:rsidRDefault="008A1F5D" w:rsidP="00E11318">
            <w:pPr>
              <w:spacing w:line="360" w:lineRule="auto"/>
            </w:pPr>
            <w:r w:rsidRPr="00A8672B">
              <w:t>Anica Kukec</w:t>
            </w:r>
            <w:r w:rsidR="00C836C2" w:rsidRPr="00A8672B">
              <w:t xml:space="preserve">, </w:t>
            </w:r>
          </w:p>
          <w:p w14:paraId="43851451" w14:textId="77777777" w:rsidR="00C836C2" w:rsidRPr="00A8672B" w:rsidRDefault="00F32813" w:rsidP="00E11318">
            <w:pPr>
              <w:spacing w:line="360" w:lineRule="auto"/>
            </w:pPr>
            <w:r w:rsidRPr="00A8672B">
              <w:t>učenici</w:t>
            </w:r>
          </w:p>
        </w:tc>
        <w:tc>
          <w:tcPr>
            <w:tcW w:w="2410" w:type="dxa"/>
          </w:tcPr>
          <w:p w14:paraId="63693593" w14:textId="77777777" w:rsidR="00C836C2" w:rsidRPr="00A8672B" w:rsidRDefault="00F32813" w:rsidP="00E11318">
            <w:pPr>
              <w:spacing w:line="360" w:lineRule="auto"/>
            </w:pPr>
            <w:r w:rsidRPr="00A8672B">
              <w:t>čitanje i prevođenje tekstova, rješavanje zadataka u RB, postavljanje i odgovaranje na pitanja, vježba slušanja, pravilno prepisivanje</w:t>
            </w:r>
          </w:p>
        </w:tc>
        <w:tc>
          <w:tcPr>
            <w:tcW w:w="2268" w:type="dxa"/>
          </w:tcPr>
          <w:p w14:paraId="5639338C" w14:textId="77777777" w:rsidR="00C836C2" w:rsidRPr="00A8672B" w:rsidRDefault="00C836C2" w:rsidP="00E11318">
            <w:pPr>
              <w:spacing w:line="360" w:lineRule="auto"/>
            </w:pPr>
            <w:r w:rsidRPr="00A8672B">
              <w:t>papir za kopiranje</w:t>
            </w:r>
          </w:p>
        </w:tc>
        <w:tc>
          <w:tcPr>
            <w:tcW w:w="2410" w:type="dxa"/>
          </w:tcPr>
          <w:p w14:paraId="6B7B7852" w14:textId="77777777" w:rsidR="00C836C2" w:rsidRPr="00A8672B" w:rsidRDefault="008A1F5D" w:rsidP="00E11318">
            <w:pPr>
              <w:spacing w:line="360" w:lineRule="auto"/>
            </w:pPr>
            <w:r w:rsidRPr="00A8672B">
              <w:t>tijekom školske godine</w:t>
            </w:r>
          </w:p>
        </w:tc>
        <w:tc>
          <w:tcPr>
            <w:tcW w:w="1842" w:type="dxa"/>
          </w:tcPr>
          <w:p w14:paraId="7AC3C24B" w14:textId="77777777" w:rsidR="00C836C2" w:rsidRPr="00A8672B" w:rsidRDefault="00C836C2" w:rsidP="00E11318">
            <w:pPr>
              <w:spacing w:line="360" w:lineRule="auto"/>
            </w:pPr>
            <w:r w:rsidRPr="00A8672B">
              <w:t xml:space="preserve">aktivnost učenika, rezultati usmenih i pisanih provjera, vježbi, pisanje domaćih zadaća </w:t>
            </w:r>
          </w:p>
        </w:tc>
      </w:tr>
    </w:tbl>
    <w:p w14:paraId="33A28BA1" w14:textId="77777777" w:rsidR="003606CC" w:rsidRPr="00E21BA8" w:rsidRDefault="003606CC" w:rsidP="002269A4">
      <w:pPr>
        <w:rPr>
          <w:color w:val="FF0000"/>
          <w:sz w:val="28"/>
          <w:szCs w:val="28"/>
        </w:rPr>
      </w:pPr>
    </w:p>
    <w:p w14:paraId="7DD36FA8" w14:textId="77777777" w:rsidR="003606CC" w:rsidRPr="00E21BA8" w:rsidRDefault="003606CC" w:rsidP="00FA1C16">
      <w:pPr>
        <w:spacing w:line="360" w:lineRule="auto"/>
        <w:rPr>
          <w:color w:val="FF0000"/>
        </w:rPr>
      </w:pPr>
    </w:p>
    <w:p w14:paraId="336F8DDF" w14:textId="77777777" w:rsidR="003606CC" w:rsidRPr="00E21BA8" w:rsidRDefault="003606CC" w:rsidP="00673BF4">
      <w:pPr>
        <w:spacing w:line="360" w:lineRule="auto"/>
        <w:rPr>
          <w:color w:val="FF0000"/>
        </w:rPr>
      </w:pPr>
    </w:p>
    <w:p w14:paraId="59A27801" w14:textId="77777777" w:rsidR="003606CC" w:rsidRPr="00E21BA8" w:rsidRDefault="003606CC" w:rsidP="00673BF4">
      <w:pPr>
        <w:spacing w:line="360" w:lineRule="auto"/>
        <w:rPr>
          <w:color w:val="FF0000"/>
        </w:rPr>
      </w:pPr>
    </w:p>
    <w:p w14:paraId="48E2AFF4" w14:textId="77777777" w:rsidR="00901EC6" w:rsidRPr="00DE407C" w:rsidRDefault="00901EC6" w:rsidP="00832C92">
      <w:pPr>
        <w:pStyle w:val="Naslov2"/>
        <w:rPr>
          <w:rFonts w:ascii="Times New Roman" w:hAnsi="Times New Roman" w:cs="Times New Roman"/>
        </w:rPr>
      </w:pPr>
      <w:bookmarkStart w:id="33" w:name="_Toc272138688"/>
      <w:bookmarkStart w:id="34" w:name="_Toc272312349"/>
      <w:bookmarkStart w:id="35" w:name="_Toc272315526"/>
      <w:bookmarkStart w:id="36" w:name="_Toc304364183"/>
      <w:bookmarkStart w:id="37" w:name="_Toc304364408"/>
      <w:bookmarkStart w:id="38" w:name="_Toc304790112"/>
      <w:bookmarkStart w:id="39" w:name="_Toc304790142"/>
      <w:bookmarkStart w:id="40" w:name="_Toc304790241"/>
      <w:bookmarkStart w:id="41" w:name="_Toc305142727"/>
      <w:bookmarkStart w:id="42" w:name="_Toc336585563"/>
      <w:bookmarkStart w:id="43" w:name="_Toc21069620"/>
      <w:r w:rsidRPr="00DE407C">
        <w:rPr>
          <w:rFonts w:ascii="Times New Roman" w:hAnsi="Times New Roman" w:cs="Times New Roman"/>
        </w:rPr>
        <w:lastRenderedPageBreak/>
        <w:t>Izvannastavne aktivnosti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3B850B91" w14:textId="77777777" w:rsidR="00286A38" w:rsidRPr="00DE407C" w:rsidRDefault="00B65044" w:rsidP="009A6BCB">
      <w:pPr>
        <w:pStyle w:val="Naslov3"/>
        <w:rPr>
          <w:rFonts w:ascii="Times New Roman" w:hAnsi="Times New Roman" w:cs="Times New Roman"/>
        </w:rPr>
      </w:pPr>
      <w:bookmarkStart w:id="44" w:name="_Toc304364184"/>
      <w:bookmarkStart w:id="45" w:name="_Toc304364409"/>
      <w:bookmarkStart w:id="46" w:name="_Toc304790113"/>
      <w:bookmarkStart w:id="47" w:name="_Toc304790143"/>
      <w:bookmarkStart w:id="48" w:name="_Toc304790242"/>
      <w:bookmarkStart w:id="49" w:name="_Toc305142728"/>
      <w:bookmarkStart w:id="50" w:name="_Toc336585564"/>
      <w:bookmarkStart w:id="51" w:name="_Toc21069621"/>
      <w:r w:rsidRPr="00DE407C">
        <w:rPr>
          <w:rFonts w:ascii="Times New Roman" w:hAnsi="Times New Roman" w:cs="Times New Roman"/>
        </w:rPr>
        <w:t>Učenička zadruga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A19910A" w14:textId="77777777" w:rsidR="00407309" w:rsidRPr="00E21BA8" w:rsidRDefault="00407309" w:rsidP="00407309">
      <w:pPr>
        <w:rPr>
          <w:color w:val="FF0000"/>
        </w:rPr>
      </w:pPr>
    </w:p>
    <w:tbl>
      <w:tblPr>
        <w:tblW w:w="1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963"/>
      </w:tblGrid>
      <w:tr w:rsidR="006D6C78" w:rsidRPr="006E7861" w14:paraId="023A2D34" w14:textId="77777777" w:rsidTr="275066EA">
        <w:trPr>
          <w:trHeight w:val="165"/>
        </w:trPr>
        <w:tc>
          <w:tcPr>
            <w:tcW w:w="13659" w:type="dxa"/>
            <w:gridSpan w:val="2"/>
          </w:tcPr>
          <w:p w14:paraId="41DE24E5" w14:textId="77777777" w:rsidR="009A6BCB" w:rsidRPr="006E7861" w:rsidRDefault="009A6BCB" w:rsidP="002540D4">
            <w:pPr>
              <w:tabs>
                <w:tab w:val="left" w:pos="14004"/>
                <w:tab w:val="left" w:pos="14570"/>
                <w:tab w:val="left" w:pos="14601"/>
              </w:tabs>
              <w:ind w:right="283"/>
              <w:rPr>
                <w:b/>
                <w:sz w:val="28"/>
                <w:szCs w:val="28"/>
              </w:rPr>
            </w:pPr>
            <w:r w:rsidRPr="006E7861">
              <w:rPr>
                <w:b/>
                <w:szCs w:val="28"/>
              </w:rPr>
              <w:t>Kurikulum učeničke zadruge“Licitarsko srce“</w:t>
            </w:r>
          </w:p>
        </w:tc>
      </w:tr>
      <w:tr w:rsidR="007B71D9" w:rsidRPr="006E7861" w14:paraId="70755355" w14:textId="77777777" w:rsidTr="0016536A">
        <w:trPr>
          <w:trHeight w:val="165"/>
        </w:trPr>
        <w:tc>
          <w:tcPr>
            <w:tcW w:w="1696" w:type="dxa"/>
          </w:tcPr>
          <w:p w14:paraId="0CE4C65C" w14:textId="77777777" w:rsidR="007B71D9" w:rsidRPr="006E7861" w:rsidRDefault="007B71D9" w:rsidP="00433485">
            <w:pPr>
              <w:spacing w:line="360" w:lineRule="auto"/>
            </w:pPr>
          </w:p>
          <w:p w14:paraId="3F9A802E" w14:textId="77777777" w:rsidR="007B71D9" w:rsidRPr="006E7861" w:rsidRDefault="007B71D9" w:rsidP="00433485">
            <w:pPr>
              <w:spacing w:line="360" w:lineRule="auto"/>
            </w:pPr>
            <w:r w:rsidRPr="006E7861">
              <w:t>Sadržaj (vrsta aktivnosti)</w:t>
            </w:r>
          </w:p>
        </w:tc>
        <w:tc>
          <w:tcPr>
            <w:tcW w:w="11963" w:type="dxa"/>
          </w:tcPr>
          <w:p w14:paraId="25343D7E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Sastanak Zadružnog  odbora</w:t>
            </w:r>
          </w:p>
          <w:p w14:paraId="6027DEB1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-Upisivanje  novih zadrugara</w:t>
            </w:r>
          </w:p>
          <w:p w14:paraId="749716EC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-Izrada kurikuluma učeničke zadruge</w:t>
            </w:r>
          </w:p>
          <w:p w14:paraId="44146626" w14:textId="37187537" w:rsidR="00E11318" w:rsidRPr="006E7861" w:rsidRDefault="00E11318" w:rsidP="20B9EBED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75066EA">
              <w:rPr>
                <w:color w:val="auto"/>
                <w:sz w:val="22"/>
                <w:szCs w:val="22"/>
              </w:rPr>
              <w:t>-Sastanak sa stručnim vanjskim suradnicima: Valentinom Gladović-Nedić, Matijom  Ku</w:t>
            </w:r>
            <w:r w:rsidR="3853A41C" w:rsidRPr="275066EA">
              <w:rPr>
                <w:color w:val="auto"/>
                <w:sz w:val="22"/>
                <w:szCs w:val="22"/>
              </w:rPr>
              <w:t>ć</w:t>
            </w:r>
            <w:r w:rsidRPr="275066EA">
              <w:rPr>
                <w:color w:val="auto"/>
                <w:sz w:val="22"/>
                <w:szCs w:val="22"/>
              </w:rPr>
              <w:t xml:space="preserve">om  </w:t>
            </w:r>
          </w:p>
          <w:p w14:paraId="26699ACD" w14:textId="561E6AB0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0B9EBED">
              <w:rPr>
                <w:color w:val="auto"/>
                <w:sz w:val="22"/>
                <w:szCs w:val="22"/>
              </w:rPr>
              <w:t>Sudjelovanje na smotri Dan zadruga Varaždinske Županije</w:t>
            </w:r>
          </w:p>
          <w:p w14:paraId="3C646777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-Priprema i nabava materijala i pribora za rad u sekcijama.</w:t>
            </w:r>
          </w:p>
          <w:p w14:paraId="72E21486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-Obilježavanje Dana kruha i zahvalnosti za plodove zemlje</w:t>
            </w:r>
          </w:p>
          <w:p w14:paraId="663A3FC7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-Obilježavanje Dana jabuka</w:t>
            </w:r>
          </w:p>
          <w:p w14:paraId="63ADB319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-Izrada </w:t>
            </w:r>
            <w:r w:rsidR="006C0A9D" w:rsidRPr="006E7861">
              <w:rPr>
                <w:color w:val="auto"/>
                <w:sz w:val="22"/>
                <w:szCs w:val="22"/>
              </w:rPr>
              <w:t>b</w:t>
            </w:r>
            <w:r w:rsidRPr="006E7861">
              <w:rPr>
                <w:color w:val="auto"/>
                <w:sz w:val="22"/>
                <w:szCs w:val="22"/>
              </w:rPr>
              <w:t>ožićnog nakita i drugih uporabnih predmeta u sekcijama učeničke -zadruge</w:t>
            </w:r>
          </w:p>
          <w:p w14:paraId="19BC9EF3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-Prodajna izložba povodom </w:t>
            </w:r>
            <w:r w:rsidR="006C0A9D" w:rsidRPr="006E7861">
              <w:rPr>
                <w:color w:val="auto"/>
                <w:sz w:val="22"/>
                <w:szCs w:val="22"/>
              </w:rPr>
              <w:t>b</w:t>
            </w:r>
            <w:r w:rsidRPr="006E7861">
              <w:rPr>
                <w:color w:val="auto"/>
                <w:sz w:val="22"/>
                <w:szCs w:val="22"/>
              </w:rPr>
              <w:t xml:space="preserve">ožićnih i </w:t>
            </w:r>
            <w:r w:rsidR="006C0A9D" w:rsidRPr="006E7861">
              <w:rPr>
                <w:color w:val="auto"/>
                <w:sz w:val="22"/>
                <w:szCs w:val="22"/>
              </w:rPr>
              <w:t>n</w:t>
            </w:r>
            <w:r w:rsidRPr="006E7861">
              <w:rPr>
                <w:color w:val="auto"/>
                <w:sz w:val="22"/>
                <w:szCs w:val="22"/>
              </w:rPr>
              <w:t>ovogodišnjih blagdana</w:t>
            </w:r>
          </w:p>
          <w:p w14:paraId="742A9416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humanitarnog karaktera:</w:t>
            </w:r>
          </w:p>
          <w:p w14:paraId="207FF898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 xml:space="preserve">Pomoć našim sugrađanima slabijeg imovnog stanja, </w:t>
            </w:r>
          </w:p>
          <w:p w14:paraId="6870A892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Projekt Pomoć djeci Afrike</w:t>
            </w:r>
          </w:p>
          <w:p w14:paraId="44FFE293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20B9EBED">
              <w:rPr>
                <w:color w:val="auto"/>
                <w:sz w:val="22"/>
                <w:szCs w:val="22"/>
              </w:rPr>
              <w:t>-Prodajna izložba prigodnih proizvoda za Valentinovo</w:t>
            </w:r>
          </w:p>
          <w:p w14:paraId="56BCA449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-Izrada ukrasnih i uporabnih predmeta u radionicama sekcijama zadruge</w:t>
            </w:r>
            <w:r w:rsidR="009A6BCB" w:rsidRPr="006E7861">
              <w:rPr>
                <w:color w:val="auto"/>
                <w:sz w:val="22"/>
                <w:szCs w:val="22"/>
              </w:rPr>
              <w:t xml:space="preserve"> </w:t>
            </w:r>
            <w:r w:rsidRPr="006E7861">
              <w:rPr>
                <w:color w:val="auto"/>
                <w:sz w:val="22"/>
                <w:szCs w:val="22"/>
              </w:rPr>
              <w:t>povodom uskrsnih  blagdana</w:t>
            </w:r>
          </w:p>
          <w:p w14:paraId="1DF757C4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006E7861">
              <w:rPr>
                <w:color w:val="auto"/>
                <w:sz w:val="22"/>
                <w:szCs w:val="22"/>
              </w:rPr>
              <w:t>-Prodajna izložba povodom uskrsnih blagdana ispred crkve Presvetog Trojstva</w:t>
            </w:r>
          </w:p>
          <w:p w14:paraId="34EECC7A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006E7861">
              <w:rPr>
                <w:color w:val="auto"/>
                <w:sz w:val="22"/>
                <w:szCs w:val="22"/>
              </w:rPr>
              <w:t>-Pripreme za Županijsku smotru učenički zadruga</w:t>
            </w:r>
          </w:p>
          <w:p w14:paraId="482728BB" w14:textId="77777777" w:rsidR="00E11318" w:rsidRPr="006E7861" w:rsidRDefault="00E11318" w:rsidP="009A6BCB">
            <w:pPr>
              <w:pStyle w:val="Standard"/>
              <w:spacing w:line="360" w:lineRule="auto"/>
              <w:rPr>
                <w:color w:val="auto"/>
              </w:rPr>
            </w:pPr>
            <w:r w:rsidRPr="006E7861">
              <w:rPr>
                <w:color w:val="auto"/>
                <w:sz w:val="22"/>
                <w:szCs w:val="22"/>
              </w:rPr>
              <w:t>-Sudjelovanje na Županijskoj smotri učeničkih  zadruga</w:t>
            </w:r>
          </w:p>
          <w:p w14:paraId="3D8826E0" w14:textId="78569D9E" w:rsidR="007B71D9" w:rsidRPr="006E7861" w:rsidRDefault="00E11318" w:rsidP="20B9EBED">
            <w:pPr>
              <w:pStyle w:val="Standard"/>
              <w:spacing w:line="360" w:lineRule="auto"/>
              <w:rPr>
                <w:color w:val="auto"/>
              </w:rPr>
            </w:pPr>
            <w:r w:rsidRPr="20B9EBED">
              <w:rPr>
                <w:color w:val="auto"/>
                <w:sz w:val="22"/>
                <w:szCs w:val="22"/>
              </w:rPr>
              <w:t>-Osposobljavanje i usavršavanje zadrugara i voditelja</w:t>
            </w:r>
          </w:p>
          <w:p w14:paraId="2152618E" w14:textId="707DF297" w:rsidR="007B71D9" w:rsidRPr="0016536A" w:rsidRDefault="6A58BAB3" w:rsidP="20B9EBED">
            <w:pPr>
              <w:pStyle w:val="Standard"/>
              <w:spacing w:line="360" w:lineRule="auto"/>
              <w:rPr>
                <w:color w:val="auto"/>
                <w:sz w:val="22"/>
                <w:szCs w:val="22"/>
              </w:rPr>
            </w:pPr>
            <w:r w:rsidRPr="20B9EBED">
              <w:rPr>
                <w:color w:val="auto"/>
                <w:sz w:val="22"/>
                <w:szCs w:val="22"/>
              </w:rPr>
              <w:t>-Pripreme za proslavu Dana škole</w:t>
            </w:r>
          </w:p>
        </w:tc>
      </w:tr>
    </w:tbl>
    <w:p w14:paraId="600AE068" w14:textId="77777777" w:rsidR="00286A38" w:rsidRPr="00E21BA8" w:rsidRDefault="00286A38" w:rsidP="00407309">
      <w:pPr>
        <w:rPr>
          <w:color w:val="FF0000"/>
        </w:rPr>
      </w:pPr>
    </w:p>
    <w:tbl>
      <w:tblPr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0970"/>
      </w:tblGrid>
      <w:tr w:rsidR="00E11318" w:rsidRPr="00E21BA8" w14:paraId="6CD491DB" w14:textId="77777777" w:rsidTr="7E4291DF">
        <w:trPr>
          <w:trHeight w:val="1146"/>
        </w:trPr>
        <w:tc>
          <w:tcPr>
            <w:tcW w:w="2848" w:type="dxa"/>
          </w:tcPr>
          <w:p w14:paraId="1C4FF1CA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lastRenderedPageBreak/>
              <w:t>Vremenik</w:t>
            </w:r>
          </w:p>
        </w:tc>
        <w:tc>
          <w:tcPr>
            <w:tcW w:w="10970" w:type="dxa"/>
          </w:tcPr>
          <w:p w14:paraId="41FB9D76" w14:textId="77777777" w:rsidR="007B71D9" w:rsidRPr="006E7861" w:rsidRDefault="007B71D9" w:rsidP="00E11318">
            <w:pPr>
              <w:spacing w:line="276" w:lineRule="auto"/>
            </w:pPr>
            <w:r w:rsidRPr="006E7861">
              <w:t>-tijekom školske godine prema planu i programu rada zadruge, a prema potrebi t</w:t>
            </w:r>
            <w:r w:rsidR="00E11318" w:rsidRPr="006E7861">
              <w:t>ijekom ljetnih praznika (Špancir</w:t>
            </w:r>
            <w:r w:rsidRPr="006E7861">
              <w:t>fest), proljetnih  i zimskih praznika</w:t>
            </w:r>
          </w:p>
        </w:tc>
      </w:tr>
      <w:tr w:rsidR="006D6C78" w:rsidRPr="00E21BA8" w14:paraId="16E0C535" w14:textId="77777777" w:rsidTr="7E4291DF">
        <w:trPr>
          <w:trHeight w:val="145"/>
        </w:trPr>
        <w:tc>
          <w:tcPr>
            <w:tcW w:w="2848" w:type="dxa"/>
          </w:tcPr>
          <w:p w14:paraId="31EC5E2B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Nositelji i suradnici</w:t>
            </w:r>
          </w:p>
        </w:tc>
        <w:tc>
          <w:tcPr>
            <w:tcW w:w="10970" w:type="dxa"/>
          </w:tcPr>
          <w:p w14:paraId="53E568C4" w14:textId="77777777" w:rsidR="007B71D9" w:rsidRPr="006E7861" w:rsidRDefault="007B71D9" w:rsidP="00433485">
            <w:pPr>
              <w:pStyle w:val="Standard"/>
              <w:spacing w:line="276" w:lineRule="auto"/>
              <w:ind w:right="-108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-mladi  zadrugari,</w:t>
            </w:r>
          </w:p>
          <w:p w14:paraId="22F11C8B" w14:textId="2BE70A41" w:rsidR="007B71D9" w:rsidRPr="006E7861" w:rsidRDefault="534875B8" w:rsidP="006E7861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 xml:space="preserve">-Voditelji sekcija: </w:t>
            </w:r>
            <w:r w:rsidR="1DB249CF" w:rsidRPr="006E7861">
              <w:rPr>
                <w:color w:val="auto"/>
                <w:kern w:val="0"/>
              </w:rPr>
              <w:t>D</w:t>
            </w:r>
            <w:r w:rsidR="43D2C079" w:rsidRPr="006E7861">
              <w:rPr>
                <w:color w:val="auto"/>
                <w:kern w:val="0"/>
              </w:rPr>
              <w:t>anijela Brezovec</w:t>
            </w:r>
            <w:r w:rsidRPr="006E7861">
              <w:rPr>
                <w:color w:val="auto"/>
                <w:kern w:val="0"/>
              </w:rPr>
              <w:t>,  Štefic</w:t>
            </w:r>
            <w:r w:rsidR="540D9B6E">
              <w:rPr>
                <w:color w:val="auto"/>
                <w:kern w:val="0"/>
              </w:rPr>
              <w:t xml:space="preserve">a Oštarjaš, </w:t>
            </w:r>
            <w:r w:rsidR="15CC2DC2">
              <w:rPr>
                <w:color w:val="auto"/>
                <w:kern w:val="0"/>
              </w:rPr>
              <w:t xml:space="preserve">Vesnica Kišiček, </w:t>
            </w:r>
            <w:r w:rsidRPr="006E7861">
              <w:rPr>
                <w:color w:val="auto"/>
                <w:kern w:val="0"/>
              </w:rPr>
              <w:t xml:space="preserve"> </w:t>
            </w:r>
            <w:r w:rsidR="52327894" w:rsidRPr="006E7861">
              <w:rPr>
                <w:color w:val="auto"/>
                <w:kern w:val="0"/>
              </w:rPr>
              <w:t xml:space="preserve">Anita Husnjak, Davorka Gal, Katarina Kljunić i </w:t>
            </w:r>
            <w:r w:rsidRPr="006E7861">
              <w:rPr>
                <w:color w:val="auto"/>
                <w:kern w:val="0"/>
              </w:rPr>
              <w:t>Snježana Kruhoberec</w:t>
            </w:r>
            <w:r w:rsidR="67FA17B1" w:rsidRPr="006E7861">
              <w:rPr>
                <w:color w:val="auto"/>
                <w:kern w:val="0"/>
              </w:rPr>
              <w:t>.</w:t>
            </w:r>
          </w:p>
        </w:tc>
      </w:tr>
      <w:tr w:rsidR="00E11318" w:rsidRPr="00E21BA8" w14:paraId="4DF65619" w14:textId="77777777" w:rsidTr="7E4291DF">
        <w:trPr>
          <w:trHeight w:val="145"/>
        </w:trPr>
        <w:tc>
          <w:tcPr>
            <w:tcW w:w="2848" w:type="dxa"/>
          </w:tcPr>
          <w:p w14:paraId="47FA4B62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Ciljevi</w:t>
            </w:r>
          </w:p>
        </w:tc>
        <w:tc>
          <w:tcPr>
            <w:tcW w:w="10970" w:type="dxa"/>
          </w:tcPr>
          <w:p w14:paraId="682AD33A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Razvijati i njegovati radne navike, radne vrijednosti i stvaralaštvo,odgovornost, inovativnost, poduzetništvo i mogućnost odabira budućeg zanimanja. Izrada ukrasnih i uporabnih predmeta u sekcijama zadruge. Obilježavanje značajnih ekoloških datuma. Svojim radom doprinijeti unapređenju školskog vrta. Organizirati prodajne izložbe i zaradom doprinijeti financiranju zadruge i sudjelovati u humanitarnim akcijama.</w:t>
            </w:r>
          </w:p>
        </w:tc>
      </w:tr>
      <w:tr w:rsidR="00E11318" w:rsidRPr="00E21BA8" w14:paraId="053D81AD" w14:textId="77777777" w:rsidTr="7E4291DF">
        <w:trPr>
          <w:trHeight w:val="1124"/>
        </w:trPr>
        <w:tc>
          <w:tcPr>
            <w:tcW w:w="2848" w:type="dxa"/>
          </w:tcPr>
          <w:p w14:paraId="7E51EAD9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27AB8B02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0970" w:type="dxa"/>
          </w:tcPr>
          <w:p w14:paraId="7B008F15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</w:p>
          <w:p w14:paraId="5F7E2425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Kroz radionice sekcija -Učeničke zadruge-prema planu i programu sekcija zadruge</w:t>
            </w:r>
          </w:p>
        </w:tc>
      </w:tr>
      <w:tr w:rsidR="00E11318" w:rsidRPr="00E21BA8" w14:paraId="22B55411" w14:textId="77777777" w:rsidTr="7E4291DF">
        <w:trPr>
          <w:trHeight w:val="1690"/>
        </w:trPr>
        <w:tc>
          <w:tcPr>
            <w:tcW w:w="2848" w:type="dxa"/>
          </w:tcPr>
          <w:p w14:paraId="23A48258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79294228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3EDBF0B7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16AE83CF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10970" w:type="dxa"/>
          </w:tcPr>
          <w:p w14:paraId="4003622F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Materijal i pribor potreban za rad u radionicama zadruge: brašno, šećer, jestiva boja,želatina, papir za izradu čestitki,konac za heklanje i vezenje,kukice, glina, sadnice, alat, rukavice</w:t>
            </w:r>
          </w:p>
          <w:p w14:paraId="5CDA7193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Osposobljavanje i usavršavanje zadrugara i voditelja</w:t>
            </w:r>
          </w:p>
          <w:p w14:paraId="4343FFB3" w14:textId="3924B0BD" w:rsidR="007B71D9" w:rsidRPr="006E7861" w:rsidRDefault="2C7F552B" w:rsidP="00433485">
            <w:pPr>
              <w:spacing w:line="276" w:lineRule="auto"/>
            </w:pPr>
            <w:r>
              <w:t xml:space="preserve">Oko </w:t>
            </w:r>
            <w:r w:rsidR="791C445E">
              <w:t>700</w:t>
            </w:r>
            <w:r w:rsidR="534875B8">
              <w:t>,00</w:t>
            </w:r>
            <w:r w:rsidR="5501FA4A">
              <w:t xml:space="preserve"> e</w:t>
            </w:r>
            <w:r w:rsidR="534875B8">
              <w:t>.</w:t>
            </w:r>
          </w:p>
        </w:tc>
      </w:tr>
      <w:tr w:rsidR="00E11318" w:rsidRPr="00E21BA8" w14:paraId="2320904A" w14:textId="77777777" w:rsidTr="7E4291DF">
        <w:trPr>
          <w:trHeight w:val="850"/>
        </w:trPr>
        <w:tc>
          <w:tcPr>
            <w:tcW w:w="2848" w:type="dxa"/>
          </w:tcPr>
          <w:p w14:paraId="2166C215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</w:p>
          <w:p w14:paraId="7E30520D" w14:textId="77777777" w:rsidR="007B71D9" w:rsidRPr="006E7861" w:rsidRDefault="007B71D9" w:rsidP="00433485">
            <w:pPr>
              <w:spacing w:line="276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  <w:tc>
          <w:tcPr>
            <w:tcW w:w="10970" w:type="dxa"/>
          </w:tcPr>
          <w:p w14:paraId="1EC8C64B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- sudjelovanje na smotrama,prodajnim izložbama i drugim manifestacijama tijekom školske godine</w:t>
            </w:r>
          </w:p>
          <w:p w14:paraId="176BF19B" w14:textId="77777777" w:rsidR="007B71D9" w:rsidRPr="006E7861" w:rsidRDefault="007B71D9" w:rsidP="00433485">
            <w:pPr>
              <w:pStyle w:val="Standard"/>
              <w:spacing w:line="276" w:lineRule="auto"/>
              <w:rPr>
                <w:color w:val="auto"/>
                <w:kern w:val="0"/>
              </w:rPr>
            </w:pPr>
            <w:r w:rsidRPr="006E7861">
              <w:rPr>
                <w:color w:val="auto"/>
                <w:kern w:val="0"/>
              </w:rPr>
              <w:t>- nagradni izleti na kraju nastavne godine</w:t>
            </w:r>
          </w:p>
        </w:tc>
      </w:tr>
    </w:tbl>
    <w:p w14:paraId="334C3D93" w14:textId="77777777" w:rsidR="00C74AF0" w:rsidRPr="00E21BA8" w:rsidRDefault="00C74AF0" w:rsidP="00407309">
      <w:pPr>
        <w:rPr>
          <w:color w:val="FF0000"/>
        </w:rPr>
      </w:pPr>
    </w:p>
    <w:p w14:paraId="0EE31050" w14:textId="77777777" w:rsidR="009A6BCB" w:rsidRPr="00E21BA8" w:rsidRDefault="009A6BCB" w:rsidP="00407309">
      <w:pPr>
        <w:rPr>
          <w:color w:val="FF0000"/>
        </w:rPr>
      </w:pPr>
    </w:p>
    <w:p w14:paraId="37F593B8" w14:textId="77777777" w:rsidR="00FA3417" w:rsidRPr="00E21BA8" w:rsidRDefault="00FA3417" w:rsidP="00407309">
      <w:pPr>
        <w:rPr>
          <w:color w:val="FF0000"/>
        </w:rPr>
      </w:pPr>
    </w:p>
    <w:p w14:paraId="6330DEB2" w14:textId="77777777" w:rsidR="00FA3417" w:rsidRPr="00E21BA8" w:rsidRDefault="00FA3417" w:rsidP="00407309">
      <w:pPr>
        <w:rPr>
          <w:color w:val="FF0000"/>
        </w:rPr>
      </w:pPr>
    </w:p>
    <w:p w14:paraId="64DC3F3C" w14:textId="6812C902" w:rsidR="00FA3417" w:rsidRDefault="00FA3417" w:rsidP="00407309">
      <w:pPr>
        <w:rPr>
          <w:color w:val="FF0000"/>
        </w:rPr>
      </w:pPr>
    </w:p>
    <w:p w14:paraId="33B65082" w14:textId="77777777" w:rsidR="003F7979" w:rsidRPr="00E21BA8" w:rsidRDefault="003F7979" w:rsidP="00407309">
      <w:pPr>
        <w:rPr>
          <w:color w:val="FF0000"/>
        </w:rPr>
      </w:pPr>
    </w:p>
    <w:p w14:paraId="7072C233" w14:textId="77777777" w:rsidR="00FA3417" w:rsidRPr="00E21BA8" w:rsidRDefault="00FA3417" w:rsidP="00407309">
      <w:pPr>
        <w:rPr>
          <w:color w:val="FF0000"/>
        </w:rPr>
      </w:pPr>
    </w:p>
    <w:p w14:paraId="7D9123D2" w14:textId="77777777" w:rsidR="00FA3417" w:rsidRPr="00E21BA8" w:rsidRDefault="00FA3417" w:rsidP="0040730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092"/>
        <w:gridCol w:w="2191"/>
        <w:gridCol w:w="2155"/>
        <w:gridCol w:w="2125"/>
        <w:gridCol w:w="2182"/>
      </w:tblGrid>
      <w:tr w:rsidR="00484809" w:rsidRPr="00DE407C" w14:paraId="6FB1BD35" w14:textId="77777777" w:rsidTr="008C4798">
        <w:tc>
          <w:tcPr>
            <w:tcW w:w="14218" w:type="dxa"/>
            <w:gridSpan w:val="6"/>
            <w:shd w:val="clear" w:color="auto" w:fill="auto"/>
          </w:tcPr>
          <w:p w14:paraId="441834E3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lastRenderedPageBreak/>
              <w:t>Nazi</w:t>
            </w:r>
            <w:r w:rsidR="00D15C9F" w:rsidRPr="00DE407C">
              <w:rPr>
                <w:b/>
              </w:rPr>
              <w:t>v aktivnosti: Učenička zadruga</w:t>
            </w:r>
            <w:r w:rsidRPr="00DE407C">
              <w:rPr>
                <w:b/>
              </w:rPr>
              <w:t xml:space="preserve"> </w:t>
            </w:r>
            <w:r w:rsidR="00D15C9F" w:rsidRPr="00DE407C">
              <w:rPr>
                <w:b/>
              </w:rPr>
              <w:t xml:space="preserve">- </w:t>
            </w:r>
            <w:r w:rsidRPr="00DE407C">
              <w:rPr>
                <w:b/>
              </w:rPr>
              <w:t xml:space="preserve">sekcija </w:t>
            </w:r>
            <w:r w:rsidR="00D15C9F" w:rsidRPr="00DE407C">
              <w:rPr>
                <w:b/>
              </w:rPr>
              <w:t>„</w:t>
            </w:r>
            <w:r w:rsidRPr="00DE407C">
              <w:rPr>
                <w:b/>
              </w:rPr>
              <w:t>Licitari</w:t>
            </w:r>
            <w:r w:rsidR="00D15C9F" w:rsidRPr="00DE407C">
              <w:rPr>
                <w:b/>
              </w:rPr>
              <w:t>“</w:t>
            </w:r>
          </w:p>
        </w:tc>
      </w:tr>
      <w:tr w:rsidR="00484809" w:rsidRPr="00DE407C" w14:paraId="2AB66754" w14:textId="77777777" w:rsidTr="008C4798">
        <w:tc>
          <w:tcPr>
            <w:tcW w:w="2369" w:type="dxa"/>
            <w:shd w:val="clear" w:color="auto" w:fill="auto"/>
          </w:tcPr>
          <w:p w14:paraId="10B484CE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Cilj aktivnosti</w:t>
            </w:r>
          </w:p>
        </w:tc>
        <w:tc>
          <w:tcPr>
            <w:tcW w:w="2369" w:type="dxa"/>
            <w:shd w:val="clear" w:color="auto" w:fill="auto"/>
          </w:tcPr>
          <w:p w14:paraId="785791B3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Nositelji</w:t>
            </w:r>
          </w:p>
        </w:tc>
        <w:tc>
          <w:tcPr>
            <w:tcW w:w="2370" w:type="dxa"/>
            <w:shd w:val="clear" w:color="auto" w:fill="auto"/>
          </w:tcPr>
          <w:p w14:paraId="527D6913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realizacije</w:t>
            </w:r>
          </w:p>
        </w:tc>
        <w:tc>
          <w:tcPr>
            <w:tcW w:w="2370" w:type="dxa"/>
            <w:shd w:val="clear" w:color="auto" w:fill="auto"/>
          </w:tcPr>
          <w:p w14:paraId="3034F138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Troškovnik</w:t>
            </w:r>
          </w:p>
        </w:tc>
        <w:tc>
          <w:tcPr>
            <w:tcW w:w="2370" w:type="dxa"/>
            <w:shd w:val="clear" w:color="auto" w:fill="auto"/>
          </w:tcPr>
          <w:p w14:paraId="7A16B9B9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Vrijeme realizacije</w:t>
            </w:r>
          </w:p>
        </w:tc>
        <w:tc>
          <w:tcPr>
            <w:tcW w:w="2370" w:type="dxa"/>
            <w:shd w:val="clear" w:color="auto" w:fill="auto"/>
          </w:tcPr>
          <w:p w14:paraId="54DFD9E1" w14:textId="77777777" w:rsidR="00484809" w:rsidRPr="00DE407C" w:rsidRDefault="00484809" w:rsidP="008C4798">
            <w:pPr>
              <w:spacing w:line="360" w:lineRule="auto"/>
              <w:rPr>
                <w:b/>
              </w:rPr>
            </w:pPr>
            <w:r w:rsidRPr="00DE407C">
              <w:rPr>
                <w:b/>
              </w:rPr>
              <w:t>Način vrednovanja</w:t>
            </w:r>
          </w:p>
        </w:tc>
      </w:tr>
      <w:tr w:rsidR="00484809" w:rsidRPr="00DE407C" w14:paraId="0F682543" w14:textId="77777777" w:rsidTr="00FD7502">
        <w:trPr>
          <w:trHeight w:val="4663"/>
        </w:trPr>
        <w:tc>
          <w:tcPr>
            <w:tcW w:w="2369" w:type="dxa"/>
            <w:shd w:val="clear" w:color="auto" w:fill="auto"/>
          </w:tcPr>
          <w:p w14:paraId="32A6CC25" w14:textId="77777777" w:rsidR="00484809" w:rsidRPr="00DE407C" w:rsidRDefault="00484809" w:rsidP="008C4798">
            <w:pPr>
              <w:spacing w:line="360" w:lineRule="auto"/>
            </w:pPr>
            <w:r w:rsidRPr="00DE407C">
              <w:t>-njegovanje tradicijskih zanata našeg kraja</w:t>
            </w:r>
          </w:p>
          <w:p w14:paraId="43F27DFC" w14:textId="77777777" w:rsidR="00484809" w:rsidRPr="00DE407C" w:rsidRDefault="00484809" w:rsidP="008C4798">
            <w:pPr>
              <w:spacing w:line="360" w:lineRule="auto"/>
            </w:pPr>
            <w:r w:rsidRPr="00DE407C">
              <w:t>-razvijanje poduzetničkog duha</w:t>
            </w:r>
          </w:p>
          <w:p w14:paraId="48D7FE85" w14:textId="77777777" w:rsidR="00484809" w:rsidRPr="00DE407C" w:rsidRDefault="00484809" w:rsidP="008C4798">
            <w:pPr>
              <w:spacing w:line="360" w:lineRule="auto"/>
            </w:pPr>
            <w:r w:rsidRPr="00DE407C">
              <w:t>-razvoj kreativnosti i samostalnosti</w:t>
            </w:r>
          </w:p>
          <w:p w14:paraId="214C0338" w14:textId="77777777" w:rsidR="00484809" w:rsidRPr="00DE407C" w:rsidRDefault="00484809" w:rsidP="008C4798">
            <w:pPr>
              <w:spacing w:line="360" w:lineRule="auto"/>
            </w:pPr>
            <w:r w:rsidRPr="00DE407C">
              <w:t xml:space="preserve">-razvijanje  radnih navika </w:t>
            </w:r>
          </w:p>
          <w:p w14:paraId="7C243915" w14:textId="77777777" w:rsidR="00484809" w:rsidRPr="00DE407C" w:rsidRDefault="00484809" w:rsidP="008C4798">
            <w:pPr>
              <w:spacing w:line="360" w:lineRule="auto"/>
            </w:pPr>
            <w:r w:rsidRPr="00DE407C">
              <w:t>- rad u grupi</w:t>
            </w:r>
          </w:p>
          <w:p w14:paraId="14AECE3F" w14:textId="77777777" w:rsidR="00484809" w:rsidRPr="00DE407C" w:rsidRDefault="00484809" w:rsidP="008C4798">
            <w:pPr>
              <w:spacing w:line="360" w:lineRule="auto"/>
            </w:pPr>
          </w:p>
          <w:p w14:paraId="112B04DB" w14:textId="77777777" w:rsidR="00484809" w:rsidRPr="00DE407C" w:rsidRDefault="00484809" w:rsidP="008C4798">
            <w:pPr>
              <w:spacing w:line="360" w:lineRule="auto"/>
            </w:pPr>
          </w:p>
          <w:p w14:paraId="3A66015A" w14:textId="77777777" w:rsidR="00484809" w:rsidRPr="00DE407C" w:rsidRDefault="00484809" w:rsidP="008C4798">
            <w:pPr>
              <w:spacing w:line="360" w:lineRule="auto"/>
            </w:pPr>
          </w:p>
        </w:tc>
        <w:tc>
          <w:tcPr>
            <w:tcW w:w="2369" w:type="dxa"/>
            <w:shd w:val="clear" w:color="auto" w:fill="auto"/>
          </w:tcPr>
          <w:p w14:paraId="764EB195" w14:textId="77777777" w:rsidR="00484809" w:rsidRPr="00DE407C" w:rsidRDefault="00484809" w:rsidP="008C4798">
            <w:pPr>
              <w:spacing w:line="360" w:lineRule="auto"/>
            </w:pPr>
            <w:r w:rsidRPr="00DE407C">
              <w:t>-učenici zadrugari</w:t>
            </w:r>
          </w:p>
          <w:p w14:paraId="43FFA3CE" w14:textId="77777777" w:rsidR="00484809" w:rsidRPr="00DE407C" w:rsidRDefault="00484809" w:rsidP="008C4798">
            <w:pPr>
              <w:spacing w:line="360" w:lineRule="auto"/>
            </w:pPr>
            <w:r w:rsidRPr="00DE407C">
              <w:t>-voditelji  sekcija</w:t>
            </w:r>
          </w:p>
          <w:p w14:paraId="413BE749" w14:textId="77777777" w:rsidR="00484809" w:rsidRPr="00DE407C" w:rsidRDefault="00484809" w:rsidP="008C4798">
            <w:pPr>
              <w:spacing w:line="360" w:lineRule="auto"/>
            </w:pPr>
            <w:r w:rsidRPr="00DE407C">
              <w:t>-stručni suradnici</w:t>
            </w:r>
          </w:p>
        </w:tc>
        <w:tc>
          <w:tcPr>
            <w:tcW w:w="2370" w:type="dxa"/>
            <w:shd w:val="clear" w:color="auto" w:fill="auto"/>
          </w:tcPr>
          <w:p w14:paraId="3224A001" w14:textId="77777777" w:rsidR="00484809" w:rsidRPr="00DE407C" w:rsidRDefault="00484809" w:rsidP="008C4798">
            <w:pPr>
              <w:spacing w:line="360" w:lineRule="auto"/>
            </w:pPr>
            <w:r w:rsidRPr="00DE407C">
              <w:t>-praktični radovi u radionicama,</w:t>
            </w:r>
          </w:p>
          <w:p w14:paraId="421B20F4" w14:textId="77777777" w:rsidR="00484809" w:rsidRPr="00DE407C" w:rsidRDefault="00484809" w:rsidP="008C4798">
            <w:pPr>
              <w:spacing w:line="360" w:lineRule="auto"/>
            </w:pPr>
            <w:r w:rsidRPr="00DE407C">
              <w:t>-sudjelovanje na smotrama i izložbama u školi, mjestu  , na razini županije i države</w:t>
            </w:r>
          </w:p>
          <w:p w14:paraId="25CBFB45" w14:textId="77777777" w:rsidR="00484809" w:rsidRPr="00DE407C" w:rsidRDefault="00484809" w:rsidP="008C4798">
            <w:pPr>
              <w:spacing w:line="360" w:lineRule="auto"/>
            </w:pPr>
            <w:r w:rsidRPr="00DE407C">
              <w:t>-prodajne izložbe u školi i na drugim organiziranim mjestima</w:t>
            </w:r>
          </w:p>
        </w:tc>
        <w:tc>
          <w:tcPr>
            <w:tcW w:w="2370" w:type="dxa"/>
            <w:shd w:val="clear" w:color="auto" w:fill="auto"/>
          </w:tcPr>
          <w:p w14:paraId="1D735C9C" w14:textId="77777777" w:rsidR="00484809" w:rsidRPr="00DE407C" w:rsidRDefault="00484809" w:rsidP="008C4798">
            <w:pPr>
              <w:spacing w:line="360" w:lineRule="auto"/>
            </w:pPr>
            <w:r w:rsidRPr="00DE407C">
              <w:t>-troškovi za materijal potreban za rad sekcija</w:t>
            </w:r>
          </w:p>
          <w:p w14:paraId="6DB49EA4" w14:textId="77777777" w:rsidR="00484809" w:rsidRPr="00DE407C" w:rsidRDefault="00484809" w:rsidP="008C4798">
            <w:pPr>
              <w:spacing w:line="360" w:lineRule="auto"/>
            </w:pPr>
            <w:r w:rsidRPr="00DE407C">
              <w:t>-troškovi odlaska na smotre</w:t>
            </w:r>
          </w:p>
          <w:p w14:paraId="4536EED7" w14:textId="77777777" w:rsidR="00484809" w:rsidRPr="00DE407C" w:rsidRDefault="00484809" w:rsidP="008C4798">
            <w:pPr>
              <w:spacing w:line="360" w:lineRule="auto"/>
            </w:pPr>
            <w:r w:rsidRPr="00DE407C">
              <w:t>-troškovi organizacije izložbi</w:t>
            </w:r>
          </w:p>
        </w:tc>
        <w:tc>
          <w:tcPr>
            <w:tcW w:w="2370" w:type="dxa"/>
            <w:shd w:val="clear" w:color="auto" w:fill="auto"/>
          </w:tcPr>
          <w:p w14:paraId="67759248" w14:textId="77777777" w:rsidR="00484809" w:rsidRPr="00DE407C" w:rsidRDefault="00484809" w:rsidP="008C4798">
            <w:pPr>
              <w:spacing w:line="360" w:lineRule="auto"/>
            </w:pPr>
            <w:r w:rsidRPr="00DE407C">
              <w:t xml:space="preserve">- </w:t>
            </w:r>
            <w:r w:rsidR="00532DBD" w:rsidRPr="00DE407C">
              <w:t>tijekom školske godine</w:t>
            </w:r>
          </w:p>
          <w:p w14:paraId="2479CEBE" w14:textId="77777777" w:rsidR="00484809" w:rsidRPr="00DE407C" w:rsidRDefault="00484809" w:rsidP="008C4798">
            <w:pPr>
              <w:spacing w:line="360" w:lineRule="auto"/>
            </w:pPr>
          </w:p>
          <w:p w14:paraId="6FFD08CA" w14:textId="77777777" w:rsidR="00484809" w:rsidRPr="00DE407C" w:rsidRDefault="00484809" w:rsidP="008C4798">
            <w:pPr>
              <w:spacing w:line="360" w:lineRule="auto"/>
            </w:pPr>
          </w:p>
        </w:tc>
        <w:tc>
          <w:tcPr>
            <w:tcW w:w="2370" w:type="dxa"/>
            <w:shd w:val="clear" w:color="auto" w:fill="auto"/>
          </w:tcPr>
          <w:p w14:paraId="59472F4F" w14:textId="77777777" w:rsidR="00484809" w:rsidRPr="00DE407C" w:rsidRDefault="00484809" w:rsidP="008C4798">
            <w:pPr>
              <w:spacing w:line="360" w:lineRule="auto"/>
            </w:pPr>
            <w:r w:rsidRPr="00DE407C">
              <w:t>-sudjelovanje na smotrama</w:t>
            </w:r>
          </w:p>
          <w:p w14:paraId="1AEEC258" w14:textId="77777777" w:rsidR="00FD7502" w:rsidRPr="00DE407C" w:rsidRDefault="00484809" w:rsidP="008C4798">
            <w:pPr>
              <w:spacing w:line="360" w:lineRule="auto"/>
            </w:pPr>
            <w:r w:rsidRPr="00DE407C">
              <w:t>-opisno praćenje u napredovanju u pojedinim fazama rada za svakog zadrugara</w:t>
            </w:r>
          </w:p>
          <w:p w14:paraId="54A258DF" w14:textId="77777777" w:rsidR="00FD7502" w:rsidRPr="00DE407C" w:rsidRDefault="00FD7502" w:rsidP="00FD7502"/>
          <w:p w14:paraId="733857F9" w14:textId="77777777" w:rsidR="00FD7502" w:rsidRPr="00DE407C" w:rsidRDefault="00FD7502" w:rsidP="00FD7502"/>
          <w:p w14:paraId="5393DA0D" w14:textId="77777777" w:rsidR="00FD7502" w:rsidRPr="00DE407C" w:rsidRDefault="00FD7502" w:rsidP="00FD7502"/>
          <w:p w14:paraId="6A210275" w14:textId="77777777" w:rsidR="00484809" w:rsidRPr="00DE407C" w:rsidRDefault="00484809" w:rsidP="00FD7502"/>
        </w:tc>
      </w:tr>
    </w:tbl>
    <w:p w14:paraId="296A3E41" w14:textId="77777777" w:rsidR="00615900" w:rsidRPr="00E21BA8" w:rsidRDefault="00615900" w:rsidP="00407309">
      <w:pPr>
        <w:rPr>
          <w:color w:val="FF0000"/>
        </w:rPr>
      </w:pPr>
    </w:p>
    <w:p w14:paraId="6BE2FEF4" w14:textId="77777777" w:rsidR="00286A38" w:rsidRPr="00E21BA8" w:rsidRDefault="00286A38" w:rsidP="00407309">
      <w:pPr>
        <w:rPr>
          <w:color w:val="FF0000"/>
        </w:rPr>
      </w:pPr>
    </w:p>
    <w:p w14:paraId="7E5BD172" w14:textId="77777777" w:rsidR="00FA3417" w:rsidRPr="00E21BA8" w:rsidRDefault="00FA3417" w:rsidP="00407309">
      <w:pPr>
        <w:rPr>
          <w:color w:val="FF0000"/>
        </w:rPr>
      </w:pPr>
    </w:p>
    <w:p w14:paraId="237EF787" w14:textId="77777777" w:rsidR="00FA3417" w:rsidRPr="00E21BA8" w:rsidRDefault="00FA3417" w:rsidP="00407309">
      <w:pPr>
        <w:rPr>
          <w:color w:val="FF0000"/>
        </w:rPr>
      </w:pPr>
    </w:p>
    <w:p w14:paraId="58EACC49" w14:textId="77777777" w:rsidR="00FA3417" w:rsidRPr="00E21BA8" w:rsidRDefault="00FA3417" w:rsidP="00407309">
      <w:pPr>
        <w:rPr>
          <w:color w:val="FF0000"/>
        </w:rPr>
      </w:pPr>
    </w:p>
    <w:p w14:paraId="5815C491" w14:textId="77777777" w:rsidR="00FA3417" w:rsidRPr="00E21BA8" w:rsidRDefault="00FA3417" w:rsidP="00407309">
      <w:pPr>
        <w:rPr>
          <w:color w:val="FF0000"/>
        </w:rPr>
      </w:pPr>
    </w:p>
    <w:p w14:paraId="5622D148" w14:textId="77777777" w:rsidR="00FA3417" w:rsidRPr="00E21BA8" w:rsidRDefault="00FA3417" w:rsidP="00407309">
      <w:pPr>
        <w:rPr>
          <w:color w:val="FF0000"/>
        </w:rPr>
      </w:pPr>
    </w:p>
    <w:p w14:paraId="282EEDE7" w14:textId="77777777" w:rsidR="00407309" w:rsidRPr="00E21BA8" w:rsidRDefault="00407309" w:rsidP="00407309">
      <w:pPr>
        <w:rPr>
          <w:color w:val="FF0000"/>
        </w:rPr>
      </w:pPr>
    </w:p>
    <w:tbl>
      <w:tblPr>
        <w:tblpPr w:leftFromText="180" w:rightFromText="180" w:vertAnchor="text" w:horzAnchor="margin" w:tblpX="-318" w:tblpY="-9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2989"/>
        <w:gridCol w:w="2065"/>
        <w:gridCol w:w="1559"/>
        <w:gridCol w:w="1701"/>
        <w:gridCol w:w="1701"/>
      </w:tblGrid>
      <w:tr w:rsidR="008548BD" w:rsidRPr="00E21BA8" w14:paraId="0B451B44" w14:textId="77777777" w:rsidTr="7E4291DF">
        <w:trPr>
          <w:trHeight w:val="417"/>
        </w:trPr>
        <w:tc>
          <w:tcPr>
            <w:tcW w:w="14283" w:type="dxa"/>
            <w:gridSpan w:val="6"/>
          </w:tcPr>
          <w:p w14:paraId="2B698CA3" w14:textId="77777777" w:rsidR="007B71D9" w:rsidRPr="00E21BA8" w:rsidRDefault="00D15C9F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lastRenderedPageBreak/>
              <w:t xml:space="preserve">Učenička zadruga - sekcija </w:t>
            </w:r>
            <w:r w:rsidR="007B71D9" w:rsidRPr="00E21BA8">
              <w:rPr>
                <w:b/>
                <w:bCs/>
              </w:rPr>
              <w:t>„Ručni rad“</w:t>
            </w:r>
          </w:p>
        </w:tc>
      </w:tr>
      <w:tr w:rsidR="008548BD" w:rsidRPr="00E21BA8" w14:paraId="69AFF711" w14:textId="77777777" w:rsidTr="7E4291DF">
        <w:trPr>
          <w:trHeight w:val="693"/>
        </w:trPr>
        <w:tc>
          <w:tcPr>
            <w:tcW w:w="4268" w:type="dxa"/>
          </w:tcPr>
          <w:p w14:paraId="7533AF34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Sadržaj aktivnosti</w:t>
            </w:r>
          </w:p>
        </w:tc>
        <w:tc>
          <w:tcPr>
            <w:tcW w:w="2989" w:type="dxa"/>
          </w:tcPr>
          <w:p w14:paraId="5AD5643C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Cilj aktivnosti</w:t>
            </w:r>
          </w:p>
        </w:tc>
        <w:tc>
          <w:tcPr>
            <w:tcW w:w="2065" w:type="dxa"/>
          </w:tcPr>
          <w:p w14:paraId="477345DC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Način realizacije</w:t>
            </w:r>
          </w:p>
        </w:tc>
        <w:tc>
          <w:tcPr>
            <w:tcW w:w="1559" w:type="dxa"/>
          </w:tcPr>
          <w:p w14:paraId="2C4BF0A0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Nositelji</w:t>
            </w:r>
          </w:p>
        </w:tc>
        <w:tc>
          <w:tcPr>
            <w:tcW w:w="1701" w:type="dxa"/>
          </w:tcPr>
          <w:p w14:paraId="785AEC95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Vrijeme realizacije</w:t>
            </w:r>
          </w:p>
        </w:tc>
        <w:tc>
          <w:tcPr>
            <w:tcW w:w="1701" w:type="dxa"/>
          </w:tcPr>
          <w:p w14:paraId="533314C0" w14:textId="77777777" w:rsidR="007B71D9" w:rsidRPr="00E21BA8" w:rsidRDefault="007B71D9" w:rsidP="00433485">
            <w:pPr>
              <w:rPr>
                <w:b/>
                <w:bCs/>
              </w:rPr>
            </w:pPr>
            <w:r w:rsidRPr="00E21BA8">
              <w:rPr>
                <w:b/>
                <w:bCs/>
              </w:rPr>
              <w:t>Troškovnik</w:t>
            </w:r>
          </w:p>
        </w:tc>
      </w:tr>
      <w:tr w:rsidR="008548BD" w:rsidRPr="00E21BA8" w14:paraId="63B9E002" w14:textId="77777777" w:rsidTr="7E4291DF">
        <w:trPr>
          <w:trHeight w:val="6738"/>
        </w:trPr>
        <w:tc>
          <w:tcPr>
            <w:tcW w:w="4268" w:type="dxa"/>
          </w:tcPr>
          <w:p w14:paraId="1EA647E8" w14:textId="77777777" w:rsidR="007B71D9" w:rsidRPr="00E21BA8" w:rsidRDefault="007B71D9" w:rsidP="00433485">
            <w:pPr>
              <w:spacing w:line="276" w:lineRule="auto"/>
            </w:pPr>
          </w:p>
          <w:p w14:paraId="6C214501" w14:textId="77777777" w:rsidR="007B71D9" w:rsidRPr="00E21BA8" w:rsidRDefault="007B71D9" w:rsidP="00433485">
            <w:pPr>
              <w:spacing w:line="276" w:lineRule="auto"/>
            </w:pPr>
            <w:r w:rsidRPr="00E21BA8">
              <w:t>Formiranje sekcije</w:t>
            </w:r>
          </w:p>
          <w:p w14:paraId="53611A45" w14:textId="77777777" w:rsidR="007B71D9" w:rsidRPr="00E21BA8" w:rsidRDefault="007B71D9" w:rsidP="00433485">
            <w:pPr>
              <w:spacing w:line="276" w:lineRule="auto"/>
            </w:pPr>
            <w:r w:rsidRPr="00E21BA8">
              <w:t>Plan i program sekcije</w:t>
            </w:r>
          </w:p>
          <w:p w14:paraId="4F3999EA" w14:textId="77777777" w:rsidR="007B71D9" w:rsidRPr="00E21BA8" w:rsidRDefault="007B71D9" w:rsidP="00433485">
            <w:pPr>
              <w:spacing w:line="276" w:lineRule="auto"/>
            </w:pPr>
            <w:r w:rsidRPr="00E21BA8">
              <w:t>Sakupljanje biljaka za prešanje i sušenje</w:t>
            </w:r>
          </w:p>
          <w:p w14:paraId="6FD27F78" w14:textId="77777777" w:rsidR="007B71D9" w:rsidRPr="00E21BA8" w:rsidRDefault="007B71D9" w:rsidP="00433485">
            <w:pPr>
              <w:spacing w:line="276" w:lineRule="auto"/>
            </w:pPr>
            <w:r w:rsidRPr="00E21BA8">
              <w:t>Izrada čestitki i slika od suhog cvijeća</w:t>
            </w:r>
          </w:p>
          <w:p w14:paraId="79711A26" w14:textId="77777777" w:rsidR="007B71D9" w:rsidRPr="00E21BA8" w:rsidRDefault="007B71D9" w:rsidP="00433485">
            <w:pPr>
              <w:spacing w:line="276" w:lineRule="auto"/>
            </w:pPr>
            <w:r w:rsidRPr="00E21BA8">
              <w:t>Dani kruha-izrada šešira od lišća</w:t>
            </w:r>
          </w:p>
          <w:p w14:paraId="030511E1" w14:textId="77777777" w:rsidR="007B71D9" w:rsidRPr="00E21BA8" w:rsidRDefault="007B71D9" w:rsidP="00433485">
            <w:pPr>
              <w:spacing w:line="276" w:lineRule="auto"/>
            </w:pPr>
            <w:r w:rsidRPr="00E21BA8">
              <w:t>Pripremamo se za Božić</w:t>
            </w:r>
          </w:p>
          <w:p w14:paraId="748B91C4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Izrada ukrasa i čestitki za Božić </w:t>
            </w:r>
          </w:p>
          <w:p w14:paraId="296412C7" w14:textId="77777777" w:rsidR="007B71D9" w:rsidRPr="00E21BA8" w:rsidRDefault="007B71D9" w:rsidP="00433485">
            <w:pPr>
              <w:spacing w:line="276" w:lineRule="auto"/>
            </w:pPr>
            <w:r w:rsidRPr="00E21BA8">
              <w:t>-ukrasi od papira</w:t>
            </w:r>
          </w:p>
          <w:p w14:paraId="7F312F89" w14:textId="77777777" w:rsidR="007B71D9" w:rsidRPr="00E21BA8" w:rsidRDefault="534875B8" w:rsidP="00433485">
            <w:pPr>
              <w:spacing w:line="276" w:lineRule="auto"/>
            </w:pPr>
            <w:r>
              <w:t>Kreativno se izražavamo izrada radova od konca</w:t>
            </w:r>
          </w:p>
          <w:p w14:paraId="23070A8F" w14:textId="3BB7902D" w:rsidR="2486CF5D" w:rsidRDefault="2486CF5D" w:rsidP="7E4291DF">
            <w:pPr>
              <w:spacing w:line="276" w:lineRule="auto"/>
            </w:pPr>
            <w:r>
              <w:t>Plastificiranje i izrada straničnika za knjige</w:t>
            </w:r>
          </w:p>
          <w:p w14:paraId="1CF99368" w14:textId="77777777" w:rsidR="007B71D9" w:rsidRPr="00E21BA8" w:rsidRDefault="007B71D9" w:rsidP="00433485">
            <w:pPr>
              <w:spacing w:line="276" w:lineRule="auto"/>
            </w:pPr>
            <w:r w:rsidRPr="00E21BA8">
              <w:t>Izrada košarica za pisanice povodom uskrsnih blagdana</w:t>
            </w:r>
          </w:p>
          <w:p w14:paraId="50EEC956" w14:textId="7D3B8950" w:rsidR="007B71D9" w:rsidRPr="00E21BA8" w:rsidRDefault="534875B8" w:rsidP="00433485">
            <w:pPr>
              <w:spacing w:line="276" w:lineRule="auto"/>
            </w:pPr>
            <w:r>
              <w:t xml:space="preserve">Priprema za županijsku smotru  </w:t>
            </w:r>
          </w:p>
          <w:p w14:paraId="2D98C158" w14:textId="059FB373" w:rsidR="007B71D9" w:rsidRPr="00E21BA8" w:rsidRDefault="534875B8" w:rsidP="00433485">
            <w:pPr>
              <w:spacing w:line="276" w:lineRule="auto"/>
            </w:pPr>
            <w:r>
              <w:t>Čestitke za Majčin dan</w:t>
            </w:r>
          </w:p>
          <w:p w14:paraId="3821A3BF" w14:textId="5B64D8CE" w:rsidR="6F209E2E" w:rsidRDefault="6F209E2E" w:rsidP="7E4291DF">
            <w:pPr>
              <w:spacing w:line="276" w:lineRule="auto"/>
            </w:pPr>
            <w:r>
              <w:t>Pripremamo se za Dan škole</w:t>
            </w:r>
          </w:p>
          <w:p w14:paraId="583E0829" w14:textId="77777777" w:rsidR="007B71D9" w:rsidRPr="00E21BA8" w:rsidRDefault="007B71D9" w:rsidP="00433485">
            <w:pPr>
              <w:spacing w:line="276" w:lineRule="auto"/>
            </w:pPr>
            <w:r w:rsidRPr="00E21BA8">
              <w:t>Sumiranje rezultata –izložba naših radova</w:t>
            </w:r>
          </w:p>
        </w:tc>
        <w:tc>
          <w:tcPr>
            <w:tcW w:w="2989" w:type="dxa"/>
          </w:tcPr>
          <w:p w14:paraId="5ECBF9C4" w14:textId="77777777" w:rsidR="007B71D9" w:rsidRPr="00E21BA8" w:rsidRDefault="007B71D9" w:rsidP="00433485">
            <w:pPr>
              <w:spacing w:line="276" w:lineRule="auto"/>
            </w:pPr>
          </w:p>
          <w:p w14:paraId="5239AB1F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Razvijati svijest o važnosti i značenju ručnog rada, povezivanje s prirodom –značaj prirode </w:t>
            </w:r>
          </w:p>
          <w:p w14:paraId="096692B7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Poticati ljubav prema prirodi i stjecanje kulture življenja u zdravom  okolišu za zdrav okoliš, povezivanje prirode sa svakodnevnim </w:t>
            </w:r>
          </w:p>
          <w:p w14:paraId="3F1730C6" w14:textId="77777777" w:rsidR="007B71D9" w:rsidRPr="00E21BA8" w:rsidRDefault="007B71D9" w:rsidP="00433485">
            <w:pPr>
              <w:spacing w:line="276" w:lineRule="auto"/>
            </w:pPr>
            <w:r w:rsidRPr="00E21BA8">
              <w:t>životom.</w:t>
            </w:r>
          </w:p>
          <w:p w14:paraId="77B701E7" w14:textId="77777777" w:rsidR="007B71D9" w:rsidRPr="00E21BA8" w:rsidRDefault="007B71D9" w:rsidP="00433485">
            <w:pPr>
              <w:spacing w:line="276" w:lineRule="auto"/>
            </w:pPr>
          </w:p>
          <w:p w14:paraId="42D1034A" w14:textId="77777777" w:rsidR="007B71D9" w:rsidRPr="00E21BA8" w:rsidRDefault="007B71D9" w:rsidP="00433485">
            <w:pPr>
              <w:spacing w:line="276" w:lineRule="auto"/>
            </w:pPr>
            <w:r w:rsidRPr="00E21BA8">
              <w:t>Razvijati kod učenika smisao za kreativnost i učenje nečeg novog. Razvijanje kod učenika individualnih sklonosti i vještina kako bi se osjećali uspješnima. Razvijanje estetskih i kreativnih sposobnosti.</w:t>
            </w:r>
          </w:p>
        </w:tc>
        <w:tc>
          <w:tcPr>
            <w:tcW w:w="2065" w:type="dxa"/>
          </w:tcPr>
          <w:p w14:paraId="6777F7D6" w14:textId="77777777" w:rsidR="007B71D9" w:rsidRPr="00E21BA8" w:rsidRDefault="007B71D9" w:rsidP="00433485">
            <w:pPr>
              <w:spacing w:line="276" w:lineRule="auto"/>
            </w:pPr>
          </w:p>
          <w:p w14:paraId="006BB14D" w14:textId="77777777" w:rsidR="007B71D9" w:rsidRPr="00E21BA8" w:rsidRDefault="007B71D9" w:rsidP="00433485">
            <w:pPr>
              <w:spacing w:line="276" w:lineRule="auto"/>
            </w:pPr>
            <w:r w:rsidRPr="00E21BA8">
              <w:t>Redovito prikupljanje i prešanje cvijeća za izradu radova od suhog cvijeća , obilježavanje značajnih datuma kao i sudjelovanje na izložbama, te svim događanjima u školi i van nje</w:t>
            </w:r>
          </w:p>
          <w:p w14:paraId="3E7D814F" w14:textId="77777777" w:rsidR="007B71D9" w:rsidRPr="00E21BA8" w:rsidRDefault="007B71D9" w:rsidP="00433485">
            <w:pPr>
              <w:spacing w:line="276" w:lineRule="auto"/>
            </w:pPr>
            <w:r w:rsidRPr="00E21BA8">
              <w:t>Raspravljanje u grupi – poštivanje tuđeg mišljenja kako bi pružena pomoć bila što kvalitetnija</w:t>
            </w:r>
          </w:p>
          <w:p w14:paraId="6FD67F3A" w14:textId="77777777" w:rsidR="007B71D9" w:rsidRPr="00E21BA8" w:rsidRDefault="007B71D9" w:rsidP="00433485">
            <w:pPr>
              <w:spacing w:line="276" w:lineRule="auto"/>
            </w:pPr>
            <w:r w:rsidRPr="00E21BA8">
              <w:t>Sudjelovanje na prodajnim i ostalim izložbama</w:t>
            </w:r>
          </w:p>
          <w:p w14:paraId="12DBBCF9" w14:textId="77777777" w:rsidR="007B71D9" w:rsidRPr="00E21BA8" w:rsidRDefault="007B71D9" w:rsidP="00433485">
            <w:pPr>
              <w:spacing w:line="276" w:lineRule="auto"/>
            </w:pPr>
            <w:r w:rsidRPr="00E21BA8">
              <w:t>Zadruge.</w:t>
            </w:r>
          </w:p>
        </w:tc>
        <w:tc>
          <w:tcPr>
            <w:tcW w:w="1559" w:type="dxa"/>
          </w:tcPr>
          <w:p w14:paraId="12ED5B53" w14:textId="77777777" w:rsidR="007B71D9" w:rsidRPr="00E21BA8" w:rsidRDefault="007B71D9" w:rsidP="00433485">
            <w:pPr>
              <w:spacing w:line="276" w:lineRule="auto"/>
            </w:pPr>
          </w:p>
          <w:p w14:paraId="36D541D7" w14:textId="77777777" w:rsidR="007B71D9" w:rsidRPr="00E21BA8" w:rsidRDefault="007B71D9" w:rsidP="00433485">
            <w:pPr>
              <w:spacing w:line="276" w:lineRule="auto"/>
            </w:pPr>
            <w:r w:rsidRPr="00E21BA8">
              <w:t>Članovi sekcije, roditelji</w:t>
            </w:r>
          </w:p>
          <w:p w14:paraId="2E4BA1E9" w14:textId="77777777" w:rsidR="007B71D9" w:rsidRPr="00E21BA8" w:rsidRDefault="007B71D9" w:rsidP="00433485">
            <w:pPr>
              <w:spacing w:line="276" w:lineRule="auto"/>
            </w:pPr>
            <w:r w:rsidRPr="00E21BA8">
              <w:t>svojim doprinosom i</w:t>
            </w:r>
          </w:p>
          <w:p w14:paraId="268F2217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suradnjom </w:t>
            </w:r>
          </w:p>
        </w:tc>
        <w:tc>
          <w:tcPr>
            <w:tcW w:w="1701" w:type="dxa"/>
          </w:tcPr>
          <w:p w14:paraId="5C1B99E8" w14:textId="77777777" w:rsidR="007B71D9" w:rsidRPr="00E21BA8" w:rsidRDefault="007B71D9" w:rsidP="00433485">
            <w:pPr>
              <w:spacing w:line="276" w:lineRule="auto"/>
            </w:pPr>
          </w:p>
          <w:p w14:paraId="29EC330C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Tijekom školske godine-svaki drugi tjedan u mjesecu tjekom godine  i prema potrebi  škole </w:t>
            </w:r>
          </w:p>
        </w:tc>
        <w:tc>
          <w:tcPr>
            <w:tcW w:w="1701" w:type="dxa"/>
          </w:tcPr>
          <w:p w14:paraId="656F1E10" w14:textId="77777777" w:rsidR="007B71D9" w:rsidRPr="00E21BA8" w:rsidRDefault="007B71D9" w:rsidP="00433485">
            <w:pPr>
              <w:spacing w:line="276" w:lineRule="auto"/>
            </w:pPr>
          </w:p>
          <w:p w14:paraId="72E12952" w14:textId="77777777" w:rsidR="007B71D9" w:rsidRPr="00E21BA8" w:rsidRDefault="007B71D9" w:rsidP="00433485">
            <w:pPr>
              <w:spacing w:line="276" w:lineRule="auto"/>
            </w:pPr>
            <w:r w:rsidRPr="00E21BA8">
              <w:t>Potrebni materijal i pribor:konac za izradu radova, igle</w:t>
            </w:r>
          </w:p>
          <w:p w14:paraId="42FB2301" w14:textId="77777777" w:rsidR="007B71D9" w:rsidRPr="00E21BA8" w:rsidRDefault="007B71D9" w:rsidP="00433485">
            <w:pPr>
              <w:spacing w:line="276" w:lineRule="auto"/>
            </w:pPr>
            <w:r w:rsidRPr="00E21BA8">
              <w:t xml:space="preserve">Papir –hamer u boji  </w:t>
            </w:r>
          </w:p>
          <w:p w14:paraId="377AACB7" w14:textId="77777777" w:rsidR="007B71D9" w:rsidRPr="00E21BA8" w:rsidRDefault="007B71D9" w:rsidP="00433485">
            <w:pPr>
              <w:spacing w:line="276" w:lineRule="auto"/>
            </w:pPr>
            <w:r w:rsidRPr="00E21BA8">
              <w:t>Plastične folije.</w:t>
            </w:r>
          </w:p>
          <w:p w14:paraId="7840A9AA" w14:textId="77777777" w:rsidR="007B71D9" w:rsidRPr="00E21BA8" w:rsidRDefault="007B71D9" w:rsidP="00433485">
            <w:pPr>
              <w:spacing w:line="276" w:lineRule="auto"/>
            </w:pPr>
            <w:r w:rsidRPr="00E21BA8">
              <w:t>200-500 kn-</w:t>
            </w:r>
          </w:p>
        </w:tc>
      </w:tr>
    </w:tbl>
    <w:p w14:paraId="1DA066E8" w14:textId="77777777" w:rsidR="00FA3417" w:rsidRPr="00E21BA8" w:rsidRDefault="00FA3417" w:rsidP="00407309">
      <w:pPr>
        <w:rPr>
          <w:color w:val="FF0000"/>
        </w:rPr>
      </w:pPr>
    </w:p>
    <w:p w14:paraId="2D9886CF" w14:textId="77777777" w:rsidR="002E5FC8" w:rsidRDefault="002E5FC8" w:rsidP="00407309">
      <w:pPr>
        <w:rPr>
          <w:color w:val="FF0000"/>
        </w:rPr>
      </w:pPr>
    </w:p>
    <w:p w14:paraId="1D81EF7A" w14:textId="77777777" w:rsidR="0016536A" w:rsidRDefault="0016536A" w:rsidP="00407309">
      <w:pPr>
        <w:rPr>
          <w:color w:val="FF0000"/>
        </w:rPr>
      </w:pPr>
    </w:p>
    <w:p w14:paraId="7ABE3BE7" w14:textId="77777777" w:rsidR="0016536A" w:rsidRPr="00E21BA8" w:rsidRDefault="0016536A" w:rsidP="00407309">
      <w:pPr>
        <w:rPr>
          <w:color w:val="FF0000"/>
        </w:rPr>
      </w:pPr>
    </w:p>
    <w:tbl>
      <w:tblPr>
        <w:tblW w:w="1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2235"/>
        <w:gridCol w:w="2237"/>
        <w:gridCol w:w="2509"/>
        <w:gridCol w:w="1786"/>
        <w:gridCol w:w="1972"/>
      </w:tblGrid>
      <w:tr w:rsidR="002E5FC8" w:rsidRPr="004807E3" w14:paraId="5AED96A9" w14:textId="77777777" w:rsidTr="0016536A">
        <w:trPr>
          <w:trHeight w:val="402"/>
        </w:trPr>
        <w:tc>
          <w:tcPr>
            <w:tcW w:w="1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7356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lastRenderedPageBreak/>
              <w:t xml:space="preserve">Naziv aktivnosti: </w:t>
            </w:r>
            <w:r w:rsidRPr="004807E3">
              <w:rPr>
                <w:b/>
                <w:bCs/>
              </w:rPr>
              <w:t>Učenička zadruga - sekcija „Ekološka grupa“</w:t>
            </w:r>
          </w:p>
        </w:tc>
      </w:tr>
      <w:tr w:rsidR="002E5FC8" w:rsidRPr="004807E3" w14:paraId="39DE030F" w14:textId="77777777" w:rsidTr="0016536A">
        <w:trPr>
          <w:trHeight w:val="8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CB3A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73F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EA4C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A5A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93F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249B" w14:textId="77777777" w:rsidR="002E5FC8" w:rsidRPr="004807E3" w:rsidRDefault="002E5FC8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2E5FC8" w:rsidRPr="004807E3" w14:paraId="7648D330" w14:textId="77777777" w:rsidTr="0016536A">
        <w:trPr>
          <w:trHeight w:val="76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2B7F" w14:textId="77777777" w:rsidR="002E5FC8" w:rsidRPr="004807E3" w:rsidRDefault="002E5FC8" w:rsidP="002E5FC8">
            <w:pPr>
              <w:spacing w:line="276" w:lineRule="auto"/>
            </w:pPr>
            <w:r w:rsidRPr="004807E3">
              <w:t>-razvijati ekološku svijest kod učenika</w:t>
            </w:r>
          </w:p>
          <w:p w14:paraId="411960D5" w14:textId="77777777" w:rsidR="002E5FC8" w:rsidRPr="004807E3" w:rsidRDefault="002E5FC8" w:rsidP="002E5FC8">
            <w:pPr>
              <w:spacing w:line="276" w:lineRule="auto"/>
            </w:pPr>
            <w:r w:rsidRPr="004807E3">
              <w:t>- mijenjati ustaljene navike odnosa prema prirodi</w:t>
            </w:r>
          </w:p>
          <w:p w14:paraId="05A49FFA" w14:textId="77777777" w:rsidR="002E5FC8" w:rsidRPr="004807E3" w:rsidRDefault="002E5FC8" w:rsidP="002E5FC8">
            <w:pPr>
              <w:spacing w:line="276" w:lineRule="auto"/>
            </w:pPr>
            <w:r w:rsidRPr="004807E3">
              <w:t>- poticati učenike na poštivanje prirodnih zakonitosti kako bi naučili živjeti u skladu s prirodom</w:t>
            </w:r>
          </w:p>
          <w:p w14:paraId="1799F012" w14:textId="77777777" w:rsidR="002E5FC8" w:rsidRPr="004807E3" w:rsidRDefault="002E5FC8" w:rsidP="002E5FC8">
            <w:pPr>
              <w:spacing w:line="276" w:lineRule="auto"/>
            </w:pPr>
            <w:r w:rsidRPr="004807E3">
              <w:t>- razviti interes   učenika za buduće zanimanje ili hobi</w:t>
            </w:r>
          </w:p>
          <w:p w14:paraId="079BA980" w14:textId="77777777" w:rsidR="002E5FC8" w:rsidRPr="004807E3" w:rsidRDefault="002E5FC8" w:rsidP="002E5FC8">
            <w:pPr>
              <w:spacing w:line="276" w:lineRule="auto"/>
            </w:pPr>
            <w:r w:rsidRPr="004807E3">
              <w:t>- razvijanje ljubavi prema prirodi, čuvanju i zaštiti biljnog i životinjskog svijeta, učiti čuvati prirodna bogatstva koja nas okružuju, posebice vodu i energiju</w:t>
            </w:r>
          </w:p>
          <w:p w14:paraId="79C2477F" w14:textId="77777777" w:rsidR="002E5FC8" w:rsidRPr="004807E3" w:rsidRDefault="002E5FC8" w:rsidP="002E5FC8">
            <w:pPr>
              <w:spacing w:line="276" w:lineRule="auto"/>
              <w:rPr>
                <w:b/>
              </w:rPr>
            </w:pPr>
            <w:r w:rsidRPr="004807E3">
              <w:t xml:space="preserve">- razvijanje ekološke svijesti učenika </w:t>
            </w:r>
            <w:r w:rsidRPr="004807E3">
              <w:br/>
              <w:t>- upućivanje na potrebu zaštite okoliša i održivog razvoja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D597" w14:textId="465CF474" w:rsidR="002E5FC8" w:rsidRPr="004807E3" w:rsidRDefault="002E5FC8" w:rsidP="002E5FC8">
            <w:pPr>
              <w:spacing w:line="276" w:lineRule="auto"/>
            </w:pPr>
            <w:r w:rsidRPr="004807E3">
              <w:t xml:space="preserve">Eko-koordinatorice </w:t>
            </w:r>
            <w:r w:rsidR="003E303F">
              <w:t>Anita Husnjak</w:t>
            </w:r>
            <w:r w:rsidRPr="003E303F">
              <w:t xml:space="preserve"> </w:t>
            </w:r>
            <w:r w:rsidRPr="004807E3">
              <w:t>i Snježana Kruhoberec i razrednici od 1. do 8.r.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BE79" w14:textId="77777777" w:rsidR="002E5FC8" w:rsidRPr="004807E3" w:rsidRDefault="002E5FC8" w:rsidP="002E5FC8">
            <w:pPr>
              <w:spacing w:line="276" w:lineRule="auto"/>
            </w:pPr>
            <w:r w:rsidRPr="004807E3">
              <w:t>- praktični radovi (redoviti radovi na eko vrtu-okopavanje, pljevljenje, sadnja ; kompostiranje; sušenje i čuvanje te pakiranje začinskog i aromatičnog bilja)</w:t>
            </w:r>
          </w:p>
          <w:p w14:paraId="4D92FFC6" w14:textId="77777777" w:rsidR="002E5FC8" w:rsidRPr="004807E3" w:rsidRDefault="002E5FC8" w:rsidP="002E5FC8">
            <w:pPr>
              <w:spacing w:line="276" w:lineRule="auto"/>
            </w:pPr>
            <w:r w:rsidRPr="004807E3">
              <w:t>- izvanučionična nastava (posjet OPG-u, botaničkom vrtu…)</w:t>
            </w:r>
          </w:p>
          <w:p w14:paraId="1B6B2447" w14:textId="77777777" w:rsidR="002E5FC8" w:rsidRPr="004807E3" w:rsidRDefault="002E5FC8" w:rsidP="002E5FC8">
            <w:pPr>
              <w:spacing w:line="276" w:lineRule="auto"/>
            </w:pPr>
            <w:r w:rsidRPr="004807E3">
              <w:t>-teorijsko upoznavanje začinskog i aromatičnog bilja</w:t>
            </w:r>
          </w:p>
          <w:p w14:paraId="785B66FF" w14:textId="77777777" w:rsidR="002E5FC8" w:rsidRPr="004807E3" w:rsidRDefault="002E5FC8" w:rsidP="002E5FC8">
            <w:pPr>
              <w:spacing w:line="276" w:lineRule="auto"/>
            </w:pPr>
            <w:r w:rsidRPr="004807E3">
              <w:t>-redovito čišćenje i skupljanje otpadaka i održavanje okoliša škole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F1C" w14:textId="77777777" w:rsidR="002E5FC8" w:rsidRPr="004807E3" w:rsidRDefault="002E5FC8">
            <w:pPr>
              <w:spacing w:line="360" w:lineRule="auto"/>
            </w:pPr>
            <w:r w:rsidRPr="004807E3">
              <w:t>- vrtni alat</w:t>
            </w:r>
          </w:p>
          <w:p w14:paraId="279B235C" w14:textId="77777777" w:rsidR="002E5FC8" w:rsidRPr="004807E3" w:rsidRDefault="002E5FC8">
            <w:pPr>
              <w:spacing w:line="360" w:lineRule="auto"/>
            </w:pPr>
            <w:r w:rsidRPr="004807E3">
              <w:t>- sjeme i sadnice</w:t>
            </w:r>
          </w:p>
          <w:p w14:paraId="05A84044" w14:textId="77777777" w:rsidR="002E5FC8" w:rsidRPr="004807E3" w:rsidRDefault="002E5FC8">
            <w:pPr>
              <w:spacing w:line="360" w:lineRule="auto"/>
            </w:pPr>
            <w:r w:rsidRPr="004807E3">
              <w:t>- ambalaža</w:t>
            </w:r>
          </w:p>
          <w:p w14:paraId="22B61AE4" w14:textId="77777777" w:rsidR="002E5FC8" w:rsidRPr="004807E3" w:rsidRDefault="002E5FC8">
            <w:pPr>
              <w:spacing w:line="360" w:lineRule="auto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5A6B" w14:textId="77777777" w:rsidR="002E5FC8" w:rsidRPr="004807E3" w:rsidRDefault="006D6C78">
            <w:pPr>
              <w:spacing w:line="360" w:lineRule="auto"/>
            </w:pPr>
            <w:r w:rsidRPr="004807E3">
              <w:t>Tijekom školske godine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08D" w14:textId="77777777" w:rsidR="002E5FC8" w:rsidRPr="004807E3" w:rsidRDefault="002E5FC8">
            <w:pPr>
              <w:spacing w:line="360" w:lineRule="auto"/>
            </w:pPr>
            <w:r w:rsidRPr="004807E3">
              <w:t>-pohvale</w:t>
            </w:r>
          </w:p>
          <w:p w14:paraId="30F3075B" w14:textId="77777777" w:rsidR="002E5FC8" w:rsidRPr="004807E3" w:rsidRDefault="002E5FC8">
            <w:pPr>
              <w:spacing w:line="360" w:lineRule="auto"/>
            </w:pPr>
            <w:r w:rsidRPr="004807E3">
              <w:t>-poticaji</w:t>
            </w:r>
          </w:p>
          <w:p w14:paraId="766E087E" w14:textId="77777777" w:rsidR="002E5FC8" w:rsidRPr="004807E3" w:rsidRDefault="002E5FC8">
            <w:pPr>
              <w:spacing w:line="360" w:lineRule="auto"/>
            </w:pPr>
            <w:r w:rsidRPr="004807E3">
              <w:t>-nagrade</w:t>
            </w:r>
          </w:p>
        </w:tc>
      </w:tr>
    </w:tbl>
    <w:p w14:paraId="62DADDBC" w14:textId="77777777" w:rsidR="00053684" w:rsidRPr="00E21BA8" w:rsidRDefault="00053684" w:rsidP="00407309">
      <w:pPr>
        <w:rPr>
          <w:color w:val="FF0000"/>
        </w:rPr>
      </w:pPr>
    </w:p>
    <w:p w14:paraId="01795489" w14:textId="77777777" w:rsidR="00053684" w:rsidRPr="00E21BA8" w:rsidRDefault="00053684" w:rsidP="00407309">
      <w:pPr>
        <w:rPr>
          <w:color w:val="FF0000"/>
        </w:rPr>
      </w:pPr>
    </w:p>
    <w:tbl>
      <w:tblPr>
        <w:tblW w:w="134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795"/>
        <w:gridCol w:w="2295"/>
        <w:gridCol w:w="2757"/>
        <w:gridCol w:w="2083"/>
        <w:gridCol w:w="1701"/>
      </w:tblGrid>
      <w:tr w:rsidR="008548BD" w:rsidRPr="004807E3" w14:paraId="4B6B4E7C" w14:textId="77777777" w:rsidTr="00433485">
        <w:tc>
          <w:tcPr>
            <w:tcW w:w="13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BA14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 xml:space="preserve">Naziv aktivnosti:  </w:t>
            </w:r>
            <w:r w:rsidR="00FA3417" w:rsidRPr="004807E3">
              <w:rPr>
                <w:b/>
              </w:rPr>
              <w:t xml:space="preserve">Učenička zadruga, </w:t>
            </w:r>
            <w:r w:rsidRPr="004807E3">
              <w:rPr>
                <w:b/>
              </w:rPr>
              <w:t xml:space="preserve"> „Karitativna grupa“</w:t>
            </w:r>
          </w:p>
        </w:tc>
      </w:tr>
      <w:tr w:rsidR="008548BD" w:rsidRPr="004807E3" w14:paraId="2175F2C7" w14:textId="77777777" w:rsidTr="0043348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B962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CDF3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CC19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DFB6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E9B6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5C57C" w14:textId="77777777" w:rsidR="007B71D9" w:rsidRPr="004807E3" w:rsidRDefault="007B71D9" w:rsidP="00433485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8548BD" w:rsidRPr="004807E3" w14:paraId="0174C27B" w14:textId="77777777" w:rsidTr="0043348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6FC5" w14:textId="77777777" w:rsidR="007B71D9" w:rsidRPr="004807E3" w:rsidRDefault="007B71D9" w:rsidP="00433485">
            <w:pPr>
              <w:snapToGrid w:val="0"/>
              <w:spacing w:line="360" w:lineRule="auto"/>
            </w:pPr>
            <w:r w:rsidRPr="004807E3">
              <w:t>-poticati i razvijati osjećaj prema siromašnima i bolesnima</w:t>
            </w:r>
          </w:p>
          <w:p w14:paraId="309FAA3D" w14:textId="77777777" w:rsidR="007B71D9" w:rsidRPr="004807E3" w:rsidRDefault="007B71D9" w:rsidP="00433485">
            <w:pPr>
              <w:spacing w:line="360" w:lineRule="auto"/>
            </w:pPr>
            <w:r w:rsidRPr="004807E3">
              <w:t>-njegovati i razvijati kreativnost u zajedničkom radu i druženju</w:t>
            </w:r>
          </w:p>
          <w:p w14:paraId="7852BF8C" w14:textId="77777777" w:rsidR="007B71D9" w:rsidRPr="004807E3" w:rsidRDefault="007B71D9" w:rsidP="00433485">
            <w:pPr>
              <w:spacing w:line="360" w:lineRule="auto"/>
            </w:pPr>
            <w:r w:rsidRPr="004807E3">
              <w:t>-stjecati  odgovornost za suradnju  i pozitivne međuljudske odnose</w:t>
            </w:r>
          </w:p>
          <w:p w14:paraId="198B5273" w14:textId="77777777" w:rsidR="007B71D9" w:rsidRPr="004807E3" w:rsidRDefault="007B71D9" w:rsidP="00433485">
            <w:pPr>
              <w:spacing w:line="360" w:lineRule="auto"/>
            </w:pPr>
          </w:p>
          <w:p w14:paraId="10E6D188" w14:textId="77777777" w:rsidR="007B71D9" w:rsidRPr="004807E3" w:rsidRDefault="007B71D9" w:rsidP="00433485">
            <w:pPr>
              <w:spacing w:line="360" w:lineRule="auto"/>
            </w:pPr>
          </w:p>
          <w:p w14:paraId="02011A63" w14:textId="77777777" w:rsidR="007B71D9" w:rsidRPr="004807E3" w:rsidRDefault="007B71D9" w:rsidP="00433485">
            <w:pPr>
              <w:spacing w:line="360" w:lineRule="auto"/>
            </w:pPr>
          </w:p>
          <w:p w14:paraId="7F5E027B" w14:textId="77777777" w:rsidR="007B71D9" w:rsidRPr="004807E3" w:rsidRDefault="007B71D9" w:rsidP="00433485">
            <w:pPr>
              <w:spacing w:line="36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2391" w14:textId="77777777" w:rsidR="007B71D9" w:rsidRPr="004807E3" w:rsidRDefault="007B71D9" w:rsidP="00433485">
            <w:pPr>
              <w:snapToGrid w:val="0"/>
              <w:spacing w:line="360" w:lineRule="auto"/>
            </w:pPr>
          </w:p>
          <w:p w14:paraId="056B5E67" w14:textId="77777777" w:rsidR="007B71D9" w:rsidRPr="004807E3" w:rsidRDefault="007B71D9" w:rsidP="00433485">
            <w:pPr>
              <w:spacing w:line="360" w:lineRule="auto"/>
            </w:pPr>
            <w:r w:rsidRPr="004807E3">
              <w:t>-učenici karitativne skupine</w:t>
            </w:r>
          </w:p>
          <w:p w14:paraId="0311380A" w14:textId="393ED18C" w:rsidR="007B71D9" w:rsidRPr="004807E3" w:rsidRDefault="007B71D9" w:rsidP="00433485">
            <w:pPr>
              <w:spacing w:line="360" w:lineRule="auto"/>
            </w:pPr>
            <w:r w:rsidRPr="004807E3">
              <w:t>-voditeljica skupine</w:t>
            </w:r>
            <w:r w:rsidR="003F7979">
              <w:t xml:space="preserve"> </w:t>
            </w:r>
            <w:r w:rsidRPr="004807E3">
              <w:t>Snježana Kruhoberec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87F6" w14:textId="77777777" w:rsidR="007B71D9" w:rsidRPr="004807E3" w:rsidRDefault="007B71D9" w:rsidP="00433485">
            <w:pPr>
              <w:snapToGrid w:val="0"/>
              <w:spacing w:line="360" w:lineRule="auto"/>
            </w:pPr>
          </w:p>
          <w:p w14:paraId="712FC846" w14:textId="77777777" w:rsidR="007B71D9" w:rsidRPr="004807E3" w:rsidRDefault="007B71D9" w:rsidP="00433485">
            <w:pPr>
              <w:spacing w:line="360" w:lineRule="auto"/>
            </w:pPr>
            <w:r w:rsidRPr="004807E3">
              <w:t>-grupni  rad, kreativne radionice</w:t>
            </w:r>
          </w:p>
          <w:p w14:paraId="51232974" w14:textId="77777777" w:rsidR="007B71D9" w:rsidRPr="004807E3" w:rsidRDefault="007B71D9" w:rsidP="00433485">
            <w:pPr>
              <w:spacing w:line="360" w:lineRule="auto"/>
            </w:pPr>
            <w:r w:rsidRPr="004807E3">
              <w:t>-raspravljanje u grupi, poštivanje tuđeg mišljenja kako bi pružena pomoć bila što kvalitetnija</w:t>
            </w:r>
          </w:p>
          <w:p w14:paraId="4CFA2314" w14:textId="77777777" w:rsidR="007B71D9" w:rsidRPr="004807E3" w:rsidRDefault="007B71D9" w:rsidP="00433485">
            <w:pPr>
              <w:spacing w:line="360" w:lineRule="auto"/>
            </w:pPr>
            <w:r w:rsidRPr="004807E3">
              <w:t>-duhovna i materijalna pomoć siromašnima</w:t>
            </w:r>
          </w:p>
          <w:p w14:paraId="33208B3C" w14:textId="77777777" w:rsidR="007B71D9" w:rsidRPr="004807E3" w:rsidRDefault="007B71D9" w:rsidP="00433485">
            <w:pPr>
              <w:spacing w:line="360" w:lineRule="auto"/>
            </w:pPr>
            <w:r w:rsidRPr="004807E3">
              <w:t>-sudjelovanje na prodajnim izložbama Zadruge</w:t>
            </w:r>
          </w:p>
          <w:p w14:paraId="028A55E4" w14:textId="77777777" w:rsidR="007B71D9" w:rsidRPr="004807E3" w:rsidRDefault="007B71D9" w:rsidP="00433485">
            <w:pPr>
              <w:spacing w:line="360" w:lineRule="auto"/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BE2F" w14:textId="77777777" w:rsidR="007B71D9" w:rsidRPr="004807E3" w:rsidRDefault="007B71D9" w:rsidP="00433485">
            <w:pPr>
              <w:snapToGrid w:val="0"/>
              <w:spacing w:line="360" w:lineRule="auto"/>
            </w:pPr>
          </w:p>
          <w:p w14:paraId="7A45C6F2" w14:textId="77777777" w:rsidR="007B71D9" w:rsidRPr="004807E3" w:rsidRDefault="007B71D9" w:rsidP="00433485">
            <w:pPr>
              <w:spacing w:line="360" w:lineRule="auto"/>
            </w:pPr>
            <w:r w:rsidRPr="004807E3">
              <w:t>-materijal potreban za rad sekcije;staklo,boja za staklo,panama platno,ukrasni konac i igle,baza za izradu sapuna,slamnati vjenčići, svijeće i ukrasi, keramičke posude za pšenicu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39C2" w14:textId="77777777" w:rsidR="007B71D9" w:rsidRPr="004807E3" w:rsidRDefault="007B71D9" w:rsidP="00433485">
            <w:pPr>
              <w:snapToGrid w:val="0"/>
              <w:spacing w:line="360" w:lineRule="auto"/>
            </w:pPr>
          </w:p>
          <w:p w14:paraId="0B2AAD75" w14:textId="77777777" w:rsidR="007B71D9" w:rsidRPr="004807E3" w:rsidRDefault="007B71D9" w:rsidP="00433485">
            <w:pPr>
              <w:spacing w:line="360" w:lineRule="auto"/>
            </w:pPr>
            <w:r w:rsidRPr="004807E3">
              <w:t xml:space="preserve">-tijekom cijele školske godine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1D25" w14:textId="77777777" w:rsidR="007B71D9" w:rsidRPr="004807E3" w:rsidRDefault="007B71D9" w:rsidP="00433485">
            <w:pPr>
              <w:snapToGrid w:val="0"/>
              <w:spacing w:line="360" w:lineRule="auto"/>
            </w:pPr>
          </w:p>
          <w:p w14:paraId="4C6404C2" w14:textId="77777777" w:rsidR="007B71D9" w:rsidRPr="004807E3" w:rsidRDefault="007B71D9" w:rsidP="00433485">
            <w:pPr>
              <w:spacing w:line="360" w:lineRule="auto"/>
            </w:pPr>
            <w:r w:rsidRPr="004807E3">
              <w:t>-pohvale</w:t>
            </w:r>
          </w:p>
          <w:p w14:paraId="34176B1B" w14:textId="77777777" w:rsidR="007B71D9" w:rsidRPr="004807E3" w:rsidRDefault="007B71D9" w:rsidP="00433485">
            <w:pPr>
              <w:spacing w:line="360" w:lineRule="auto"/>
            </w:pPr>
            <w:r w:rsidRPr="004807E3">
              <w:t>-poticaji</w:t>
            </w:r>
          </w:p>
        </w:tc>
      </w:tr>
    </w:tbl>
    <w:p w14:paraId="775589B9" w14:textId="77777777" w:rsidR="00947E90" w:rsidRPr="00E21BA8" w:rsidRDefault="00947E90" w:rsidP="00407309">
      <w:pPr>
        <w:rPr>
          <w:color w:val="FF0000"/>
        </w:rPr>
      </w:pPr>
    </w:p>
    <w:p w14:paraId="27918262" w14:textId="77777777" w:rsidR="00053684" w:rsidRPr="00E21BA8" w:rsidRDefault="00053684" w:rsidP="00407309">
      <w:pPr>
        <w:rPr>
          <w:color w:val="FF0000"/>
        </w:rPr>
      </w:pPr>
    </w:p>
    <w:p w14:paraId="1443B881" w14:textId="77777777" w:rsidR="00615900" w:rsidRDefault="00615900" w:rsidP="00407309">
      <w:pPr>
        <w:rPr>
          <w:color w:val="FF0000"/>
        </w:rPr>
      </w:pPr>
    </w:p>
    <w:p w14:paraId="63BD046C" w14:textId="77777777" w:rsidR="0016536A" w:rsidRPr="00E21BA8" w:rsidRDefault="0016536A" w:rsidP="00407309">
      <w:pPr>
        <w:rPr>
          <w:color w:val="FF0000"/>
        </w:rPr>
      </w:pPr>
    </w:p>
    <w:p w14:paraId="687A098F" w14:textId="77777777" w:rsidR="00C0573E" w:rsidRPr="00E21BA8" w:rsidRDefault="00C0573E" w:rsidP="0040730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1398"/>
        <w:gridCol w:w="2295"/>
        <w:gridCol w:w="1404"/>
        <w:gridCol w:w="1977"/>
        <w:gridCol w:w="2026"/>
      </w:tblGrid>
      <w:tr w:rsidR="00C0573E" w:rsidRPr="001506E8" w14:paraId="662E8114" w14:textId="77777777" w:rsidTr="7E4291DF">
        <w:tc>
          <w:tcPr>
            <w:tcW w:w="13176" w:type="dxa"/>
            <w:gridSpan w:val="6"/>
            <w:shd w:val="clear" w:color="auto" w:fill="auto"/>
          </w:tcPr>
          <w:p w14:paraId="2CCD9734" w14:textId="77777777" w:rsidR="00C0573E" w:rsidRPr="001506E8" w:rsidRDefault="00C0573E" w:rsidP="00C0573E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lastRenderedPageBreak/>
              <w:t xml:space="preserve">Naziv aktivnosti: </w:t>
            </w:r>
            <w:r w:rsidRPr="004807E3">
              <w:rPr>
                <w:b/>
              </w:rPr>
              <w:t xml:space="preserve">Učenička zadruga,  </w:t>
            </w:r>
            <w:r>
              <w:rPr>
                <w:b/>
              </w:rPr>
              <w:t>„</w:t>
            </w:r>
            <w:r>
              <w:rPr>
                <w:rFonts w:cs="Calibri"/>
                <w:b/>
              </w:rPr>
              <w:t>Likovna grupa“</w:t>
            </w:r>
          </w:p>
        </w:tc>
      </w:tr>
      <w:tr w:rsidR="00C0573E" w:rsidRPr="001506E8" w14:paraId="1B0BEF41" w14:textId="77777777" w:rsidTr="7E4291DF">
        <w:tc>
          <w:tcPr>
            <w:tcW w:w="3936" w:type="dxa"/>
            <w:shd w:val="clear" w:color="auto" w:fill="auto"/>
          </w:tcPr>
          <w:p w14:paraId="211AB848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Ishodi:</w:t>
            </w:r>
          </w:p>
        </w:tc>
        <w:tc>
          <w:tcPr>
            <w:tcW w:w="1417" w:type="dxa"/>
            <w:shd w:val="clear" w:color="auto" w:fill="auto"/>
          </w:tcPr>
          <w:p w14:paraId="191C57BC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Nositelji</w:t>
            </w:r>
          </w:p>
        </w:tc>
        <w:tc>
          <w:tcPr>
            <w:tcW w:w="2338" w:type="dxa"/>
            <w:shd w:val="clear" w:color="auto" w:fill="auto"/>
          </w:tcPr>
          <w:p w14:paraId="6F5E75E6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Način realizacije</w:t>
            </w:r>
          </w:p>
        </w:tc>
        <w:tc>
          <w:tcPr>
            <w:tcW w:w="1404" w:type="dxa"/>
            <w:shd w:val="clear" w:color="auto" w:fill="auto"/>
          </w:tcPr>
          <w:p w14:paraId="15DDF803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Troškovnik</w:t>
            </w:r>
          </w:p>
        </w:tc>
        <w:tc>
          <w:tcPr>
            <w:tcW w:w="2022" w:type="dxa"/>
            <w:shd w:val="clear" w:color="auto" w:fill="auto"/>
          </w:tcPr>
          <w:p w14:paraId="7F803D83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Vrijeme realizacije</w:t>
            </w:r>
          </w:p>
        </w:tc>
        <w:tc>
          <w:tcPr>
            <w:tcW w:w="2059" w:type="dxa"/>
            <w:shd w:val="clear" w:color="auto" w:fill="auto"/>
          </w:tcPr>
          <w:p w14:paraId="75C4D428" w14:textId="77777777" w:rsidR="00C0573E" w:rsidRPr="001506E8" w:rsidRDefault="00C0573E" w:rsidP="00021CB2">
            <w:pPr>
              <w:rPr>
                <w:rFonts w:cs="Calibri"/>
                <w:b/>
              </w:rPr>
            </w:pPr>
            <w:r w:rsidRPr="001506E8">
              <w:rPr>
                <w:rFonts w:cs="Calibri"/>
                <w:b/>
              </w:rPr>
              <w:t>Način vrednovanja</w:t>
            </w:r>
          </w:p>
        </w:tc>
      </w:tr>
      <w:tr w:rsidR="00C0573E" w:rsidRPr="001506E8" w14:paraId="2D944F5E" w14:textId="77777777" w:rsidTr="7E4291DF">
        <w:tc>
          <w:tcPr>
            <w:tcW w:w="3936" w:type="dxa"/>
            <w:shd w:val="clear" w:color="auto" w:fill="auto"/>
          </w:tcPr>
          <w:p w14:paraId="33E659AB" w14:textId="77777777" w:rsidR="00C0573E" w:rsidRDefault="00C0573E" w:rsidP="00021CB2">
            <w:pPr>
              <w:spacing w:line="276" w:lineRule="auto"/>
            </w:pPr>
            <w:r w:rsidRPr="001506E8">
              <w:t>Učenici će: </w:t>
            </w:r>
          </w:p>
          <w:p w14:paraId="270AD2C9" w14:textId="77777777" w:rsidR="00C0573E" w:rsidRPr="001506E8" w:rsidRDefault="00C0573E" w:rsidP="00021CB2">
            <w:pPr>
              <w:spacing w:line="276" w:lineRule="auto"/>
            </w:pPr>
          </w:p>
          <w:p w14:paraId="65451E71" w14:textId="77777777" w:rsidR="00C0573E" w:rsidRDefault="00C0573E" w:rsidP="00021CB2">
            <w:pPr>
              <w:spacing w:line="276" w:lineRule="auto"/>
            </w:pPr>
            <w:r>
              <w:t>-z</w:t>
            </w:r>
            <w:r w:rsidRPr="001506E8">
              <w:t>adovoljiti individualne potrebe, profesionalno informiranje, razvoj sposobnosti, znanja i vještina kroz samostalni, suradnički i praktični rad. </w:t>
            </w:r>
          </w:p>
          <w:p w14:paraId="27ADC273" w14:textId="77777777" w:rsidR="00C0573E" w:rsidRPr="001506E8" w:rsidRDefault="00C0573E" w:rsidP="00021CB2">
            <w:pPr>
              <w:spacing w:line="276" w:lineRule="auto"/>
            </w:pPr>
          </w:p>
          <w:p w14:paraId="500970BF" w14:textId="77777777" w:rsidR="00C0573E" w:rsidRDefault="00C0573E" w:rsidP="00021CB2">
            <w:pPr>
              <w:spacing w:line="276" w:lineRule="auto"/>
            </w:pPr>
            <w:r>
              <w:t>-r</w:t>
            </w:r>
            <w:r w:rsidRPr="001506E8">
              <w:t>azviti vizualno i kritičko mišljenje te pozitivan odnos prema estetskim vrijednostima</w:t>
            </w:r>
            <w:r>
              <w:t>.</w:t>
            </w:r>
          </w:p>
          <w:p w14:paraId="1537275B" w14:textId="77777777" w:rsidR="00C0573E" w:rsidRPr="001506E8" w:rsidRDefault="00C0573E" w:rsidP="00021CB2">
            <w:pPr>
              <w:spacing w:line="276" w:lineRule="auto"/>
            </w:pPr>
          </w:p>
          <w:p w14:paraId="7FED8AF9" w14:textId="77777777" w:rsidR="00C0573E" w:rsidRDefault="00C0573E" w:rsidP="00021CB2">
            <w:pPr>
              <w:spacing w:line="276" w:lineRule="auto"/>
            </w:pPr>
            <w:r>
              <w:t>-r</w:t>
            </w:r>
            <w:r w:rsidRPr="001506E8">
              <w:t>azvijati  poduzetničko i stvaralačko mišljenje te prepoznavanje i primjenu tehničkih sadržaja u životnom okruženju. </w:t>
            </w:r>
          </w:p>
          <w:p w14:paraId="56F96625" w14:textId="77777777" w:rsidR="00C0573E" w:rsidRPr="001506E8" w:rsidRDefault="00C0573E" w:rsidP="00021CB2">
            <w:pPr>
              <w:spacing w:line="276" w:lineRule="auto"/>
            </w:pPr>
          </w:p>
          <w:p w14:paraId="38D084AA" w14:textId="77777777" w:rsidR="00C0573E" w:rsidRPr="001506E8" w:rsidRDefault="00C0573E" w:rsidP="00021CB2">
            <w:pPr>
              <w:spacing w:line="276" w:lineRule="auto"/>
            </w:pPr>
            <w:r>
              <w:t>-r</w:t>
            </w:r>
            <w:r w:rsidRPr="001506E8">
              <w:t>azvijati vještine i sposobnosti pri određenim segmentima rada. </w:t>
            </w:r>
          </w:p>
          <w:p w14:paraId="327E44D3" w14:textId="77777777" w:rsidR="00C0573E" w:rsidRDefault="00C0573E" w:rsidP="00021CB2">
            <w:pPr>
              <w:spacing w:line="276" w:lineRule="auto"/>
            </w:pPr>
            <w:r>
              <w:t>-z</w:t>
            </w:r>
            <w:r w:rsidRPr="001506E8">
              <w:t>nati primjeniti estetske čimbenike u stvaranju vizualnog identiteta škole</w:t>
            </w:r>
            <w:r>
              <w:t>.</w:t>
            </w:r>
          </w:p>
          <w:p w14:paraId="31232F0A" w14:textId="77777777" w:rsidR="00C0573E" w:rsidRDefault="00C0573E" w:rsidP="00021CB2">
            <w:pPr>
              <w:spacing w:line="276" w:lineRule="auto"/>
            </w:pPr>
          </w:p>
          <w:p w14:paraId="2FA79216" w14:textId="39F9B7BC" w:rsidR="00C0573E" w:rsidRPr="001506E8" w:rsidRDefault="00C0573E" w:rsidP="00021CB2">
            <w:pPr>
              <w:spacing w:line="276" w:lineRule="auto"/>
            </w:pPr>
            <w:r>
              <w:t>-i</w:t>
            </w:r>
            <w:r w:rsidRPr="001506E8">
              <w:t>zrađivati uporabne i ukrasne predmete</w:t>
            </w:r>
            <w:r>
              <w:t>, a i</w:t>
            </w:r>
            <w:r w:rsidRPr="001506E8">
              <w:t xml:space="preserve">zradom tih predmeta učenici stječu konkretna znanja i radne navike. </w:t>
            </w:r>
          </w:p>
        </w:tc>
        <w:tc>
          <w:tcPr>
            <w:tcW w:w="1417" w:type="dxa"/>
            <w:shd w:val="clear" w:color="auto" w:fill="auto"/>
          </w:tcPr>
          <w:p w14:paraId="4A9C30F4" w14:textId="7B32ADF6" w:rsidR="00C0573E" w:rsidRPr="00C070E2" w:rsidRDefault="055974CC" w:rsidP="00021CB2">
            <w:pPr>
              <w:spacing w:line="276" w:lineRule="auto"/>
            </w:pPr>
            <w:r>
              <w:t>Katarina Kljunić</w:t>
            </w:r>
            <w:r w:rsidR="634A9F0B">
              <w:t>,</w:t>
            </w:r>
            <w:r w:rsidR="27181992">
              <w:t xml:space="preserve"> učitelj</w:t>
            </w:r>
            <w:r w:rsidR="634A9F0B">
              <w:t xml:space="preserve">ica </w:t>
            </w:r>
            <w:r w:rsidR="27181992">
              <w:t>likovne kulture</w:t>
            </w:r>
          </w:p>
        </w:tc>
        <w:tc>
          <w:tcPr>
            <w:tcW w:w="2338" w:type="dxa"/>
            <w:shd w:val="clear" w:color="auto" w:fill="auto"/>
          </w:tcPr>
          <w:p w14:paraId="650EEE1C" w14:textId="77777777" w:rsidR="00C0573E" w:rsidRPr="001506E8" w:rsidRDefault="00C0573E" w:rsidP="00021CB2">
            <w:pPr>
              <w:spacing w:line="276" w:lineRule="auto"/>
            </w:pPr>
            <w:r w:rsidRPr="001506E8">
              <w:t xml:space="preserve">INA za učenike, </w:t>
            </w:r>
            <w:r>
              <w:t>jedan</w:t>
            </w:r>
            <w:r w:rsidRPr="001506E8">
              <w:t xml:space="preserve"> školsk</w:t>
            </w:r>
            <w:r>
              <w:t>i</w:t>
            </w:r>
            <w:r w:rsidRPr="001506E8">
              <w:t xml:space="preserve"> sat tjedno. </w:t>
            </w:r>
          </w:p>
          <w:p w14:paraId="08D1907A" w14:textId="77777777" w:rsidR="00C0573E" w:rsidRPr="001506E8" w:rsidRDefault="00C0573E" w:rsidP="00021CB2">
            <w:pPr>
              <w:spacing w:line="276" w:lineRule="auto"/>
            </w:pPr>
          </w:p>
          <w:p w14:paraId="6AA045CD" w14:textId="77777777" w:rsidR="00C0573E" w:rsidRPr="001506E8" w:rsidRDefault="00C0573E" w:rsidP="00021CB2">
            <w:pPr>
              <w:spacing w:line="276" w:lineRule="auto"/>
            </w:pPr>
            <w:r w:rsidRPr="001506E8">
              <w:t>Sudjelovati u raznim projektima glede oblikovanja vizualnog identiteta škole (izrada motiva i likova za školske priredbe i glavne panoe prilikom obilježavanja važnih datuma tijekom nastavne godine)</w:t>
            </w:r>
            <w:r>
              <w:t>, projekti vezani za 160.-u obljetnicu školske ustanove i likovna podrška, kao i umjetničke aktivnosti koje će dopridonijeti školskome časopisu Klen</w:t>
            </w:r>
          </w:p>
          <w:p w14:paraId="21A2AD21" w14:textId="77777777" w:rsidR="00C0573E" w:rsidRPr="001506E8" w:rsidRDefault="00C0573E" w:rsidP="00021CB2">
            <w:pPr>
              <w:spacing w:line="276" w:lineRule="auto"/>
            </w:pPr>
          </w:p>
        </w:tc>
        <w:tc>
          <w:tcPr>
            <w:tcW w:w="1404" w:type="dxa"/>
            <w:shd w:val="clear" w:color="auto" w:fill="auto"/>
          </w:tcPr>
          <w:p w14:paraId="78D894CA" w14:textId="77777777" w:rsidR="00C0573E" w:rsidRPr="001506E8" w:rsidRDefault="00C0573E" w:rsidP="00021CB2">
            <w:pPr>
              <w:spacing w:line="276" w:lineRule="auto"/>
            </w:pPr>
            <w:r w:rsidRPr="001506E8">
              <w:t xml:space="preserve">Potreban pribor za realizaciju nastave. </w:t>
            </w:r>
          </w:p>
          <w:p w14:paraId="27D1065D" w14:textId="77777777" w:rsidR="00C0573E" w:rsidRPr="001506E8" w:rsidRDefault="00C0573E" w:rsidP="00021CB2">
            <w:pPr>
              <w:spacing w:line="276" w:lineRule="auto"/>
            </w:pPr>
            <w:r w:rsidRPr="001506E8">
              <w:t xml:space="preserve">500 kn </w:t>
            </w:r>
          </w:p>
        </w:tc>
        <w:tc>
          <w:tcPr>
            <w:tcW w:w="2022" w:type="dxa"/>
            <w:shd w:val="clear" w:color="auto" w:fill="auto"/>
          </w:tcPr>
          <w:p w14:paraId="7C1F0858" w14:textId="77777777" w:rsidR="00C0573E" w:rsidRPr="001506E8" w:rsidRDefault="00C0573E" w:rsidP="00021CB2">
            <w:pPr>
              <w:spacing w:line="276" w:lineRule="auto"/>
            </w:pPr>
            <w:r w:rsidRPr="001506E8">
              <w:t xml:space="preserve">Tijekom cijele školske godine </w:t>
            </w:r>
            <w:r>
              <w:t>jedan</w:t>
            </w:r>
            <w:r w:rsidRPr="001506E8">
              <w:t xml:space="preserve"> školsk</w:t>
            </w:r>
            <w:r>
              <w:t>i</w:t>
            </w:r>
            <w:r w:rsidRPr="001506E8">
              <w:t xml:space="preserve"> sat tjedno</w:t>
            </w:r>
          </w:p>
        </w:tc>
        <w:tc>
          <w:tcPr>
            <w:tcW w:w="2059" w:type="dxa"/>
            <w:shd w:val="clear" w:color="auto" w:fill="auto"/>
          </w:tcPr>
          <w:p w14:paraId="4D9022CF" w14:textId="77777777" w:rsidR="00C0573E" w:rsidRPr="001506E8" w:rsidRDefault="00C0573E" w:rsidP="00021CB2">
            <w:pPr>
              <w:spacing w:line="276" w:lineRule="auto"/>
            </w:pPr>
            <w:r w:rsidRPr="001506E8">
              <w:t>Osobno praćenje – opisne ocjene (praćenje učenika tijekom cijele godine), sudjelovanje na prodajnim izložbama i smotrama. Izlaganje na školskim prodajnim izložbama.  </w:t>
            </w:r>
          </w:p>
        </w:tc>
      </w:tr>
    </w:tbl>
    <w:p w14:paraId="2DB59FC4" w14:textId="77777777" w:rsidR="005F3251" w:rsidRPr="00E21BA8" w:rsidRDefault="005F3251" w:rsidP="00A55CB3">
      <w:pPr>
        <w:rPr>
          <w:color w:val="FF0000"/>
        </w:rPr>
      </w:pPr>
    </w:p>
    <w:p w14:paraId="2BBEFB25" w14:textId="77777777" w:rsidR="00673BF4" w:rsidRPr="00DE407C" w:rsidRDefault="00A55CB3" w:rsidP="009527EA">
      <w:pPr>
        <w:pStyle w:val="Naslov3"/>
        <w:rPr>
          <w:rFonts w:ascii="Times New Roman" w:hAnsi="Times New Roman" w:cs="Times New Roman"/>
        </w:rPr>
      </w:pPr>
      <w:bookmarkStart w:id="52" w:name="_Toc304364185"/>
      <w:bookmarkStart w:id="53" w:name="_Toc304364410"/>
      <w:bookmarkStart w:id="54" w:name="_Toc304790114"/>
      <w:bookmarkStart w:id="55" w:name="_Toc304790144"/>
      <w:bookmarkStart w:id="56" w:name="_Toc304790243"/>
      <w:bookmarkStart w:id="57" w:name="_Toc305142729"/>
      <w:bookmarkStart w:id="58" w:name="_Toc336585565"/>
      <w:bookmarkStart w:id="59" w:name="_Toc21069622"/>
      <w:r w:rsidRPr="00DE407C">
        <w:rPr>
          <w:rFonts w:ascii="Times New Roman" w:hAnsi="Times New Roman" w:cs="Times New Roman"/>
        </w:rPr>
        <w:lastRenderedPageBreak/>
        <w:t>Ostale izvannastavne aktivnosti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58B58538" w14:textId="77777777" w:rsidR="00CC3DA8" w:rsidRPr="00E21BA8" w:rsidRDefault="00CC3DA8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1474"/>
        <w:gridCol w:w="2316"/>
        <w:gridCol w:w="2021"/>
        <w:gridCol w:w="2121"/>
        <w:gridCol w:w="2185"/>
      </w:tblGrid>
      <w:tr w:rsidR="00A8672B" w:rsidRPr="00053684" w14:paraId="7F4DFD61" w14:textId="77777777" w:rsidTr="7E4291DF">
        <w:tc>
          <w:tcPr>
            <w:tcW w:w="14218" w:type="dxa"/>
            <w:gridSpan w:val="6"/>
          </w:tcPr>
          <w:p w14:paraId="46C499D3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Naziv aktivnosti: Recitatorsko – dramska družina</w:t>
            </w:r>
          </w:p>
        </w:tc>
      </w:tr>
      <w:tr w:rsidR="00A8672B" w:rsidRPr="00053684" w14:paraId="135E0A8E" w14:textId="77777777" w:rsidTr="7E4291DF">
        <w:tc>
          <w:tcPr>
            <w:tcW w:w="3227" w:type="dxa"/>
          </w:tcPr>
          <w:p w14:paraId="6DFE683F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53F23C63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0F03736A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126F6DFF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57DB83DC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1B5E7FEB" w14:textId="77777777" w:rsidR="00A8672B" w:rsidRPr="00053684" w:rsidRDefault="00A8672B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vrednovanja</w:t>
            </w:r>
          </w:p>
        </w:tc>
      </w:tr>
      <w:tr w:rsidR="00A8672B" w:rsidRPr="00053684" w14:paraId="57C764F9" w14:textId="77777777" w:rsidTr="7E4291DF">
        <w:tc>
          <w:tcPr>
            <w:tcW w:w="3227" w:type="dxa"/>
          </w:tcPr>
          <w:p w14:paraId="19C79532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-razvijanje sposobnosti usmenog izričaja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te uvježbavanje krasnoslova</w:t>
            </w:r>
          </w:p>
          <w:p w14:paraId="18B36E11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-razvijanje govora i dikcije</w:t>
            </w:r>
          </w:p>
          <w:p w14:paraId="36923FEB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-poticanje interesa za pisanu riječ, posebice poeziju</w:t>
            </w:r>
          </w:p>
          <w:p w14:paraId="23AAE7A0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-upoznavanje hrvatskog pjesništva za djecu</w:t>
            </w:r>
          </w:p>
          <w:p w14:paraId="6E84A303" w14:textId="77777777" w:rsidR="00A8672B" w:rsidRPr="00053684" w:rsidRDefault="00A8672B" w:rsidP="004C3BFA">
            <w:pPr>
              <w:spacing w:line="360" w:lineRule="auto"/>
            </w:pPr>
            <w:r w:rsidRPr="00053684">
              <w:t>-razvijanje kreativnosti, darovitosti i interesa za poeziju i igrokaz</w:t>
            </w:r>
          </w:p>
        </w:tc>
        <w:tc>
          <w:tcPr>
            <w:tcW w:w="1511" w:type="dxa"/>
          </w:tcPr>
          <w:p w14:paraId="716EABA3" w14:textId="0B77FED5" w:rsidR="00A8672B" w:rsidRPr="00053684" w:rsidRDefault="00A59B1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-vjero-učiteljica Snježana Kruhoberec</w:t>
            </w:r>
            <w:r w:rsidR="266092F5"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učenici od </w:t>
            </w:r>
            <w:r w:rsidR="59F4F94E"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  <w:r w:rsidR="266092F5"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8. razreda</w:t>
            </w:r>
          </w:p>
          <w:p w14:paraId="3DBB8EAA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5F5CF2BD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-rad u grupi, parovima te pojedinačno</w:t>
            </w:r>
          </w:p>
          <w:p w14:paraId="0BD9147B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-priprema učenika za sudjelovanje  na školskim priredbama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i natjecanjima</w:t>
            </w:r>
          </w:p>
          <w:p w14:paraId="21F361AA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10F68C54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sredstva koja su skupini potrebna: </w:t>
            </w:r>
          </w:p>
          <w:p w14:paraId="5D7236A0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posudba knjiga dječje poezije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igrokaza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školskoj i drugim knjižnicama, troškovi fotokopiranja</w:t>
            </w:r>
          </w:p>
          <w:p w14:paraId="01A6763D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6A12BB07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tijekom školske godine učenici se okupljaju jednom tjedno po jedan školski sat </w:t>
            </w:r>
          </w:p>
          <w:p w14:paraId="6B9DF693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26095473" w14:textId="77777777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osobno zadovoljstvo učenika, učitelja, roditelja, rezultati se prate tijekom cijele školske godine u raznim aktivnostima,</w:t>
            </w:r>
          </w:p>
          <w:p w14:paraId="53E6C95A" w14:textId="5375D581" w:rsidR="00A8672B" w:rsidRPr="00053684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5D653E1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kritike u svrhu poboljšavanja rada učenika i učitelja  </w:t>
            </w:r>
          </w:p>
        </w:tc>
      </w:tr>
    </w:tbl>
    <w:p w14:paraId="17799826" w14:textId="77777777" w:rsidR="00615900" w:rsidRDefault="00615900" w:rsidP="00673BF4">
      <w:pPr>
        <w:spacing w:line="360" w:lineRule="auto"/>
        <w:rPr>
          <w:color w:val="FF0000"/>
        </w:rPr>
      </w:pPr>
    </w:p>
    <w:p w14:paraId="2ECEAEAA" w14:textId="77777777" w:rsidR="00A8672B" w:rsidRDefault="00A8672B" w:rsidP="00673BF4">
      <w:pPr>
        <w:spacing w:line="360" w:lineRule="auto"/>
        <w:rPr>
          <w:color w:val="FF0000"/>
        </w:rPr>
      </w:pPr>
    </w:p>
    <w:p w14:paraId="50D7E7BA" w14:textId="77777777" w:rsidR="00C429D8" w:rsidRDefault="00C429D8" w:rsidP="00673BF4">
      <w:pPr>
        <w:spacing w:line="360" w:lineRule="auto"/>
        <w:rPr>
          <w:color w:val="FF0000"/>
        </w:rPr>
      </w:pPr>
    </w:p>
    <w:p w14:paraId="4A0F86D3" w14:textId="77777777" w:rsidR="00A8672B" w:rsidRDefault="00A8672B" w:rsidP="00673BF4">
      <w:pPr>
        <w:spacing w:line="360" w:lineRule="auto"/>
        <w:rPr>
          <w:color w:val="FF0000"/>
        </w:rPr>
      </w:pPr>
    </w:p>
    <w:p w14:paraId="070DDC17" w14:textId="77777777" w:rsidR="00A8672B" w:rsidRPr="00E21BA8" w:rsidRDefault="00A8672B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509"/>
        <w:gridCol w:w="4112"/>
        <w:gridCol w:w="1404"/>
        <w:gridCol w:w="1538"/>
        <w:gridCol w:w="1581"/>
      </w:tblGrid>
      <w:tr w:rsidR="00DE407C" w:rsidRPr="00965DB4" w14:paraId="3F01081C" w14:textId="77777777" w:rsidTr="7E4291DF">
        <w:tc>
          <w:tcPr>
            <w:tcW w:w="12950" w:type="dxa"/>
            <w:gridSpan w:val="6"/>
          </w:tcPr>
          <w:p w14:paraId="39C112F5" w14:textId="77777777" w:rsidR="00DE407C" w:rsidRPr="00965DB4" w:rsidRDefault="00DE407C" w:rsidP="00DE407C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lastRenderedPageBreak/>
              <w:t xml:space="preserve">Naziv aktivnosti: </w:t>
            </w:r>
            <w:r>
              <w:rPr>
                <w:b/>
              </w:rPr>
              <w:t>Novinarska grupa</w:t>
            </w:r>
          </w:p>
        </w:tc>
      </w:tr>
      <w:tr w:rsidR="00DE407C" w:rsidRPr="00965DB4" w14:paraId="0147943E" w14:textId="77777777" w:rsidTr="7E4291DF">
        <w:tc>
          <w:tcPr>
            <w:tcW w:w="2826" w:type="dxa"/>
          </w:tcPr>
          <w:p w14:paraId="25A10279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Cilj aktivnosti</w:t>
            </w:r>
          </w:p>
        </w:tc>
        <w:tc>
          <w:tcPr>
            <w:tcW w:w="1509" w:type="dxa"/>
          </w:tcPr>
          <w:p w14:paraId="2CE8AFCE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Nositelji</w:t>
            </w:r>
          </w:p>
        </w:tc>
        <w:tc>
          <w:tcPr>
            <w:tcW w:w="4165" w:type="dxa"/>
          </w:tcPr>
          <w:p w14:paraId="75AD2F20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realizacije</w:t>
            </w:r>
          </w:p>
        </w:tc>
        <w:tc>
          <w:tcPr>
            <w:tcW w:w="1325" w:type="dxa"/>
          </w:tcPr>
          <w:p w14:paraId="0FF5CECC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Troškovnik</w:t>
            </w:r>
          </w:p>
        </w:tc>
        <w:tc>
          <w:tcPr>
            <w:tcW w:w="1543" w:type="dxa"/>
          </w:tcPr>
          <w:p w14:paraId="640B1870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Vrijeme realizacije</w:t>
            </w:r>
          </w:p>
        </w:tc>
        <w:tc>
          <w:tcPr>
            <w:tcW w:w="1582" w:type="dxa"/>
          </w:tcPr>
          <w:p w14:paraId="18B56099" w14:textId="77777777" w:rsidR="00DE407C" w:rsidRPr="00965DB4" w:rsidRDefault="00DE407C" w:rsidP="00AE7605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vrednovanja</w:t>
            </w:r>
          </w:p>
        </w:tc>
      </w:tr>
      <w:tr w:rsidR="00DE407C" w:rsidRPr="00965DB4" w14:paraId="21F839F3" w14:textId="77777777" w:rsidTr="7E4291DF">
        <w:tc>
          <w:tcPr>
            <w:tcW w:w="2826" w:type="dxa"/>
          </w:tcPr>
          <w:p w14:paraId="320ECD04" w14:textId="77777777" w:rsidR="00DE407C" w:rsidRPr="005B1976" w:rsidRDefault="00DE407C" w:rsidP="00DE407C">
            <w:pPr>
              <w:spacing w:line="360" w:lineRule="auto"/>
            </w:pPr>
            <w:r w:rsidRPr="005B1976">
              <w:t>-svladavanje novinarskog umijeća, korištenja informatičkih tehnologija, obrade tekstova i fotografije</w:t>
            </w:r>
          </w:p>
          <w:p w14:paraId="7CDBD8A9" w14:textId="77777777" w:rsidR="00DE407C" w:rsidRPr="005B1976" w:rsidRDefault="00DE407C" w:rsidP="00DE407C">
            <w:pPr>
              <w:spacing w:line="360" w:lineRule="auto"/>
            </w:pPr>
            <w:r w:rsidRPr="005B1976">
              <w:t>- osposobljavanje učenika za adekvatno usmeno i pismeno izražavanje</w:t>
            </w:r>
          </w:p>
          <w:p w14:paraId="1913B84E" w14:textId="77777777" w:rsidR="00DE407C" w:rsidRPr="005B1976" w:rsidRDefault="00DE407C" w:rsidP="00DE407C">
            <w:pPr>
              <w:spacing w:line="360" w:lineRule="auto"/>
            </w:pPr>
            <w:r w:rsidRPr="005B1976">
              <w:t>- razvijanje interesa za novinarstvo</w:t>
            </w:r>
          </w:p>
          <w:p w14:paraId="24924F98" w14:textId="77777777" w:rsidR="00DE407C" w:rsidRPr="005B1976" w:rsidRDefault="00DE407C" w:rsidP="00DE407C">
            <w:pPr>
              <w:spacing w:line="360" w:lineRule="auto"/>
            </w:pPr>
            <w:r w:rsidRPr="005B1976">
              <w:t>- razvijanje komunikacijskih sposobnosti, sigurnosti i samopouzdanja u javnom nastupu i razvoj socijalnih vještina</w:t>
            </w:r>
          </w:p>
          <w:p w14:paraId="1C044A18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09" w:type="dxa"/>
          </w:tcPr>
          <w:p w14:paraId="6B9B4652" w14:textId="77EDF063" w:rsidR="00DE407C" w:rsidRPr="005B1976" w:rsidRDefault="0029448A" w:rsidP="00DE407C">
            <w:pPr>
              <w:spacing w:line="360" w:lineRule="auto"/>
            </w:pPr>
            <w:r>
              <w:t>Učiteljice</w:t>
            </w:r>
            <w:r w:rsidR="00DE407C" w:rsidRPr="005B1976">
              <w:t xml:space="preserve"> Marija Konjević</w:t>
            </w:r>
            <w:r>
              <w:t xml:space="preserve"> i Anica Kukec</w:t>
            </w:r>
            <w:r w:rsidR="00DE407C" w:rsidRPr="005B1976">
              <w:t xml:space="preserve"> te zainteresirani učenici od 5. do 8. razreda</w:t>
            </w:r>
          </w:p>
          <w:p w14:paraId="3EE59C32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4165" w:type="dxa"/>
          </w:tcPr>
          <w:p w14:paraId="09A5ECEE" w14:textId="77777777" w:rsidR="00DE407C" w:rsidRPr="005B1976" w:rsidRDefault="00DE407C" w:rsidP="00DE407C">
            <w:pPr>
              <w:spacing w:line="276" w:lineRule="auto"/>
            </w:pPr>
            <w:r w:rsidRPr="005B1976">
              <w:t>Učenici rade po temama:</w:t>
            </w:r>
          </w:p>
          <w:p w14:paraId="3D7F13DE" w14:textId="77777777" w:rsidR="00DE407C" w:rsidRPr="005B1976" w:rsidRDefault="00DE407C" w:rsidP="00DE407C">
            <w:pPr>
              <w:spacing w:line="276" w:lineRule="auto"/>
            </w:pPr>
            <w:r w:rsidRPr="005B1976">
              <w:t>- vrste novinarskog izražavanja i razlozi podjele</w:t>
            </w:r>
          </w:p>
          <w:p w14:paraId="4F2A0856" w14:textId="77777777" w:rsidR="00DE407C" w:rsidRPr="005B1976" w:rsidRDefault="00DE407C" w:rsidP="00DE407C">
            <w:pPr>
              <w:spacing w:line="276" w:lineRule="auto"/>
            </w:pPr>
            <w:r w:rsidRPr="005B1976">
              <w:t xml:space="preserve">- vijest kao osnova priopćavanja </w:t>
            </w:r>
          </w:p>
          <w:p w14:paraId="1A8E992C" w14:textId="77777777" w:rsidR="00DE407C" w:rsidRPr="005B1976" w:rsidRDefault="00DE407C" w:rsidP="00DE407C">
            <w:pPr>
              <w:spacing w:line="276" w:lineRule="auto"/>
            </w:pPr>
            <w:r w:rsidRPr="005B1976">
              <w:t>- izvještaj, bilješka, obični razgovor</w:t>
            </w:r>
          </w:p>
          <w:p w14:paraId="6B96DCDC" w14:textId="77777777" w:rsidR="00DE407C" w:rsidRPr="005B1976" w:rsidRDefault="00DE407C" w:rsidP="00DE407C">
            <w:pPr>
              <w:spacing w:line="276" w:lineRule="auto"/>
            </w:pPr>
            <w:r w:rsidRPr="005B1976">
              <w:t>- tematski pristup</w:t>
            </w:r>
          </w:p>
          <w:p w14:paraId="15A3E6C0" w14:textId="77777777" w:rsidR="00DE407C" w:rsidRPr="005B1976" w:rsidRDefault="00DE407C" w:rsidP="00DE407C">
            <w:pPr>
              <w:spacing w:line="276" w:lineRule="auto"/>
            </w:pPr>
            <w:r w:rsidRPr="005B1976">
              <w:t>- intervju</w:t>
            </w:r>
          </w:p>
          <w:p w14:paraId="4BD80CEB" w14:textId="77777777" w:rsidR="00DE407C" w:rsidRPr="005B1976" w:rsidRDefault="00DE407C" w:rsidP="00DE407C">
            <w:pPr>
              <w:spacing w:line="276" w:lineRule="auto"/>
            </w:pPr>
            <w:r w:rsidRPr="005B1976">
              <w:t>-reportaža, osvrt, komentar</w:t>
            </w:r>
          </w:p>
          <w:p w14:paraId="3A7483EA" w14:textId="77777777" w:rsidR="00DE407C" w:rsidRPr="005B1976" w:rsidRDefault="00DE407C" w:rsidP="00DE407C">
            <w:pPr>
              <w:spacing w:line="276" w:lineRule="auto"/>
            </w:pPr>
            <w:r w:rsidRPr="005B1976">
              <w:t>- istraživačko novinarstvo</w:t>
            </w:r>
          </w:p>
          <w:p w14:paraId="22F57B1B" w14:textId="77777777" w:rsidR="00DE407C" w:rsidRPr="005B1976" w:rsidRDefault="00DE407C" w:rsidP="00DE407C">
            <w:pPr>
              <w:spacing w:line="276" w:lineRule="auto"/>
            </w:pPr>
            <w:r w:rsidRPr="005B1976">
              <w:t xml:space="preserve">- tehnologija obrade, pisani mediji i elektronski mediji </w:t>
            </w:r>
          </w:p>
          <w:p w14:paraId="3E807F25" w14:textId="77777777" w:rsidR="00DE407C" w:rsidRPr="005B1976" w:rsidRDefault="00DE407C" w:rsidP="00DE407C">
            <w:pPr>
              <w:spacing w:line="276" w:lineRule="auto"/>
            </w:pPr>
            <w:r w:rsidRPr="005B1976">
              <w:t>- postavljanje pitanja i obrada odgovora</w:t>
            </w:r>
          </w:p>
          <w:p w14:paraId="629A7B17" w14:textId="77777777" w:rsidR="00DE407C" w:rsidRPr="005B1976" w:rsidRDefault="00DE407C" w:rsidP="00DE407C">
            <w:pPr>
              <w:spacing w:line="276" w:lineRule="auto"/>
            </w:pPr>
            <w:r w:rsidRPr="005B1976">
              <w:t>- pisanje „dobrog članka“</w:t>
            </w:r>
          </w:p>
          <w:p w14:paraId="5B711A97" w14:textId="77777777" w:rsidR="00DE407C" w:rsidRPr="005B1976" w:rsidRDefault="00DE407C" w:rsidP="00DE407C">
            <w:pPr>
              <w:spacing w:line="276" w:lineRule="auto"/>
            </w:pPr>
            <w:r w:rsidRPr="005B1976">
              <w:t>- interaktivni pristup novinarskom poslu i poduci</w:t>
            </w:r>
          </w:p>
          <w:p w14:paraId="1D15E8A7" w14:textId="77777777" w:rsidR="00DE407C" w:rsidRPr="005B1976" w:rsidRDefault="00DE407C" w:rsidP="00DE407C">
            <w:pPr>
              <w:spacing w:line="276" w:lineRule="auto"/>
            </w:pPr>
            <w:r w:rsidRPr="005B1976">
              <w:t>-simulacija događaja i izvještavanje „s lica mjesta“</w:t>
            </w:r>
          </w:p>
          <w:p w14:paraId="6C8B0151" w14:textId="77777777" w:rsidR="00DE407C" w:rsidRPr="005B1976" w:rsidRDefault="00DE407C" w:rsidP="00DE407C">
            <w:pPr>
              <w:spacing w:line="276" w:lineRule="auto"/>
            </w:pPr>
            <w:r w:rsidRPr="005B1976">
              <w:t>- kratka povijest hrvatskog novinarstva</w:t>
            </w:r>
          </w:p>
          <w:p w14:paraId="2BBE788A" w14:textId="77777777" w:rsidR="00DE407C" w:rsidRPr="005B1976" w:rsidRDefault="00DE407C" w:rsidP="00DE407C">
            <w:pPr>
              <w:spacing w:line="276" w:lineRule="auto"/>
            </w:pPr>
            <w:r w:rsidRPr="005B1976">
              <w:t>- pravila i načela etike novinarstva</w:t>
            </w:r>
          </w:p>
          <w:p w14:paraId="45230034" w14:textId="77777777" w:rsidR="00DE407C" w:rsidRPr="005B1976" w:rsidRDefault="00DE407C" w:rsidP="00DE407C">
            <w:pPr>
              <w:spacing w:line="276" w:lineRule="auto"/>
            </w:pPr>
            <w:r w:rsidRPr="005B1976">
              <w:t>- odgovornost za kreiranje javnog mišljenja</w:t>
            </w:r>
          </w:p>
          <w:p w14:paraId="6ACB9BF6" w14:textId="77777777" w:rsidR="00DE407C" w:rsidRPr="005B1976" w:rsidRDefault="00DE407C" w:rsidP="00DE407C">
            <w:pPr>
              <w:spacing w:line="276" w:lineRule="auto"/>
            </w:pPr>
            <w:r w:rsidRPr="005B1976">
              <w:t>- izdavanje školskog lista</w:t>
            </w:r>
          </w:p>
          <w:p w14:paraId="202B1ABD" w14:textId="77777777" w:rsidR="00DE407C" w:rsidRPr="005B1976" w:rsidRDefault="00DE407C" w:rsidP="00DE407C">
            <w:pPr>
              <w:spacing w:line="276" w:lineRule="auto"/>
            </w:pPr>
            <w:r w:rsidRPr="005B1976">
              <w:t>- sudjelovanje na natjecanju „LiDraNo“</w:t>
            </w:r>
          </w:p>
          <w:p w14:paraId="30AD8D91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325" w:type="dxa"/>
          </w:tcPr>
          <w:p w14:paraId="0D1CC367" w14:textId="77777777" w:rsidR="00DE407C" w:rsidRPr="005B1976" w:rsidRDefault="00DE407C" w:rsidP="00DE407C">
            <w:pPr>
              <w:spacing w:line="360" w:lineRule="auto"/>
            </w:pPr>
            <w:r w:rsidRPr="005B1976">
              <w:t>- sredstva potrebna za izdavanje školskog lista</w:t>
            </w:r>
          </w:p>
          <w:p w14:paraId="23810416" w14:textId="77777777" w:rsidR="00DE407C" w:rsidRPr="005B1976" w:rsidRDefault="00DE407C" w:rsidP="00DE407C">
            <w:pPr>
              <w:spacing w:line="360" w:lineRule="auto"/>
            </w:pPr>
            <w:r w:rsidRPr="005B1976">
              <w:t>- potrošni materijal (CD, papir, toneri i sl.)</w:t>
            </w:r>
          </w:p>
          <w:p w14:paraId="27868647" w14:textId="77777777" w:rsidR="00DE407C" w:rsidRPr="005B1976" w:rsidRDefault="00DE407C" w:rsidP="00DE407C">
            <w:pPr>
              <w:spacing w:line="360" w:lineRule="auto"/>
            </w:pPr>
            <w:r w:rsidRPr="005B1976">
              <w:t>- prijevoz učenika na natjecanje LiDraNo</w:t>
            </w:r>
          </w:p>
          <w:p w14:paraId="6EDA13CD" w14:textId="77777777" w:rsidR="00DE407C" w:rsidRPr="005B1976" w:rsidRDefault="00DE407C" w:rsidP="00DE407C">
            <w:pPr>
              <w:spacing w:line="360" w:lineRule="auto"/>
            </w:pPr>
            <w:r w:rsidRPr="005B1976">
              <w:t>- prehrana za učenike za vrijeme radionica</w:t>
            </w:r>
          </w:p>
          <w:p w14:paraId="3F36A0A6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43" w:type="dxa"/>
          </w:tcPr>
          <w:p w14:paraId="2DBDDFD7" w14:textId="3687DCD6" w:rsidR="00DE407C" w:rsidRPr="005B1976" w:rsidRDefault="540D9B6E" w:rsidP="00DE407C">
            <w:pPr>
              <w:spacing w:line="360" w:lineRule="auto"/>
            </w:pPr>
            <w:r>
              <w:t xml:space="preserve">- tijekom cijele školske godine po </w:t>
            </w:r>
            <w:r w:rsidR="07694B38">
              <w:t>dva</w:t>
            </w:r>
            <w:r>
              <w:t xml:space="preserve"> sat</w:t>
            </w:r>
            <w:r w:rsidR="73280FD7">
              <w:t>a</w:t>
            </w:r>
            <w:r>
              <w:t xml:space="preserve"> tjedno</w:t>
            </w:r>
          </w:p>
          <w:p w14:paraId="68410548" w14:textId="77777777" w:rsidR="00DE407C" w:rsidRPr="00965DB4" w:rsidRDefault="00DE407C" w:rsidP="00AE7605">
            <w:pPr>
              <w:spacing w:line="360" w:lineRule="auto"/>
            </w:pPr>
          </w:p>
        </w:tc>
        <w:tc>
          <w:tcPr>
            <w:tcW w:w="1582" w:type="dxa"/>
          </w:tcPr>
          <w:p w14:paraId="2174949E" w14:textId="77777777" w:rsidR="00DE407C" w:rsidRPr="005B1976" w:rsidRDefault="00DE407C" w:rsidP="00DE407C">
            <w:pPr>
              <w:spacing w:line="360" w:lineRule="auto"/>
            </w:pPr>
            <w:r w:rsidRPr="005B1976">
              <w:t>- posebno nagrađivanje i vrednovanje učenika na kraju šk. godine za postignute rezultate na natjecanju „LiDraNo“</w:t>
            </w:r>
          </w:p>
          <w:p w14:paraId="107635BC" w14:textId="77777777" w:rsidR="00DE407C" w:rsidRPr="00965DB4" w:rsidRDefault="00DE407C" w:rsidP="00AE7605">
            <w:pPr>
              <w:spacing w:line="360" w:lineRule="auto"/>
            </w:pPr>
          </w:p>
        </w:tc>
      </w:tr>
    </w:tbl>
    <w:p w14:paraId="19A6FF72" w14:textId="39A576F3" w:rsidR="00615900" w:rsidRDefault="00615900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1688"/>
        <w:gridCol w:w="2688"/>
        <w:gridCol w:w="1696"/>
        <w:gridCol w:w="1282"/>
        <w:gridCol w:w="2180"/>
      </w:tblGrid>
      <w:tr w:rsidR="00BD5873" w:rsidRPr="00965DB4" w14:paraId="75707266" w14:textId="77777777" w:rsidTr="0023507E">
        <w:tc>
          <w:tcPr>
            <w:tcW w:w="12950" w:type="dxa"/>
            <w:gridSpan w:val="6"/>
          </w:tcPr>
          <w:p w14:paraId="034E7F25" w14:textId="04979C5A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lastRenderedPageBreak/>
              <w:t xml:space="preserve">Naziv aktivnosti: </w:t>
            </w:r>
            <w:r>
              <w:rPr>
                <w:b/>
              </w:rPr>
              <w:t>Pričaonica</w:t>
            </w:r>
          </w:p>
        </w:tc>
      </w:tr>
      <w:tr w:rsidR="00BB19D3" w:rsidRPr="00965DB4" w14:paraId="57946669" w14:textId="77777777" w:rsidTr="0023507E">
        <w:tc>
          <w:tcPr>
            <w:tcW w:w="3416" w:type="dxa"/>
          </w:tcPr>
          <w:p w14:paraId="75E1A997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Cilj aktivnosti</w:t>
            </w:r>
          </w:p>
        </w:tc>
        <w:tc>
          <w:tcPr>
            <w:tcW w:w="1688" w:type="dxa"/>
          </w:tcPr>
          <w:p w14:paraId="6D340468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Nositelji</w:t>
            </w:r>
          </w:p>
        </w:tc>
        <w:tc>
          <w:tcPr>
            <w:tcW w:w="2688" w:type="dxa"/>
          </w:tcPr>
          <w:p w14:paraId="7F9A020A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realizacije</w:t>
            </w:r>
          </w:p>
        </w:tc>
        <w:tc>
          <w:tcPr>
            <w:tcW w:w="1696" w:type="dxa"/>
          </w:tcPr>
          <w:p w14:paraId="524D2800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Troškovnik</w:t>
            </w:r>
          </w:p>
        </w:tc>
        <w:tc>
          <w:tcPr>
            <w:tcW w:w="1282" w:type="dxa"/>
          </w:tcPr>
          <w:p w14:paraId="75047744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Vrijeme realizacije</w:t>
            </w:r>
          </w:p>
        </w:tc>
        <w:tc>
          <w:tcPr>
            <w:tcW w:w="2180" w:type="dxa"/>
          </w:tcPr>
          <w:p w14:paraId="476061CA" w14:textId="77777777" w:rsidR="00BD5873" w:rsidRPr="00965DB4" w:rsidRDefault="00BD5873" w:rsidP="007D209E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vrednovanja</w:t>
            </w:r>
          </w:p>
        </w:tc>
      </w:tr>
      <w:tr w:rsidR="00BB19D3" w:rsidRPr="00965DB4" w14:paraId="23837807" w14:textId="77777777" w:rsidTr="0023507E">
        <w:tc>
          <w:tcPr>
            <w:tcW w:w="3416" w:type="dxa"/>
          </w:tcPr>
          <w:p w14:paraId="1DF1A0A1" w14:textId="6E4F6BAB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poticanje čitanja kod najmlađeg uzrasta</w:t>
            </w:r>
          </w:p>
          <w:p w14:paraId="59ABFF5A" w14:textId="52F5A28E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razvijanje komunikacijskih i prezentacijskih vještina</w:t>
            </w:r>
          </w:p>
          <w:p w14:paraId="367008BF" w14:textId="60C8574D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razvijanje samopouzdanja kod govorenja i nastupa</w:t>
            </w:r>
          </w:p>
          <w:p w14:paraId="030C5431" w14:textId="3793C586" w:rsidR="00AA65D0" w:rsidRDefault="00AA65D0" w:rsidP="00AA65D0">
            <w:pPr>
              <w:spacing w:line="360" w:lineRule="auto"/>
            </w:pPr>
            <w:r w:rsidRPr="00AA65D0">
              <w:t>socijalizacija i pripadanje skupini</w:t>
            </w:r>
          </w:p>
          <w:p w14:paraId="3B0D6CCA" w14:textId="0437B3CB" w:rsidR="00BB19D3" w:rsidRPr="00AA65D0" w:rsidRDefault="00BB19D3" w:rsidP="00AA65D0">
            <w:pPr>
              <w:spacing w:line="360" w:lineRule="auto"/>
            </w:pPr>
            <w:r>
              <w:t>- uvođenje osnovnog vokabulara na talijanskom jeziku</w:t>
            </w:r>
          </w:p>
          <w:p w14:paraId="0B069640" w14:textId="5DF99DD7" w:rsidR="00AA65D0" w:rsidRPr="00AA65D0" w:rsidRDefault="00AA65D0" w:rsidP="00AA65D0">
            <w:pPr>
              <w:spacing w:line="360" w:lineRule="auto"/>
            </w:pPr>
            <w:r>
              <w:t xml:space="preserve">- </w:t>
            </w:r>
            <w:r w:rsidRPr="00AA65D0">
              <w:t>korisno provođenje slobodnog vremena</w:t>
            </w:r>
          </w:p>
          <w:p w14:paraId="16BEBC71" w14:textId="676EEF49" w:rsidR="00AA65D0" w:rsidRPr="00AA65D0" w:rsidRDefault="1A563B31" w:rsidP="00AA65D0">
            <w:pPr>
              <w:spacing w:line="360" w:lineRule="auto"/>
            </w:pPr>
            <w:r>
              <w:t>- razvijanje kreativnosti</w:t>
            </w:r>
          </w:p>
          <w:p w14:paraId="0B59E1DE" w14:textId="15A48B4F" w:rsidR="4A90D321" w:rsidRDefault="4A90D321" w:rsidP="7E4291DF">
            <w:pPr>
              <w:spacing w:line="360" w:lineRule="auto"/>
            </w:pPr>
            <w:r>
              <w:t>- provedba projekta iz područja građanskog odgoja i obrazovanja Naši dvorci pričaju</w:t>
            </w:r>
          </w:p>
          <w:p w14:paraId="76060A24" w14:textId="4755CE62" w:rsidR="00BD5873" w:rsidRPr="00965DB4" w:rsidRDefault="00BD5873" w:rsidP="007D209E">
            <w:pPr>
              <w:spacing w:line="360" w:lineRule="auto"/>
            </w:pPr>
          </w:p>
        </w:tc>
        <w:tc>
          <w:tcPr>
            <w:tcW w:w="1688" w:type="dxa"/>
          </w:tcPr>
          <w:p w14:paraId="60BFF36D" w14:textId="399D44D0" w:rsidR="00BD5873" w:rsidRPr="00965DB4" w:rsidRDefault="36A55740" w:rsidP="007D209E">
            <w:pPr>
              <w:spacing w:line="360" w:lineRule="auto"/>
            </w:pPr>
            <w:r>
              <w:t>Knjižničarka Dragana Belščak</w:t>
            </w:r>
            <w:r w:rsidR="21232922">
              <w:t>, pedagoginja Ankica Gotić</w:t>
            </w:r>
            <w:r>
              <w:t xml:space="preserve"> i učenici </w:t>
            </w:r>
            <w:r w:rsidR="3D5135F8">
              <w:t>3</w:t>
            </w:r>
            <w:r>
              <w:t>. razreda</w:t>
            </w:r>
          </w:p>
        </w:tc>
        <w:tc>
          <w:tcPr>
            <w:tcW w:w="2688" w:type="dxa"/>
          </w:tcPr>
          <w:p w14:paraId="418E1602" w14:textId="0B0E28A9" w:rsidR="00BB19D3" w:rsidRPr="00BB19D3" w:rsidRDefault="1B164E2D" w:rsidP="00BB19D3">
            <w:pPr>
              <w:spacing w:line="360" w:lineRule="auto"/>
            </w:pPr>
            <w:r>
              <w:t>- čitanje priča i bajki</w:t>
            </w:r>
            <w:r w:rsidR="2CCC2E4F">
              <w:t xml:space="preserve">, </w:t>
            </w:r>
            <w:r>
              <w:t>pripovijedanje bajki (storytelling)</w:t>
            </w:r>
          </w:p>
          <w:p w14:paraId="02EF0F4A" w14:textId="67F9294B" w:rsidR="00BB19D3" w:rsidRDefault="00BB19D3" w:rsidP="00BB19D3">
            <w:pPr>
              <w:spacing w:line="360" w:lineRule="auto"/>
            </w:pPr>
            <w:r>
              <w:t xml:space="preserve">- </w:t>
            </w:r>
            <w:r w:rsidRPr="00BB19D3">
              <w:t>razgovor o pročitanom, izražavanje stava i mišljenja</w:t>
            </w:r>
          </w:p>
          <w:p w14:paraId="5CB20513" w14:textId="71CEE267" w:rsidR="00BB19D3" w:rsidRPr="00BB19D3" w:rsidRDefault="00BB19D3" w:rsidP="00BB19D3">
            <w:pPr>
              <w:spacing w:line="360" w:lineRule="auto"/>
            </w:pPr>
            <w:r>
              <w:t xml:space="preserve">- učenje </w:t>
            </w:r>
            <w:r w:rsidR="008F55DE">
              <w:t>talijanskih riječi, izraza i dječjih pjesmica</w:t>
            </w:r>
          </w:p>
          <w:p w14:paraId="282A4514" w14:textId="55F52B27" w:rsidR="00BB19D3" w:rsidRPr="00BB19D3" w:rsidRDefault="00BB19D3" w:rsidP="00BB19D3">
            <w:pPr>
              <w:spacing w:line="360" w:lineRule="auto"/>
            </w:pPr>
            <w:r>
              <w:t xml:space="preserve">- </w:t>
            </w:r>
            <w:r w:rsidRPr="00BB19D3">
              <w:t>igre vezane uz književna djela</w:t>
            </w:r>
          </w:p>
          <w:p w14:paraId="004457DB" w14:textId="39F1F3D2" w:rsidR="00BB19D3" w:rsidRPr="00BB19D3" w:rsidRDefault="00A2D2AF" w:rsidP="00BB19D3">
            <w:pPr>
              <w:spacing w:line="360" w:lineRule="auto"/>
            </w:pPr>
            <w:r>
              <w:t>čitanje časopisa, stripova</w:t>
            </w:r>
            <w:r w:rsidR="6F9FE21D">
              <w:t xml:space="preserve">, </w:t>
            </w:r>
            <w:r w:rsidR="38D4B3C1">
              <w:t>k</w:t>
            </w:r>
            <w:r>
              <w:t>reativno izražavanje</w:t>
            </w:r>
          </w:p>
          <w:p w14:paraId="0441D3A1" w14:textId="41D7D6F6" w:rsidR="369840D0" w:rsidRDefault="369840D0" w:rsidP="7E4291DF">
            <w:pPr>
              <w:spacing w:line="360" w:lineRule="auto"/>
            </w:pPr>
            <w:r>
              <w:t>- posjet dvorcima u zavičaju, izražavanje dojmova, izrada crteža, maketa, prezentiranje u vrtiću, razredu i lokalnoj zajednici</w:t>
            </w:r>
          </w:p>
          <w:p w14:paraId="30D2EF21" w14:textId="41DB6D74" w:rsidR="00BD5873" w:rsidRPr="00965DB4" w:rsidRDefault="00BD5873" w:rsidP="007D209E">
            <w:pPr>
              <w:spacing w:line="360" w:lineRule="auto"/>
            </w:pPr>
          </w:p>
        </w:tc>
        <w:tc>
          <w:tcPr>
            <w:tcW w:w="1696" w:type="dxa"/>
          </w:tcPr>
          <w:p w14:paraId="272C89ED" w14:textId="2AFDB5E7" w:rsidR="00BD5873" w:rsidRPr="00965DB4" w:rsidRDefault="09B3C670" w:rsidP="007D209E">
            <w:pPr>
              <w:spacing w:line="360" w:lineRule="auto"/>
            </w:pPr>
            <w:r>
              <w:t xml:space="preserve">Potrošni uredski materijal </w:t>
            </w:r>
            <w:r w:rsidR="3D5FF261">
              <w:t>, troškovi prema projektu</w:t>
            </w:r>
          </w:p>
        </w:tc>
        <w:tc>
          <w:tcPr>
            <w:tcW w:w="1282" w:type="dxa"/>
          </w:tcPr>
          <w:p w14:paraId="72B400C4" w14:textId="77777777" w:rsidR="00BD5873" w:rsidRPr="00965DB4" w:rsidRDefault="00BD5873" w:rsidP="007D209E">
            <w:pPr>
              <w:spacing w:line="360" w:lineRule="auto"/>
            </w:pPr>
            <w:r w:rsidRPr="00965DB4">
              <w:t>Tijekom školske godine</w:t>
            </w:r>
          </w:p>
          <w:p w14:paraId="7E8E5DD4" w14:textId="77777777" w:rsidR="00BD5873" w:rsidRPr="00965DB4" w:rsidRDefault="00BD5873" w:rsidP="007D209E">
            <w:pPr>
              <w:spacing w:line="360" w:lineRule="auto"/>
            </w:pPr>
          </w:p>
        </w:tc>
        <w:tc>
          <w:tcPr>
            <w:tcW w:w="2180" w:type="dxa"/>
          </w:tcPr>
          <w:p w14:paraId="7AE44DA4" w14:textId="7F5657C3" w:rsidR="00BD5873" w:rsidRPr="00965DB4" w:rsidRDefault="66C31AA3" w:rsidP="007D209E">
            <w:pPr>
              <w:spacing w:line="360" w:lineRule="auto"/>
            </w:pPr>
            <w:r>
              <w:t>Objave na mrežnoj stranici škole, evaluacija nakon svakog provedenog sata</w:t>
            </w:r>
            <w:r w:rsidRPr="54802A50">
              <w:rPr>
                <w:sz w:val="20"/>
                <w:szCs w:val="20"/>
              </w:rPr>
              <w:t xml:space="preserve"> </w:t>
            </w:r>
          </w:p>
        </w:tc>
      </w:tr>
    </w:tbl>
    <w:p w14:paraId="631A4ED0" w14:textId="77777777" w:rsidR="00BD5873" w:rsidRDefault="00BD5873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887"/>
        <w:gridCol w:w="530"/>
        <w:gridCol w:w="1146"/>
        <w:gridCol w:w="2898"/>
        <w:gridCol w:w="142"/>
        <w:gridCol w:w="1446"/>
        <w:gridCol w:w="34"/>
        <w:gridCol w:w="363"/>
        <w:gridCol w:w="872"/>
        <w:gridCol w:w="175"/>
        <w:gridCol w:w="1985"/>
      </w:tblGrid>
      <w:tr w:rsidR="003F7DBE" w:rsidRPr="00965DB4" w14:paraId="7F0C861D" w14:textId="77777777" w:rsidTr="0023507E">
        <w:tc>
          <w:tcPr>
            <w:tcW w:w="12950" w:type="dxa"/>
            <w:gridSpan w:val="12"/>
          </w:tcPr>
          <w:p w14:paraId="7DCB65C7" w14:textId="6C3A068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 xml:space="preserve">Naziv aktivnosti: </w:t>
            </w:r>
            <w:r>
              <w:rPr>
                <w:b/>
              </w:rPr>
              <w:t>Mala čitaonica</w:t>
            </w:r>
          </w:p>
        </w:tc>
      </w:tr>
      <w:tr w:rsidR="003F7DBE" w:rsidRPr="00965DB4" w14:paraId="41582FC1" w14:textId="77777777" w:rsidTr="0023507E">
        <w:tc>
          <w:tcPr>
            <w:tcW w:w="3359" w:type="dxa"/>
            <w:gridSpan w:val="2"/>
          </w:tcPr>
          <w:p w14:paraId="1E820C6F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Cilj aktivnosti</w:t>
            </w:r>
          </w:p>
        </w:tc>
        <w:tc>
          <w:tcPr>
            <w:tcW w:w="1676" w:type="dxa"/>
            <w:gridSpan w:val="2"/>
          </w:tcPr>
          <w:p w14:paraId="7E23C893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Nositelji</w:t>
            </w:r>
          </w:p>
        </w:tc>
        <w:tc>
          <w:tcPr>
            <w:tcW w:w="2898" w:type="dxa"/>
          </w:tcPr>
          <w:p w14:paraId="3DD2AFD4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realizacije</w:t>
            </w:r>
          </w:p>
        </w:tc>
        <w:tc>
          <w:tcPr>
            <w:tcW w:w="1588" w:type="dxa"/>
            <w:gridSpan w:val="2"/>
          </w:tcPr>
          <w:p w14:paraId="56B03EBE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Troškovnik</w:t>
            </w:r>
          </w:p>
        </w:tc>
        <w:tc>
          <w:tcPr>
            <w:tcW w:w="1269" w:type="dxa"/>
            <w:gridSpan w:val="3"/>
          </w:tcPr>
          <w:p w14:paraId="4263D9FD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Vrijeme realizacije</w:t>
            </w:r>
          </w:p>
        </w:tc>
        <w:tc>
          <w:tcPr>
            <w:tcW w:w="2160" w:type="dxa"/>
            <w:gridSpan w:val="2"/>
          </w:tcPr>
          <w:p w14:paraId="0BAE8605" w14:textId="77777777" w:rsidR="003F7DBE" w:rsidRPr="00965DB4" w:rsidRDefault="003F7DBE" w:rsidP="00E07118">
            <w:pPr>
              <w:spacing w:line="360" w:lineRule="auto"/>
              <w:rPr>
                <w:b/>
              </w:rPr>
            </w:pPr>
            <w:r w:rsidRPr="00965DB4">
              <w:rPr>
                <w:b/>
              </w:rPr>
              <w:t>Način vrednovanja</w:t>
            </w:r>
          </w:p>
        </w:tc>
      </w:tr>
      <w:tr w:rsidR="003F7DBE" w:rsidRPr="00965DB4" w14:paraId="4991CA26" w14:textId="77777777" w:rsidTr="0023507E">
        <w:tc>
          <w:tcPr>
            <w:tcW w:w="3359" w:type="dxa"/>
            <w:gridSpan w:val="2"/>
          </w:tcPr>
          <w:p w14:paraId="6F2CD2F5" w14:textId="60B87AC7" w:rsidR="003F7DBE" w:rsidRDefault="003F7DBE" w:rsidP="00E07118">
            <w:pPr>
              <w:spacing w:line="360" w:lineRule="auto"/>
            </w:pPr>
            <w:r>
              <w:t>- razvijanje interesa za knjigu i čitanje kod najmlađih učenika škole</w:t>
            </w:r>
          </w:p>
          <w:p w14:paraId="48E1A67A" w14:textId="231FC4F6" w:rsidR="003F7DBE" w:rsidRPr="00AA65D0" w:rsidRDefault="003F7DBE" w:rsidP="00E07118">
            <w:pPr>
              <w:spacing w:line="360" w:lineRule="auto"/>
            </w:pPr>
            <w:r>
              <w:t>- razvijanje govornih vrednota</w:t>
            </w:r>
          </w:p>
          <w:p w14:paraId="4087D1E9" w14:textId="00723110" w:rsidR="003F7DBE" w:rsidRDefault="003F7DBE" w:rsidP="00E07118">
            <w:pPr>
              <w:spacing w:line="360" w:lineRule="auto"/>
            </w:pPr>
            <w:r>
              <w:t>- poticanje samopouzdanja kod samostalnog izlaganja, izražavanja mišljenja i iznošenja stavova</w:t>
            </w:r>
          </w:p>
          <w:p w14:paraId="6652DD35" w14:textId="304F5F51" w:rsidR="003F7DBE" w:rsidRDefault="003F7DBE" w:rsidP="00E07118">
            <w:pPr>
              <w:spacing w:line="360" w:lineRule="auto"/>
            </w:pPr>
            <w:r>
              <w:t>- razvijanje kreativnosti  i mašte</w:t>
            </w:r>
          </w:p>
          <w:p w14:paraId="44D4C7E3" w14:textId="05C4BDB8" w:rsidR="003F7DBE" w:rsidRDefault="003F7DBE" w:rsidP="00E07118">
            <w:pPr>
              <w:spacing w:line="360" w:lineRule="auto"/>
            </w:pPr>
            <w:r>
              <w:t>-socijalizacija i pripadanje skupini</w:t>
            </w:r>
          </w:p>
          <w:p w14:paraId="743695DD" w14:textId="15A48B4F" w:rsidR="003F7DBE" w:rsidRDefault="2C272446" w:rsidP="00E07118">
            <w:pPr>
              <w:spacing w:line="360" w:lineRule="auto"/>
            </w:pPr>
            <w:r>
              <w:t>- provedba projekta iz područja građanskog odgoja i obrazovanja Naši dvorci pričaju</w:t>
            </w:r>
          </w:p>
          <w:p w14:paraId="77356D19" w14:textId="6BEAABFC" w:rsidR="003F7DBE" w:rsidRDefault="003F7DBE" w:rsidP="00E07118">
            <w:pPr>
              <w:spacing w:line="360" w:lineRule="auto"/>
            </w:pPr>
          </w:p>
          <w:p w14:paraId="3C737639" w14:textId="77777777" w:rsidR="003F7DBE" w:rsidRDefault="003F7DBE" w:rsidP="00E07118">
            <w:pPr>
              <w:spacing w:line="360" w:lineRule="auto"/>
            </w:pPr>
          </w:p>
          <w:p w14:paraId="7977C162" w14:textId="77777777" w:rsidR="003F7DBE" w:rsidRPr="00965DB4" w:rsidRDefault="003F7DBE" w:rsidP="003F7DBE">
            <w:pPr>
              <w:spacing w:line="360" w:lineRule="auto"/>
            </w:pPr>
          </w:p>
        </w:tc>
        <w:tc>
          <w:tcPr>
            <w:tcW w:w="1676" w:type="dxa"/>
            <w:gridSpan w:val="2"/>
          </w:tcPr>
          <w:p w14:paraId="0242C65D" w14:textId="1F4D7726" w:rsidR="003F7DBE" w:rsidRPr="00965DB4" w:rsidRDefault="003F7DBE" w:rsidP="00E07118">
            <w:pPr>
              <w:spacing w:line="360" w:lineRule="auto"/>
            </w:pPr>
            <w:r>
              <w:t xml:space="preserve">Učiteljica </w:t>
            </w:r>
            <w:r w:rsidR="28B764D4">
              <w:t>2</w:t>
            </w:r>
            <w:r>
              <w:t xml:space="preserve">. razreda Danijela </w:t>
            </w:r>
            <w:r w:rsidR="2FEFBF3E">
              <w:t>B</w:t>
            </w:r>
            <w:r>
              <w:t xml:space="preserve">rezovec, knjižničarka i učenici </w:t>
            </w:r>
            <w:r w:rsidR="62D32034">
              <w:t>2</w:t>
            </w:r>
            <w:r>
              <w:t>. razreda</w:t>
            </w:r>
          </w:p>
        </w:tc>
        <w:tc>
          <w:tcPr>
            <w:tcW w:w="2898" w:type="dxa"/>
          </w:tcPr>
          <w:p w14:paraId="56C097B4" w14:textId="77777777" w:rsidR="003F7DBE" w:rsidRDefault="003F7DBE" w:rsidP="00E07118">
            <w:pPr>
              <w:spacing w:line="360" w:lineRule="auto"/>
            </w:pPr>
            <w:r>
              <w:t>- čitanje priča i bajki, pripovijedanje bajki (storytelling)</w:t>
            </w:r>
          </w:p>
          <w:p w14:paraId="41F5B675" w14:textId="09D616F9" w:rsidR="003F7DBE" w:rsidRPr="00BB19D3" w:rsidRDefault="003F7DBE" w:rsidP="00E07118">
            <w:pPr>
              <w:spacing w:line="360" w:lineRule="auto"/>
            </w:pPr>
            <w:r>
              <w:t>- obilježavanje značajnih datuma i obljetnica</w:t>
            </w:r>
          </w:p>
          <w:p w14:paraId="3588BDE5" w14:textId="77777777" w:rsidR="003F7DBE" w:rsidRDefault="003F7DBE" w:rsidP="00E07118">
            <w:pPr>
              <w:spacing w:line="360" w:lineRule="auto"/>
            </w:pPr>
            <w:r>
              <w:t xml:space="preserve">- </w:t>
            </w:r>
            <w:r w:rsidRPr="00BB19D3">
              <w:t>razgovor o pročitanom, izražavanje stava i mišljenja</w:t>
            </w:r>
          </w:p>
          <w:p w14:paraId="76BAD3A4" w14:textId="77777777" w:rsidR="003F7DBE" w:rsidRPr="00BB19D3" w:rsidRDefault="003F7DBE" w:rsidP="00E07118">
            <w:pPr>
              <w:spacing w:line="360" w:lineRule="auto"/>
            </w:pPr>
            <w:r>
              <w:t xml:space="preserve">- </w:t>
            </w:r>
            <w:r w:rsidRPr="00BB19D3">
              <w:t>igre vezane uz književna djela</w:t>
            </w:r>
          </w:p>
          <w:p w14:paraId="78563190" w14:textId="348B2CD1" w:rsidR="003F7DBE" w:rsidRDefault="003F7DBE" w:rsidP="00E07118">
            <w:pPr>
              <w:spacing w:line="360" w:lineRule="auto"/>
            </w:pPr>
            <w:r>
              <w:t>čitanje časopisa, stripova, kreativno izražavanje</w:t>
            </w:r>
          </w:p>
          <w:p w14:paraId="1DB84C3D" w14:textId="5445DD02" w:rsidR="003F7DBE" w:rsidRPr="00965DB4" w:rsidRDefault="687742C8" w:rsidP="00E07118">
            <w:pPr>
              <w:spacing w:line="360" w:lineRule="auto"/>
            </w:pPr>
            <w:r>
              <w:t>- posjet dvorcima u zavičaju, izražavanje dojmova, izrada crteža, maketa, prezentiranje u vrtiću, razredu i lokalnoj zajednici</w:t>
            </w:r>
          </w:p>
        </w:tc>
        <w:tc>
          <w:tcPr>
            <w:tcW w:w="1588" w:type="dxa"/>
            <w:gridSpan w:val="2"/>
          </w:tcPr>
          <w:p w14:paraId="42517B6E" w14:textId="3BDD66D1" w:rsidR="003F7DBE" w:rsidRPr="00965DB4" w:rsidRDefault="003F7DBE" w:rsidP="00E07118">
            <w:pPr>
              <w:spacing w:line="360" w:lineRule="auto"/>
            </w:pPr>
            <w:r>
              <w:t xml:space="preserve">Potrošni uredski materijal </w:t>
            </w:r>
            <w:r w:rsidR="75BEB704">
              <w:t>, troškovi prema projektu</w:t>
            </w:r>
          </w:p>
        </w:tc>
        <w:tc>
          <w:tcPr>
            <w:tcW w:w="1269" w:type="dxa"/>
            <w:gridSpan w:val="3"/>
          </w:tcPr>
          <w:p w14:paraId="4AF8F870" w14:textId="77777777" w:rsidR="003F7DBE" w:rsidRPr="00965DB4" w:rsidRDefault="003F7DBE" w:rsidP="00E07118">
            <w:pPr>
              <w:spacing w:line="360" w:lineRule="auto"/>
            </w:pPr>
            <w:r w:rsidRPr="00965DB4">
              <w:t>Tijekom školske godine</w:t>
            </w:r>
          </w:p>
          <w:p w14:paraId="4C5FB37C" w14:textId="77777777" w:rsidR="003F7DBE" w:rsidRPr="00965DB4" w:rsidRDefault="003F7DBE" w:rsidP="00E07118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14:paraId="0E756AE0" w14:textId="77777777" w:rsidR="003F7DBE" w:rsidRPr="00965DB4" w:rsidRDefault="003F7DBE" w:rsidP="00E07118">
            <w:pPr>
              <w:spacing w:line="360" w:lineRule="auto"/>
            </w:pPr>
            <w:r>
              <w:t>Objave na mrežnoj stranici škole, evaluacija nakon svakog provedenog sata</w:t>
            </w:r>
            <w:r w:rsidRPr="54802A50">
              <w:rPr>
                <w:sz w:val="20"/>
                <w:szCs w:val="20"/>
              </w:rPr>
              <w:t xml:space="preserve"> </w:t>
            </w:r>
          </w:p>
        </w:tc>
      </w:tr>
      <w:tr w:rsidR="00572347" w:rsidRPr="00572347" w14:paraId="0F9C00CE" w14:textId="77777777" w:rsidTr="008C689B">
        <w:tc>
          <w:tcPr>
            <w:tcW w:w="12950" w:type="dxa"/>
            <w:gridSpan w:val="12"/>
          </w:tcPr>
          <w:p w14:paraId="36A268D2" w14:textId="77777777" w:rsidR="00572347" w:rsidRPr="00572347" w:rsidRDefault="00572347" w:rsidP="00572347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lastRenderedPageBreak/>
              <w:t>Naziv aktivnosti: Domaćinstvo</w:t>
            </w:r>
          </w:p>
        </w:tc>
      </w:tr>
      <w:tr w:rsidR="00572347" w:rsidRPr="00572347" w14:paraId="133D087A" w14:textId="77777777" w:rsidTr="008C689B">
        <w:tc>
          <w:tcPr>
            <w:tcW w:w="2472" w:type="dxa"/>
          </w:tcPr>
          <w:p w14:paraId="6ED7A15F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Cilj aktivnosti</w:t>
            </w:r>
          </w:p>
        </w:tc>
        <w:tc>
          <w:tcPr>
            <w:tcW w:w="1417" w:type="dxa"/>
            <w:gridSpan w:val="2"/>
          </w:tcPr>
          <w:p w14:paraId="61569EBD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Nositelji</w:t>
            </w:r>
          </w:p>
        </w:tc>
        <w:tc>
          <w:tcPr>
            <w:tcW w:w="4186" w:type="dxa"/>
            <w:gridSpan w:val="3"/>
          </w:tcPr>
          <w:p w14:paraId="5314A1C9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realizacije</w:t>
            </w:r>
          </w:p>
        </w:tc>
        <w:tc>
          <w:tcPr>
            <w:tcW w:w="1480" w:type="dxa"/>
            <w:gridSpan w:val="2"/>
          </w:tcPr>
          <w:p w14:paraId="598F6FCA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Troškovnik</w:t>
            </w:r>
          </w:p>
        </w:tc>
        <w:tc>
          <w:tcPr>
            <w:tcW w:w="1410" w:type="dxa"/>
            <w:gridSpan w:val="3"/>
          </w:tcPr>
          <w:p w14:paraId="6EC07511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Vrijeme realizacije</w:t>
            </w:r>
          </w:p>
        </w:tc>
        <w:tc>
          <w:tcPr>
            <w:tcW w:w="1985" w:type="dxa"/>
          </w:tcPr>
          <w:p w14:paraId="68580176" w14:textId="77777777" w:rsidR="00572347" w:rsidRPr="00572347" w:rsidRDefault="00572347" w:rsidP="0063758F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vrednovanja</w:t>
            </w:r>
          </w:p>
        </w:tc>
      </w:tr>
      <w:tr w:rsidR="00572347" w:rsidRPr="00572347" w14:paraId="6133489E" w14:textId="77777777" w:rsidTr="008C689B">
        <w:trPr>
          <w:trHeight w:val="90"/>
        </w:trPr>
        <w:tc>
          <w:tcPr>
            <w:tcW w:w="2472" w:type="dxa"/>
          </w:tcPr>
          <w:p w14:paraId="277AE66C" w14:textId="77777777" w:rsidR="00572347" w:rsidRPr="00572347" w:rsidRDefault="00572347" w:rsidP="00572347">
            <w:pPr>
              <w:pStyle w:val="Bezproreda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 xml:space="preserve">Cilj izvannastavne aktivnosti Domaćinstvo je osposobiti učenike za samostalno izvođenje osnovnih kućanskih poslova: kuhanje, šivanje, pospremanje i prevencije nezgoda. </w:t>
            </w:r>
          </w:p>
          <w:p w14:paraId="30E67642" w14:textId="77777777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t>Time bi učenici mogli samostalno boraviti u svom domu, brinuti za red kako u svojoj sobi tako i u kućanstvu, voditi brigu o čistoći i urednosti svoje odjeće i obuće te odjeće i obuće ostalih ukućana, te aktivno doprinositi boljem funkcioniranju kućanstva.</w:t>
            </w:r>
          </w:p>
        </w:tc>
        <w:tc>
          <w:tcPr>
            <w:tcW w:w="1417" w:type="dxa"/>
            <w:gridSpan w:val="2"/>
          </w:tcPr>
          <w:p w14:paraId="14537E39" w14:textId="339CAD90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t xml:space="preserve">Učenici </w:t>
            </w:r>
            <w:r w:rsidR="0063403C">
              <w:rPr>
                <w:bCs/>
              </w:rPr>
              <w:t xml:space="preserve">4. </w:t>
            </w:r>
            <w:r w:rsidRPr="00572347">
              <w:rPr>
                <w:bCs/>
              </w:rPr>
              <w:t>-</w:t>
            </w:r>
            <w:r w:rsidR="0063403C">
              <w:rPr>
                <w:bCs/>
              </w:rPr>
              <w:t xml:space="preserve"> </w:t>
            </w:r>
            <w:r w:rsidRPr="00572347">
              <w:rPr>
                <w:bCs/>
              </w:rPr>
              <w:t>8. razreda koji se dobrovoljno uključe u rad planiranih radionica</w:t>
            </w:r>
          </w:p>
        </w:tc>
        <w:tc>
          <w:tcPr>
            <w:tcW w:w="4186" w:type="dxa"/>
            <w:gridSpan w:val="3"/>
          </w:tcPr>
          <w:p w14:paraId="621E05AE" w14:textId="77777777" w:rsidR="00572347" w:rsidRPr="00572347" w:rsidRDefault="00572347" w:rsidP="005723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Aktivnosti će biti održane kroz radionice: Bonton za stolom (kako se ponašati za stolom, kako postaviti stol, razlike između svakodnevnog i svečanog postavljanja stola)</w:t>
            </w:r>
          </w:p>
          <w:p w14:paraId="34CCCE29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Briga o biljkama (rad u školskom vrtu: uređenje gredica, banje, sušenje i pospremanje biljaka, sijanje pšenice, rasađivanje afričke ljubičice)</w:t>
            </w:r>
          </w:p>
          <w:p w14:paraId="300DCE97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Čišćenje životnog prostora (pranje suđa, pranje poda, pranje prozora, osnove korištenja perilice rublja, glačanje jednostavnih odjevnih predmeta i slaganje odjeće)</w:t>
            </w:r>
          </w:p>
          <w:p w14:paraId="1CBB4C93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Kuhanje i pečenje (izrada krušnih mrvica, čišćenje oraha i lješnjaka, šećerenje voća i izrada čipsa od voća,  izrada božićnih kolača, pravljenje palačinki: američkih i običnih, pečenje pite od jabuka, priprema jaja na različite načine, izrada domaće tjestenine, priprema pizze)</w:t>
            </w:r>
          </w:p>
          <w:p w14:paraId="58757573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različitih predmeta (šivanje dugmadi, recikliranje pamuka, izrada čestitki, izrada uporabnih predmeta: lončići za cvijeće, vrećice od lavande, mirisne kutijice, platnene vrećice, ukrasi za kosu…)</w:t>
            </w:r>
          </w:p>
          <w:p w14:paraId="2D2792A6" w14:textId="77777777" w:rsidR="00572347" w:rsidRPr="00572347" w:rsidRDefault="00572347" w:rsidP="00572347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Izrada biljnih pripravaka (nevenova mast, sirup od maslačka, sok od bazge, mješavine za čaj…)</w:t>
            </w:r>
          </w:p>
        </w:tc>
        <w:tc>
          <w:tcPr>
            <w:tcW w:w="1843" w:type="dxa"/>
            <w:gridSpan w:val="3"/>
          </w:tcPr>
          <w:p w14:paraId="6231A3EC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 U nabavi materijala potrebnog za provedbu radionica sudjelovat će škola, roditelji i učenici i voditelji aktivnosti. </w:t>
            </w:r>
          </w:p>
          <w:p w14:paraId="256A88BA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Škola će opremiti prostor za obavljanje aktivnosti te će pružiti potreban alat za provedbu planiranih aktivnosti</w:t>
            </w:r>
          </w:p>
        </w:tc>
        <w:tc>
          <w:tcPr>
            <w:tcW w:w="1047" w:type="dxa"/>
            <w:gridSpan w:val="2"/>
          </w:tcPr>
          <w:p w14:paraId="030C01F2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Tijekom cijele godine</w:t>
            </w:r>
          </w:p>
          <w:p w14:paraId="7EB34121" w14:textId="77777777" w:rsidR="00572347" w:rsidRPr="00572347" w:rsidRDefault="00572347" w:rsidP="00572347">
            <w:pPr>
              <w:spacing w:line="360" w:lineRule="auto"/>
            </w:pPr>
            <w:r w:rsidRPr="00572347">
              <w:rPr>
                <w:bCs/>
              </w:rPr>
              <w:t>35 sati godišnje</w:t>
            </w:r>
          </w:p>
        </w:tc>
        <w:tc>
          <w:tcPr>
            <w:tcW w:w="1985" w:type="dxa"/>
          </w:tcPr>
          <w:p w14:paraId="3DD6933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Evaluacija radionice kroz razgovor, listiće, izlazne kartice. </w:t>
            </w:r>
          </w:p>
          <w:p w14:paraId="6BDB6C7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Komentari na objavljene video uratke održanih radionica</w:t>
            </w:r>
          </w:p>
          <w:p w14:paraId="5BDDF5BD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Uspješnost prodaje izrađenih predmeta</w:t>
            </w:r>
          </w:p>
          <w:p w14:paraId="6D293716" w14:textId="77777777" w:rsidR="00572347" w:rsidRPr="00572347" w:rsidRDefault="00572347" w:rsidP="00572347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Komentari i povratne informacije roditelja. </w:t>
            </w:r>
          </w:p>
        </w:tc>
      </w:tr>
    </w:tbl>
    <w:p w14:paraId="3BCEBBC3" w14:textId="0506026F" w:rsidR="008C689B" w:rsidRDefault="008C689B" w:rsidP="00673BF4">
      <w:pPr>
        <w:spacing w:line="360" w:lineRule="auto"/>
        <w:rPr>
          <w:color w:val="FF0000"/>
        </w:rPr>
      </w:pPr>
    </w:p>
    <w:p w14:paraId="6CABCC9D" w14:textId="29C02B85" w:rsidR="54802A50" w:rsidRDefault="54802A50" w:rsidP="54802A5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390"/>
        <w:gridCol w:w="3337"/>
        <w:gridCol w:w="1855"/>
        <w:gridCol w:w="1385"/>
        <w:gridCol w:w="1900"/>
      </w:tblGrid>
      <w:tr w:rsidR="008C689B" w:rsidRPr="00572347" w14:paraId="2C9C7364" w14:textId="77777777" w:rsidTr="6CA94EA2">
        <w:tc>
          <w:tcPr>
            <w:tcW w:w="12950" w:type="dxa"/>
            <w:gridSpan w:val="6"/>
          </w:tcPr>
          <w:p w14:paraId="435B9CD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Naziv aktivnosti:</w:t>
            </w:r>
            <w:r>
              <w:rPr>
                <w:b/>
              </w:rPr>
              <w:t xml:space="preserve"> Mladi pčelari</w:t>
            </w:r>
          </w:p>
        </w:tc>
      </w:tr>
      <w:tr w:rsidR="008C689B" w:rsidRPr="00572347" w14:paraId="61C8A60C" w14:textId="77777777" w:rsidTr="6CA94EA2">
        <w:tc>
          <w:tcPr>
            <w:tcW w:w="3397" w:type="dxa"/>
          </w:tcPr>
          <w:p w14:paraId="09039F4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Cilj aktivnosti</w:t>
            </w:r>
          </w:p>
        </w:tc>
        <w:tc>
          <w:tcPr>
            <w:tcW w:w="492" w:type="dxa"/>
          </w:tcPr>
          <w:p w14:paraId="6B01C8AB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Nositelji</w:t>
            </w:r>
          </w:p>
        </w:tc>
        <w:tc>
          <w:tcPr>
            <w:tcW w:w="3712" w:type="dxa"/>
          </w:tcPr>
          <w:p w14:paraId="3E7C4793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realizacije</w:t>
            </w:r>
          </w:p>
        </w:tc>
        <w:tc>
          <w:tcPr>
            <w:tcW w:w="1954" w:type="dxa"/>
          </w:tcPr>
          <w:p w14:paraId="40D2AB31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Troškovnik</w:t>
            </w:r>
          </w:p>
        </w:tc>
        <w:tc>
          <w:tcPr>
            <w:tcW w:w="1410" w:type="dxa"/>
          </w:tcPr>
          <w:p w14:paraId="6CFE5A01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Vrijeme realizacije</w:t>
            </w:r>
          </w:p>
        </w:tc>
        <w:tc>
          <w:tcPr>
            <w:tcW w:w="1985" w:type="dxa"/>
          </w:tcPr>
          <w:p w14:paraId="74CFC515" w14:textId="77777777" w:rsidR="008C689B" w:rsidRPr="00572347" w:rsidRDefault="008C689B" w:rsidP="007D209E">
            <w:pPr>
              <w:spacing w:line="360" w:lineRule="auto"/>
              <w:rPr>
                <w:b/>
              </w:rPr>
            </w:pPr>
            <w:r w:rsidRPr="00572347">
              <w:rPr>
                <w:b/>
              </w:rPr>
              <w:t>Način vrednovanja</w:t>
            </w:r>
          </w:p>
        </w:tc>
      </w:tr>
      <w:tr w:rsidR="008C689B" w:rsidRPr="00572347" w14:paraId="6FC01160" w14:textId="77777777" w:rsidTr="6CA94EA2">
        <w:trPr>
          <w:trHeight w:val="90"/>
        </w:trPr>
        <w:tc>
          <w:tcPr>
            <w:tcW w:w="3397" w:type="dxa"/>
          </w:tcPr>
          <w:p w14:paraId="6996F818" w14:textId="77777777" w:rsidR="008C689B" w:rsidRPr="00572347" w:rsidRDefault="008C689B" w:rsidP="007D209E">
            <w:pPr>
              <w:pStyle w:val="Bezproreda"/>
              <w:spacing w:line="276" w:lineRule="auto"/>
            </w:pP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>Cilj izvannastavne aktivnosti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Mladi pčelari</w:t>
            </w:r>
            <w:r w:rsidRPr="00572347">
              <w:rPr>
                <w:rFonts w:ascii="Times New Roman" w:hAnsi="Times New Roman"/>
                <w:bCs/>
                <w:sz w:val="24"/>
                <w:szCs w:val="24"/>
              </w:rPr>
              <w:t xml:space="preserve"> je osposobiti učenike za samostalno izvođenje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poslova vezanih uz pčelinje zajednice, briga oko istih, pravovremena prevencija u liječenju zajednica te proizvodnja meda i ostalih proizvoda po potrebi.  Proizvodnja meda za potrebe škole i izvannastavnih aktivnosti s kojima surađujemo, pakiranje meda i mogućnost plasiranja na tržište. Kroz razne radionice, predavanja i praktični rad osvijestiti kod učenika nezamjenjivu važnost pčela medarica za čovječanstvo.</w:t>
            </w:r>
          </w:p>
        </w:tc>
        <w:tc>
          <w:tcPr>
            <w:tcW w:w="492" w:type="dxa"/>
          </w:tcPr>
          <w:p w14:paraId="5FB89379" w14:textId="2812C4C5" w:rsidR="008C689B" w:rsidRPr="00572347" w:rsidRDefault="008C689B" w:rsidP="007D209E">
            <w:pPr>
              <w:spacing w:line="360" w:lineRule="auto"/>
            </w:pPr>
            <w:r>
              <w:t>Učenici 3.-8. razreda koji se dobrovoljno uključe u rad planiranih radionica</w:t>
            </w:r>
            <w:r w:rsidR="0CB72BE8">
              <w:t>.</w:t>
            </w:r>
          </w:p>
        </w:tc>
        <w:tc>
          <w:tcPr>
            <w:tcW w:w="3712" w:type="dxa"/>
          </w:tcPr>
          <w:p w14:paraId="46FE723B" w14:textId="77777777" w:rsidR="008C689B" w:rsidRDefault="008C689B" w:rsidP="007D209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Aktivnosti će biti održane kroz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razne </w:t>
            </w:r>
            <w:r w:rsidRPr="00572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radionice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predavanja vezana uz pčelarenje u suradnji s lokalnim pčelarima, Udrugom pčelara te Geotehničkim fakultetom u Varaždinu.</w:t>
            </w:r>
          </w:p>
          <w:p w14:paraId="2A712324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Upoznavanje sa životom, zajednicom i značenjem pčela medarica za čovječanstvo.</w:t>
            </w:r>
          </w:p>
          <w:p w14:paraId="515DF086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Važnost pčela za oprašivanje, okoliš i svijet.</w:t>
            </w:r>
          </w:p>
          <w:p w14:paraId="1BE1135B" w14:textId="3A16F8E1" w:rsidR="008C689B" w:rsidRDefault="6EBFD41D" w:rsidP="6CA94EA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6CA94EA2">
              <w:rPr>
                <w:rFonts w:ascii="Times New Roman" w:hAnsi="Times New Roman" w:cs="Times New Roman"/>
                <w:sz w:val="24"/>
                <w:szCs w:val="24"/>
              </w:rPr>
              <w:t>Briga o pčelinjim zajednicama.</w:t>
            </w:r>
          </w:p>
          <w:p w14:paraId="24B05943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Briga o biljkama u školskom vrtu.</w:t>
            </w:r>
          </w:p>
          <w:p w14:paraId="1C5D1298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Izrada taktilne staze.</w:t>
            </w:r>
          </w:p>
          <w:p w14:paraId="399F0DFC" w14:textId="77777777" w:rsidR="008C689B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Proizvodnja meda i ostalih proizvoda.</w:t>
            </w:r>
          </w:p>
          <w:p w14:paraId="25E8624D" w14:textId="77777777" w:rsidR="008C689B" w:rsidRPr="00572347" w:rsidRDefault="008C689B" w:rsidP="007D209E">
            <w:pPr>
              <w:pStyle w:val="TableParagraph"/>
              <w:spacing w:before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Učenje o marketingu, proizvodnji i poduzetništvu.</w:t>
            </w:r>
          </w:p>
          <w:p w14:paraId="5F0FF113" w14:textId="77777777" w:rsidR="008C689B" w:rsidRPr="00572347" w:rsidRDefault="008C689B" w:rsidP="007D209E">
            <w:pPr>
              <w:pStyle w:val="TableParagraph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14:paraId="01A03C39" w14:textId="6FEBAC5E" w:rsidR="008C689B" w:rsidRPr="00572347" w:rsidRDefault="008C689B" w:rsidP="6CA94EA2">
            <w:pPr>
              <w:spacing w:line="360" w:lineRule="auto"/>
            </w:pPr>
            <w:r>
              <w:t xml:space="preserve"> Troškovnik prema </w:t>
            </w:r>
            <w:r w:rsidR="41C94C10">
              <w:t>potrebama aktivnosti</w:t>
            </w:r>
            <w:r>
              <w:t>.</w:t>
            </w:r>
          </w:p>
          <w:p w14:paraId="1BE559C8" w14:textId="7511A72A" w:rsidR="70A69C98" w:rsidRDefault="70A69C98" w:rsidP="6CA94EA2">
            <w:pPr>
              <w:spacing w:line="360" w:lineRule="auto"/>
            </w:pPr>
            <w:r>
              <w:t>U nabavi materijala potrebnog za provedbu radionica sudjelovat će škola, roditelji i učenici i voditelji aktivnosti.</w:t>
            </w:r>
          </w:p>
          <w:p w14:paraId="64383B9E" w14:textId="0CAEA353" w:rsidR="6CA94EA2" w:rsidRDefault="6CA94EA2" w:rsidP="6CA94EA2">
            <w:pPr>
              <w:spacing w:line="360" w:lineRule="auto"/>
            </w:pPr>
          </w:p>
          <w:p w14:paraId="7B3313C5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</w:p>
        </w:tc>
        <w:tc>
          <w:tcPr>
            <w:tcW w:w="1410" w:type="dxa"/>
          </w:tcPr>
          <w:p w14:paraId="718A6E31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Tijekom cijele godine</w:t>
            </w:r>
          </w:p>
          <w:p w14:paraId="66B23C51" w14:textId="2884B16E" w:rsidR="008C689B" w:rsidRPr="00572347" w:rsidRDefault="291DF9B2" w:rsidP="007D209E">
            <w:pPr>
              <w:spacing w:line="360" w:lineRule="auto"/>
            </w:pPr>
            <w:r>
              <w:t>35</w:t>
            </w:r>
            <w:r w:rsidR="008C689B">
              <w:t xml:space="preserve"> sati godišnje</w:t>
            </w:r>
          </w:p>
        </w:tc>
        <w:tc>
          <w:tcPr>
            <w:tcW w:w="1985" w:type="dxa"/>
          </w:tcPr>
          <w:p w14:paraId="5EC0ECA1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Evaluacija radionice kroz razgovor, listiće, izlazne kartice. </w:t>
            </w:r>
          </w:p>
          <w:p w14:paraId="2A42CA56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Komentari na objavljene video uratke održanih radionica</w:t>
            </w:r>
          </w:p>
          <w:p w14:paraId="5F5903A8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>Uspješnost prodaje izrađenih predmeta</w:t>
            </w:r>
          </w:p>
          <w:p w14:paraId="74EE29A2" w14:textId="77777777" w:rsidR="008C689B" w:rsidRPr="00572347" w:rsidRDefault="008C689B" w:rsidP="007D209E">
            <w:pPr>
              <w:spacing w:line="360" w:lineRule="auto"/>
              <w:rPr>
                <w:bCs/>
              </w:rPr>
            </w:pPr>
            <w:r w:rsidRPr="00572347">
              <w:rPr>
                <w:bCs/>
              </w:rPr>
              <w:t xml:space="preserve">Komentari i povratne informacije roditelja. </w:t>
            </w:r>
          </w:p>
        </w:tc>
      </w:tr>
    </w:tbl>
    <w:p w14:paraId="52980097" w14:textId="2C5B7766" w:rsidR="008C689B" w:rsidRDefault="008C689B" w:rsidP="00673BF4">
      <w:pPr>
        <w:spacing w:line="360" w:lineRule="auto"/>
        <w:rPr>
          <w:color w:val="FF0000"/>
        </w:rPr>
      </w:pPr>
    </w:p>
    <w:p w14:paraId="418FC3E9" w14:textId="77777777" w:rsidR="008C689B" w:rsidRPr="00E21BA8" w:rsidRDefault="008C689B" w:rsidP="00673BF4">
      <w:pPr>
        <w:spacing w:line="360" w:lineRule="auto"/>
        <w:rPr>
          <w:color w:val="FF0000"/>
        </w:rPr>
      </w:pPr>
    </w:p>
    <w:p w14:paraId="6A198DE3" w14:textId="77777777" w:rsidR="00615900" w:rsidRPr="00E21BA8" w:rsidRDefault="00615900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115"/>
        <w:gridCol w:w="2099"/>
        <w:gridCol w:w="2077"/>
        <w:gridCol w:w="2017"/>
        <w:gridCol w:w="2502"/>
      </w:tblGrid>
      <w:tr w:rsidR="008548BD" w:rsidRPr="006E7861" w14:paraId="4F94CD7D" w14:textId="77777777" w:rsidTr="009B6145">
        <w:tc>
          <w:tcPr>
            <w:tcW w:w="14218" w:type="dxa"/>
            <w:gridSpan w:val="6"/>
          </w:tcPr>
          <w:p w14:paraId="7165204B" w14:textId="77777777" w:rsidR="009B6145" w:rsidRPr="006E7861" w:rsidRDefault="009B6145" w:rsidP="006140DC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Naziv aktivnosti:  Napredni informatičari</w:t>
            </w:r>
            <w:r w:rsidR="006140DC" w:rsidRPr="006E7861">
              <w:rPr>
                <w:b/>
              </w:rPr>
              <w:t xml:space="preserve">, </w:t>
            </w:r>
            <w:r w:rsidRPr="006E7861">
              <w:rPr>
                <w:b/>
              </w:rPr>
              <w:t xml:space="preserve"> 5.</w:t>
            </w:r>
            <w:r w:rsidR="006C0A9D" w:rsidRPr="006E7861">
              <w:rPr>
                <w:b/>
              </w:rPr>
              <w:t xml:space="preserve"> – </w:t>
            </w:r>
            <w:r w:rsidRPr="006E7861">
              <w:rPr>
                <w:b/>
              </w:rPr>
              <w:t>8.</w:t>
            </w:r>
            <w:r w:rsidR="00965DB4" w:rsidRPr="006E7861">
              <w:rPr>
                <w:b/>
              </w:rPr>
              <w:t xml:space="preserve"> </w:t>
            </w:r>
            <w:r w:rsidRPr="006E7861">
              <w:rPr>
                <w:b/>
              </w:rPr>
              <w:t>r</w:t>
            </w:r>
          </w:p>
        </w:tc>
      </w:tr>
      <w:tr w:rsidR="008548BD" w:rsidRPr="006E7861" w14:paraId="7B67C4BA" w14:textId="77777777" w:rsidTr="009B6145">
        <w:tc>
          <w:tcPr>
            <w:tcW w:w="2369" w:type="dxa"/>
          </w:tcPr>
          <w:p w14:paraId="1A9C1226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369" w:type="dxa"/>
          </w:tcPr>
          <w:p w14:paraId="7070F832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70" w:type="dxa"/>
          </w:tcPr>
          <w:p w14:paraId="38EE7F70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70" w:type="dxa"/>
          </w:tcPr>
          <w:p w14:paraId="309BCD78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4265001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2CD82748" w14:textId="77777777" w:rsidR="009B6145" w:rsidRPr="006E7861" w:rsidRDefault="009B6145" w:rsidP="009B6145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9B6145" w:rsidRPr="006E7861" w14:paraId="14BD4851" w14:textId="77777777" w:rsidTr="009B6145">
        <w:tc>
          <w:tcPr>
            <w:tcW w:w="2369" w:type="dxa"/>
          </w:tcPr>
          <w:p w14:paraId="56F31006" w14:textId="77777777" w:rsidR="009B6145" w:rsidRPr="006E7861" w:rsidRDefault="009B6145" w:rsidP="009B6145">
            <w:pPr>
              <w:spacing w:line="360" w:lineRule="auto"/>
            </w:pPr>
            <w:r w:rsidRPr="006E7861">
              <w:t>Učenici će proširenjem znanja iz područja programiranja sudjelovati u pripremi  za školska i županijska natjecanja.</w:t>
            </w:r>
          </w:p>
          <w:p w14:paraId="45BAAB25" w14:textId="77777777" w:rsidR="009B6145" w:rsidRPr="006E7861" w:rsidRDefault="009B6145" w:rsidP="009B6145">
            <w:pPr>
              <w:spacing w:line="360" w:lineRule="auto"/>
            </w:pPr>
            <w:r w:rsidRPr="006E7861">
              <w:t xml:space="preserve"> Cilj je razvijanje i poticanje natjecateljskog duha kod učenika.. </w:t>
            </w:r>
          </w:p>
          <w:p w14:paraId="254472AD" w14:textId="77777777" w:rsidR="009B6145" w:rsidRPr="006E7861" w:rsidRDefault="009B6145" w:rsidP="009B6145">
            <w:pPr>
              <w:spacing w:line="360" w:lineRule="auto"/>
            </w:pPr>
          </w:p>
        </w:tc>
        <w:tc>
          <w:tcPr>
            <w:tcW w:w="2369" w:type="dxa"/>
          </w:tcPr>
          <w:p w14:paraId="4DF00E38" w14:textId="77777777" w:rsidR="009B6145" w:rsidRPr="006E7861" w:rsidRDefault="009B6145" w:rsidP="006A23E2">
            <w:pPr>
              <w:spacing w:line="360" w:lineRule="auto"/>
            </w:pPr>
            <w:r w:rsidRPr="006E7861">
              <w:t xml:space="preserve">Učenici od 5. do 8.  razreda  koje zanima  programiranje i imaju razvijen smisao za logičko razmišljanje, te natjecateljski duh i učiteljica </w:t>
            </w:r>
            <w:r w:rsidR="006A23E2" w:rsidRPr="006E7861">
              <w:t>informatike</w:t>
            </w:r>
          </w:p>
        </w:tc>
        <w:tc>
          <w:tcPr>
            <w:tcW w:w="2370" w:type="dxa"/>
          </w:tcPr>
          <w:p w14:paraId="0D5E5D1A" w14:textId="77777777" w:rsidR="009B6145" w:rsidRPr="006E7861" w:rsidRDefault="009B6145" w:rsidP="009B6145">
            <w:pPr>
              <w:spacing w:line="360" w:lineRule="auto"/>
            </w:pPr>
            <w:r w:rsidRPr="006E7861">
              <w:t>Nastava u informatičkoj učionici s instaliranim programom MSW Logo.</w:t>
            </w:r>
          </w:p>
        </w:tc>
        <w:tc>
          <w:tcPr>
            <w:tcW w:w="2370" w:type="dxa"/>
          </w:tcPr>
          <w:p w14:paraId="7826715A" w14:textId="77777777" w:rsidR="009B6145" w:rsidRPr="006E7861" w:rsidRDefault="009B6145" w:rsidP="009B6145">
            <w:pPr>
              <w:spacing w:line="360" w:lineRule="auto"/>
            </w:pPr>
            <w:r w:rsidRPr="006E7861">
              <w:t>Troškovi prijevoza na županijsko natjecanje</w:t>
            </w:r>
          </w:p>
          <w:p w14:paraId="75D791C3" w14:textId="77777777" w:rsidR="009B6145" w:rsidRPr="006E7861" w:rsidRDefault="009B6145" w:rsidP="009B6145">
            <w:pPr>
              <w:spacing w:line="360" w:lineRule="auto"/>
            </w:pPr>
            <w:r w:rsidRPr="006E7861">
              <w:t xml:space="preserve">-Stručno usavršavanje učiteljice </w:t>
            </w:r>
          </w:p>
          <w:p w14:paraId="69FFE0A5" w14:textId="77777777" w:rsidR="009B6145" w:rsidRPr="006E7861" w:rsidRDefault="009B6145" w:rsidP="009B6145">
            <w:pPr>
              <w:spacing w:line="360" w:lineRule="auto"/>
            </w:pPr>
            <w:r w:rsidRPr="006E7861">
              <w:t>- papir, toner</w:t>
            </w:r>
          </w:p>
        </w:tc>
        <w:tc>
          <w:tcPr>
            <w:tcW w:w="2370" w:type="dxa"/>
          </w:tcPr>
          <w:p w14:paraId="185A0F0F" w14:textId="77777777" w:rsidR="009B6145" w:rsidRPr="006E7861" w:rsidRDefault="009B6145" w:rsidP="009B6145">
            <w:pPr>
              <w:spacing w:line="360" w:lineRule="auto"/>
            </w:pPr>
            <w:r w:rsidRPr="006E7861">
              <w:t>Jedan sat tjedno ili sveukupno 35 sati, do početka školskih natjecanja.</w:t>
            </w:r>
          </w:p>
        </w:tc>
        <w:tc>
          <w:tcPr>
            <w:tcW w:w="2370" w:type="dxa"/>
          </w:tcPr>
          <w:p w14:paraId="52006241" w14:textId="77777777" w:rsidR="009B6145" w:rsidRPr="006E7861" w:rsidRDefault="009B6145" w:rsidP="009B6145">
            <w:pPr>
              <w:spacing w:line="360" w:lineRule="auto"/>
            </w:pPr>
            <w:r w:rsidRPr="006E7861">
              <w:t>Samovrednovanje kroz rješavanje jednostavnijih i složenijih primjera zadataka s ranijih natjecanja.Sudjelovanje i ostvarenje postignuća na natjecanjima.</w:t>
            </w:r>
          </w:p>
          <w:p w14:paraId="73C62D1B" w14:textId="77777777" w:rsidR="009B6145" w:rsidRPr="006E7861" w:rsidRDefault="009B6145" w:rsidP="009B6145">
            <w:pPr>
              <w:spacing w:line="360" w:lineRule="auto"/>
            </w:pPr>
          </w:p>
        </w:tc>
      </w:tr>
    </w:tbl>
    <w:p w14:paraId="3C8C074B" w14:textId="77777777" w:rsidR="009B6145" w:rsidRPr="00E21BA8" w:rsidRDefault="009B6145" w:rsidP="00673BF4">
      <w:pPr>
        <w:spacing w:line="360" w:lineRule="auto"/>
        <w:rPr>
          <w:color w:val="FF0000"/>
        </w:rPr>
      </w:pPr>
    </w:p>
    <w:p w14:paraId="6300A71A" w14:textId="77777777" w:rsidR="006B11E3" w:rsidRPr="00E21BA8" w:rsidRDefault="006B11E3" w:rsidP="00673BF4">
      <w:pPr>
        <w:spacing w:line="360" w:lineRule="auto"/>
        <w:rPr>
          <w:color w:val="FF0000"/>
        </w:rPr>
      </w:pPr>
    </w:p>
    <w:p w14:paraId="40EC939E" w14:textId="77777777" w:rsidR="002540D4" w:rsidRPr="00E21BA8" w:rsidRDefault="002540D4" w:rsidP="00673BF4">
      <w:pPr>
        <w:spacing w:line="360" w:lineRule="auto"/>
        <w:rPr>
          <w:color w:val="FF0000"/>
        </w:rPr>
      </w:pPr>
    </w:p>
    <w:p w14:paraId="4EE7DA62" w14:textId="77777777" w:rsidR="002540D4" w:rsidRPr="00E21BA8" w:rsidRDefault="002540D4" w:rsidP="00673BF4">
      <w:pPr>
        <w:spacing w:line="360" w:lineRule="auto"/>
        <w:rPr>
          <w:color w:val="FF0000"/>
        </w:rPr>
      </w:pPr>
    </w:p>
    <w:tbl>
      <w:tblPr>
        <w:tblW w:w="1366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181"/>
        <w:gridCol w:w="253"/>
        <w:gridCol w:w="1852"/>
        <w:gridCol w:w="138"/>
        <w:gridCol w:w="2053"/>
        <w:gridCol w:w="1519"/>
        <w:gridCol w:w="637"/>
        <w:gridCol w:w="767"/>
        <w:gridCol w:w="1359"/>
        <w:gridCol w:w="517"/>
        <w:gridCol w:w="1674"/>
        <w:gridCol w:w="603"/>
      </w:tblGrid>
      <w:tr w:rsidR="00F01720" w:rsidRPr="00993CA3" w14:paraId="4E7106BE" w14:textId="77777777" w:rsidTr="7E4291DF">
        <w:trPr>
          <w:gridBefore w:val="1"/>
          <w:gridAfter w:val="1"/>
          <w:wBefore w:w="113" w:type="dxa"/>
          <w:wAfter w:w="603" w:type="dxa"/>
        </w:trPr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E1B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lastRenderedPageBreak/>
              <w:t xml:space="preserve">Naziv aktivnosti: </w:t>
            </w:r>
            <w:r w:rsidR="006D6C78" w:rsidRPr="00993CA3">
              <w:rPr>
                <w:b/>
              </w:rPr>
              <w:t>Prva pomoć</w:t>
            </w:r>
          </w:p>
        </w:tc>
      </w:tr>
      <w:tr w:rsidR="00F01720" w:rsidRPr="00993CA3" w14:paraId="4BAA367A" w14:textId="77777777" w:rsidTr="7E4291DF">
        <w:trPr>
          <w:gridBefore w:val="1"/>
          <w:gridAfter w:val="1"/>
          <w:wBefore w:w="113" w:type="dxa"/>
          <w:wAfter w:w="603" w:type="dxa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850F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Cilj aktivnosti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8B8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Nositelji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D45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Način realizacije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345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8ACA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Vrijeme realizacije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05D" w14:textId="77777777" w:rsidR="00F01720" w:rsidRPr="00993CA3" w:rsidRDefault="00F01720" w:rsidP="00445C5E">
            <w:pPr>
              <w:spacing w:line="360" w:lineRule="auto"/>
              <w:rPr>
                <w:b/>
              </w:rPr>
            </w:pPr>
            <w:r w:rsidRPr="00993CA3">
              <w:rPr>
                <w:b/>
              </w:rPr>
              <w:t>Način vrednovanja</w:t>
            </w:r>
          </w:p>
        </w:tc>
      </w:tr>
      <w:tr w:rsidR="00F01720" w:rsidRPr="00993CA3" w14:paraId="207B04EE" w14:textId="77777777" w:rsidTr="7E4291DF">
        <w:trPr>
          <w:gridBefore w:val="1"/>
          <w:gridAfter w:val="1"/>
          <w:wBefore w:w="113" w:type="dxa"/>
          <w:wAfter w:w="603" w:type="dxa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C63A" w14:textId="77777777" w:rsidR="00F01720" w:rsidRPr="00993CA3" w:rsidRDefault="00F01720" w:rsidP="00445C5E">
            <w:pPr>
              <w:spacing w:line="276" w:lineRule="auto"/>
            </w:pPr>
            <w:r w:rsidRPr="00993CA3">
              <w:t xml:space="preserve">Upoznati povijest i osnovna načela Crvenog križa. Stjecati praktična znanja o postupcima pružanja prve pomoći s ciljem spašavanja i poštovanja života i zdravlja kao najvećih vrijednosti. </w:t>
            </w:r>
          </w:p>
          <w:p w14:paraId="71D98C17" w14:textId="77777777" w:rsidR="00F01720" w:rsidRPr="00993CA3" w:rsidRDefault="00F01720" w:rsidP="00445C5E">
            <w:pPr>
              <w:spacing w:line="276" w:lineRule="auto"/>
            </w:pPr>
            <w:r w:rsidRPr="00993CA3">
              <w:t>Razvijati kod učenika socijalnu osviještenost. Pomoći potrebitima. Poticati zajedništvo za društveni i humanitarni rad.</w:t>
            </w:r>
          </w:p>
          <w:p w14:paraId="41E03336" w14:textId="77777777" w:rsidR="00F01720" w:rsidRPr="00993CA3" w:rsidRDefault="00F01720" w:rsidP="00445C5E">
            <w:pPr>
              <w:spacing w:line="276" w:lineRule="auto"/>
            </w:pPr>
          </w:p>
          <w:p w14:paraId="511964F9" w14:textId="77777777" w:rsidR="00F01720" w:rsidRPr="00993CA3" w:rsidRDefault="00F01720" w:rsidP="00445C5E">
            <w:pPr>
              <w:spacing w:line="276" w:lineRule="auto"/>
            </w:pPr>
          </w:p>
          <w:p w14:paraId="564393CD" w14:textId="77777777" w:rsidR="00F01720" w:rsidRPr="00993CA3" w:rsidRDefault="00F01720" w:rsidP="00445C5E">
            <w:pPr>
              <w:spacing w:line="276" w:lineRule="auto"/>
            </w:pPr>
          </w:p>
          <w:p w14:paraId="7989F629" w14:textId="77777777" w:rsidR="00F01720" w:rsidRDefault="00F01720" w:rsidP="00445C5E">
            <w:pPr>
              <w:spacing w:line="276" w:lineRule="auto"/>
            </w:pPr>
          </w:p>
          <w:p w14:paraId="1F1AFDF5" w14:textId="77777777" w:rsidR="00453B15" w:rsidRPr="00993CA3" w:rsidRDefault="00453B15" w:rsidP="00445C5E">
            <w:pPr>
              <w:spacing w:line="276" w:lineRule="auto"/>
            </w:pPr>
          </w:p>
          <w:p w14:paraId="3CB5892B" w14:textId="77777777" w:rsidR="00F01720" w:rsidRPr="00993CA3" w:rsidRDefault="00F01720" w:rsidP="00445C5E">
            <w:pPr>
              <w:spacing w:line="276" w:lineRule="auto"/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4E6" w14:textId="2E26E007" w:rsidR="00F01720" w:rsidRPr="00993CA3" w:rsidRDefault="49A54124" w:rsidP="00445C5E">
            <w:pPr>
              <w:spacing w:line="276" w:lineRule="auto"/>
            </w:pPr>
            <w:r>
              <w:t xml:space="preserve">- učenici </w:t>
            </w:r>
            <w:r w:rsidR="4CCCBB23">
              <w:t xml:space="preserve">6., </w:t>
            </w:r>
            <w:r>
              <w:t>7. i 8.</w:t>
            </w:r>
            <w:r w:rsidR="1608C4BF">
              <w:t xml:space="preserve"> </w:t>
            </w:r>
            <w:r w:rsidR="4B91C93D">
              <w:t>r</w:t>
            </w:r>
            <w:r w:rsidR="5DD70571">
              <w:t>azreda</w:t>
            </w:r>
          </w:p>
          <w:p w14:paraId="1B5BFD48" w14:textId="0E38DD08" w:rsidR="00F01720" w:rsidRPr="00993CA3" w:rsidRDefault="5DD70571" w:rsidP="00445C5E">
            <w:pPr>
              <w:spacing w:line="276" w:lineRule="auto"/>
            </w:pPr>
            <w:r>
              <w:t xml:space="preserve">- </w:t>
            </w:r>
            <w:r w:rsidR="49A54124">
              <w:t xml:space="preserve">učiteljica </w:t>
            </w:r>
            <w:r w:rsidR="0E4778B4">
              <w:t>b</w:t>
            </w:r>
            <w:r w:rsidR="49A54124">
              <w:t>iologije i prirode Mateja Smiljanec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DC4" w14:textId="4CD7570F" w:rsidR="00F01720" w:rsidRPr="00993CA3" w:rsidRDefault="754FF339" w:rsidP="7E4291DF">
            <w:pPr>
              <w:spacing w:line="276" w:lineRule="auto"/>
            </w:pPr>
            <w:r>
              <w:t>- vježbanje pružanja prve pomoći u različitim situacijama</w:t>
            </w:r>
          </w:p>
          <w:p w14:paraId="18E4B384" w14:textId="27498A04" w:rsidR="00F01720" w:rsidRPr="00993CA3" w:rsidRDefault="754FF339" w:rsidP="00445C5E">
            <w:pPr>
              <w:spacing w:line="276" w:lineRule="auto"/>
            </w:pPr>
            <w:r>
              <w:t xml:space="preserve"> - sudjelovati u organiziranim aktivnostima HCK-a</w:t>
            </w:r>
          </w:p>
          <w:p w14:paraId="18C78A00" w14:textId="312A51FA" w:rsidR="00F01720" w:rsidRPr="00993CA3" w:rsidRDefault="4F83CE1E" w:rsidP="7E4291DF">
            <w:pPr>
              <w:spacing w:line="276" w:lineRule="auto"/>
            </w:pPr>
            <w:r>
              <w:t>-</w:t>
            </w:r>
            <w:r w:rsidR="754FF339">
              <w:t>obilježavanje značajnih datuma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A92" w14:textId="77777777" w:rsidR="00F01720" w:rsidRPr="00993CA3" w:rsidRDefault="00F01720" w:rsidP="00445C5E">
            <w:pPr>
              <w:spacing w:line="276" w:lineRule="auto"/>
            </w:pPr>
            <w:r w:rsidRPr="00993CA3">
              <w:t>- nabava potrebnih materijala za pružanje prve pomoći</w:t>
            </w:r>
          </w:p>
          <w:p w14:paraId="0D9EF234" w14:textId="77777777" w:rsidR="00F01720" w:rsidRPr="00993CA3" w:rsidRDefault="00F01720" w:rsidP="00445C5E">
            <w:pPr>
              <w:spacing w:line="276" w:lineRule="auto"/>
            </w:pPr>
            <w:r w:rsidRPr="00993CA3">
              <w:t>- papir za kopiranje</w:t>
            </w:r>
          </w:p>
          <w:p w14:paraId="25BE5C3B" w14:textId="77777777" w:rsidR="00F01720" w:rsidRPr="00993CA3" w:rsidRDefault="00F01720" w:rsidP="00445C5E">
            <w:pPr>
              <w:spacing w:line="276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4C6" w14:textId="77777777" w:rsidR="00F01720" w:rsidRPr="00993CA3" w:rsidRDefault="00F01720" w:rsidP="00445C5E">
            <w:pPr>
              <w:spacing w:line="276" w:lineRule="auto"/>
            </w:pPr>
            <w:r w:rsidRPr="00993CA3">
              <w:t>- tijekom školske godine (1 sat tjedno)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263" w14:textId="77777777" w:rsidR="00F01720" w:rsidRPr="00993CA3" w:rsidRDefault="00F01720" w:rsidP="00445C5E">
            <w:pPr>
              <w:spacing w:line="276" w:lineRule="auto"/>
            </w:pPr>
            <w:r w:rsidRPr="00993CA3">
              <w:t>- sudjelovanje na natjecanjima</w:t>
            </w:r>
          </w:p>
          <w:p w14:paraId="2B9DF497" w14:textId="6809D08B" w:rsidR="00F01720" w:rsidRPr="00993CA3" w:rsidRDefault="754FF339" w:rsidP="00445C5E">
            <w:pPr>
              <w:spacing w:line="276" w:lineRule="auto"/>
            </w:pPr>
            <w:r>
              <w:t xml:space="preserve">- sudjelovanje </w:t>
            </w:r>
            <w:r w:rsidR="2061B154">
              <w:t>u</w:t>
            </w:r>
            <w:r>
              <w:t xml:space="preserve"> humanitarnim akcijama</w:t>
            </w:r>
          </w:p>
          <w:p w14:paraId="65BD0BD0" w14:textId="2F848ACF" w:rsidR="00F01720" w:rsidRPr="00993CA3" w:rsidRDefault="754FF339" w:rsidP="00445C5E">
            <w:pPr>
              <w:spacing w:line="276" w:lineRule="auto"/>
            </w:pPr>
            <w:r>
              <w:t>- opisno praćenje rada, motivacije, sposobnosti i postignuća</w:t>
            </w:r>
            <w:r w:rsidR="790E35CD">
              <w:t xml:space="preserve"> učenika</w:t>
            </w:r>
          </w:p>
        </w:tc>
      </w:tr>
      <w:tr w:rsidR="009817D2" w:rsidRPr="004055DA" w14:paraId="2FFE2510" w14:textId="77777777" w:rsidTr="7E4291DF">
        <w:trPr>
          <w:trHeight w:val="328"/>
        </w:trPr>
        <w:tc>
          <w:tcPr>
            <w:tcW w:w="13666" w:type="dxa"/>
            <w:gridSpan w:val="13"/>
          </w:tcPr>
          <w:p w14:paraId="1C88324B" w14:textId="00CB7671" w:rsidR="009817D2" w:rsidRPr="004055DA" w:rsidRDefault="009817D2" w:rsidP="007D209E">
            <w:pPr>
              <w:rPr>
                <w:rFonts w:ascii="Arial" w:hAnsi="Arial" w:cs="Arial"/>
              </w:rPr>
            </w:pPr>
            <w:r w:rsidRPr="004055DA">
              <w:rPr>
                <w:b/>
              </w:rPr>
              <w:lastRenderedPageBreak/>
              <w:t xml:space="preserve">Naziv aktivnosti: GLOBE </w:t>
            </w:r>
            <w:r w:rsidR="0016536A" w:rsidRPr="004055DA">
              <w:rPr>
                <w:b/>
              </w:rPr>
              <w:t>program</w:t>
            </w:r>
          </w:p>
        </w:tc>
      </w:tr>
      <w:tr w:rsidR="009817D2" w:rsidRPr="0057263F" w14:paraId="27FAACF9" w14:textId="77777777" w:rsidTr="7E4291DF">
        <w:trPr>
          <w:trHeight w:val="826"/>
        </w:trPr>
        <w:tc>
          <w:tcPr>
            <w:tcW w:w="2547" w:type="dxa"/>
            <w:gridSpan w:val="3"/>
          </w:tcPr>
          <w:p w14:paraId="43E0AB08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Cilj aktivnosti</w:t>
            </w:r>
          </w:p>
        </w:tc>
        <w:tc>
          <w:tcPr>
            <w:tcW w:w="1990" w:type="dxa"/>
            <w:gridSpan w:val="2"/>
          </w:tcPr>
          <w:p w14:paraId="1D0E320B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Nositelji</w:t>
            </w:r>
          </w:p>
        </w:tc>
        <w:tc>
          <w:tcPr>
            <w:tcW w:w="3572" w:type="dxa"/>
            <w:gridSpan w:val="2"/>
          </w:tcPr>
          <w:p w14:paraId="44A28532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Način realizacije</w:t>
            </w:r>
          </w:p>
        </w:tc>
        <w:tc>
          <w:tcPr>
            <w:tcW w:w="1404" w:type="dxa"/>
            <w:gridSpan w:val="2"/>
          </w:tcPr>
          <w:p w14:paraId="29DCA7A8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Troškovnik</w:t>
            </w:r>
          </w:p>
        </w:tc>
        <w:tc>
          <w:tcPr>
            <w:tcW w:w="1876" w:type="dxa"/>
            <w:gridSpan w:val="2"/>
          </w:tcPr>
          <w:p w14:paraId="11189F5E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Vrijeme realizacije</w:t>
            </w:r>
          </w:p>
        </w:tc>
        <w:tc>
          <w:tcPr>
            <w:tcW w:w="2277" w:type="dxa"/>
            <w:gridSpan w:val="2"/>
          </w:tcPr>
          <w:p w14:paraId="78A689A0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57263F">
              <w:rPr>
                <w:b/>
              </w:rPr>
              <w:t>Način vrednovanja</w:t>
            </w:r>
          </w:p>
        </w:tc>
      </w:tr>
      <w:tr w:rsidR="009817D2" w:rsidRPr="0057263F" w14:paraId="66955A70" w14:textId="77777777" w:rsidTr="7E4291DF">
        <w:trPr>
          <w:trHeight w:val="7832"/>
        </w:trPr>
        <w:tc>
          <w:tcPr>
            <w:tcW w:w="2547" w:type="dxa"/>
            <w:gridSpan w:val="3"/>
          </w:tcPr>
          <w:p w14:paraId="56CA8B05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primijenit</w:t>
            </w:r>
            <w:r>
              <w:rPr>
                <w:color w:val="000000"/>
              </w:rPr>
              <w:t>i</w:t>
            </w:r>
            <w:r w:rsidRPr="00D77D2E">
              <w:rPr>
                <w:color w:val="000000"/>
              </w:rPr>
              <w:t xml:space="preserve"> školska teoretska znanja iz razl</w:t>
            </w:r>
            <w:r>
              <w:rPr>
                <w:color w:val="000000"/>
              </w:rPr>
              <w:t xml:space="preserve">ičitih predmeta na   konkretnim </w:t>
            </w:r>
            <w:r w:rsidRPr="00D77D2E">
              <w:rPr>
                <w:color w:val="000000"/>
              </w:rPr>
              <w:t>primjerima iz okoliša</w:t>
            </w:r>
          </w:p>
          <w:p w14:paraId="3344325B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5A4CAA58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integrirati GLOBE program u redovnu nastavu i izvannastavne aktivnosti</w:t>
            </w:r>
          </w:p>
          <w:p w14:paraId="4A2FD147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277C6C6F" w14:textId="77777777" w:rsidR="009817D2" w:rsidRPr="00ED1A1C" w:rsidRDefault="009817D2" w:rsidP="007D209E">
            <w:pPr>
              <w:jc w:val="both"/>
            </w:pPr>
            <w:r w:rsidRPr="00D77D2E">
              <w:rPr>
                <w:color w:val="000000"/>
              </w:rPr>
              <w:t>- razvijati svijest o potrebi očuvanja i zaštite lokalnog i globalnog okoliša</w:t>
            </w:r>
          </w:p>
          <w:p w14:paraId="6B58976B" w14:textId="77777777" w:rsidR="009817D2" w:rsidRDefault="009817D2" w:rsidP="007D209E">
            <w:pPr>
              <w:rPr>
                <w:rFonts w:eastAsia="Arial Unicode MS"/>
              </w:rPr>
            </w:pPr>
          </w:p>
          <w:p w14:paraId="40B5CD72" w14:textId="77777777" w:rsidR="009817D2" w:rsidRPr="00362C70" w:rsidRDefault="009817D2" w:rsidP="007D209E">
            <w:r>
              <w:rPr>
                <w:rFonts w:eastAsia="Arial Unicode MS"/>
              </w:rPr>
              <w:t xml:space="preserve">- </w:t>
            </w:r>
            <w:r w:rsidRPr="00362C70">
              <w:t>koristiti informatičke tehnologije</w:t>
            </w:r>
          </w:p>
          <w:p w14:paraId="199765B5" w14:textId="77777777" w:rsidR="009817D2" w:rsidRDefault="009817D2" w:rsidP="007D209E"/>
          <w:p w14:paraId="60259BAE" w14:textId="77777777" w:rsidR="009817D2" w:rsidRPr="00362C70" w:rsidRDefault="009817D2" w:rsidP="007D209E">
            <w:r>
              <w:t xml:space="preserve">- </w:t>
            </w:r>
            <w:r w:rsidRPr="00362C70">
              <w:t xml:space="preserve">izmjenjivati podatke s članovima GLOBE-a </w:t>
            </w:r>
            <w:r>
              <w:t xml:space="preserve"> </w:t>
            </w:r>
            <w:r w:rsidRPr="00362C70">
              <w:t>širom svijeta</w:t>
            </w:r>
          </w:p>
          <w:p w14:paraId="1DD254A1" w14:textId="77777777" w:rsidR="009817D2" w:rsidRDefault="009817D2" w:rsidP="007D209E"/>
          <w:p w14:paraId="290565FA" w14:textId="77777777" w:rsidR="009817D2" w:rsidRPr="00362C70" w:rsidRDefault="009817D2" w:rsidP="007D209E">
            <w:r>
              <w:t xml:space="preserve">- </w:t>
            </w:r>
            <w:r w:rsidRPr="00362C70">
              <w:t xml:space="preserve">približiti učenicima svijet znanosti i </w:t>
            </w:r>
          </w:p>
          <w:p w14:paraId="4F25F838" w14:textId="77777777" w:rsidR="009817D2" w:rsidRPr="00362C70" w:rsidRDefault="009817D2" w:rsidP="007D209E">
            <w:r w:rsidRPr="00362C70">
              <w:t>znanstvenih istraživanja</w:t>
            </w:r>
          </w:p>
          <w:p w14:paraId="7EB0525C" w14:textId="77777777" w:rsidR="009817D2" w:rsidRPr="0057263F" w:rsidRDefault="009817D2" w:rsidP="007D209E">
            <w:pPr>
              <w:shd w:val="clear" w:color="auto" w:fill="FFFFFF"/>
              <w:jc w:val="both"/>
              <w:rPr>
                <w:rFonts w:eastAsia="Arial Unicode MS"/>
              </w:rPr>
            </w:pPr>
          </w:p>
          <w:p w14:paraId="4D548157" w14:textId="77777777" w:rsidR="009817D2" w:rsidRPr="0057263F" w:rsidRDefault="009817D2" w:rsidP="007D209E">
            <w:pPr>
              <w:shd w:val="clear" w:color="auto" w:fill="FFFFFF"/>
              <w:jc w:val="both"/>
              <w:rPr>
                <w:rFonts w:eastAsia="Arial Unicode MS"/>
              </w:rPr>
            </w:pPr>
          </w:p>
        </w:tc>
        <w:tc>
          <w:tcPr>
            <w:tcW w:w="1990" w:type="dxa"/>
            <w:gridSpan w:val="2"/>
          </w:tcPr>
          <w:p w14:paraId="3DF2D26D" w14:textId="1B695A37" w:rsidR="009817D2" w:rsidRPr="0057263F" w:rsidRDefault="01BF98AE" w:rsidP="275066EA">
            <w:pPr>
              <w:spacing w:line="360" w:lineRule="auto"/>
              <w:rPr>
                <w:b/>
                <w:bCs/>
              </w:rPr>
            </w:pPr>
            <w:r>
              <w:t>Ivan Loparić, učitelj geografije,</w:t>
            </w:r>
            <w:r w:rsidR="68A1BE4D">
              <w:t xml:space="preserve"> </w:t>
            </w:r>
            <w:r>
              <w:t xml:space="preserve">učenici 6. i </w:t>
            </w:r>
            <w:r w:rsidR="0AE02BC6">
              <w:t>8</w:t>
            </w:r>
            <w:r>
              <w:t>.  razreda</w:t>
            </w:r>
          </w:p>
        </w:tc>
        <w:tc>
          <w:tcPr>
            <w:tcW w:w="3572" w:type="dxa"/>
            <w:gridSpan w:val="2"/>
          </w:tcPr>
          <w:p w14:paraId="277F880D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svakodnevno </w:t>
            </w:r>
            <w:r w:rsidRPr="00D77D2E">
              <w:rPr>
                <w:color w:val="000000"/>
              </w:rPr>
              <w:t>prikupljanje atmosferskih podataka (min., max. i trenutna temperatura zraka, vrste oblaka, pokrivenost neba oblacima, tragovi kondenzacije, tlak zraka</w:t>
            </w:r>
            <w:r>
              <w:rPr>
                <w:color w:val="000000"/>
              </w:rPr>
              <w:t>, brzina vjetra</w:t>
            </w:r>
            <w:r w:rsidRPr="00D77D2E">
              <w:rPr>
                <w:color w:val="000000"/>
              </w:rPr>
              <w:t>)</w:t>
            </w:r>
          </w:p>
          <w:p w14:paraId="62931624" w14:textId="77777777" w:rsidR="009817D2" w:rsidRDefault="009817D2" w:rsidP="007D209E">
            <w:pPr>
              <w:jc w:val="both"/>
              <w:rPr>
                <w:color w:val="000000"/>
              </w:rPr>
            </w:pPr>
          </w:p>
          <w:p w14:paraId="3FC53E7E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uvođenje novih mjerenja</w:t>
            </w:r>
          </w:p>
          <w:p w14:paraId="0CFB3255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1BC69018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unos prikupljenih podataka u GLOBE bazu</w:t>
            </w:r>
          </w:p>
          <w:p w14:paraId="2B929873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31EF424E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pripremanje istraživačkog projekta za državnu GLOBU smotru</w:t>
            </w:r>
          </w:p>
          <w:p w14:paraId="42CF6B99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2A5FAE71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sudjelovanje na međužupanijskoj i državnoj GLOBE  smotri</w:t>
            </w:r>
            <w:r>
              <w:rPr>
                <w:color w:val="000000"/>
              </w:rPr>
              <w:t xml:space="preserve"> </w:t>
            </w:r>
            <w:r w:rsidRPr="00362C70">
              <w:rPr>
                <w:b/>
                <w:i/>
                <w:color w:val="000000"/>
              </w:rPr>
              <w:t>(u skladu s mogućnostima)</w:t>
            </w:r>
          </w:p>
          <w:p w14:paraId="33B3E112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16CE35F9" w14:textId="77777777" w:rsidR="009817D2" w:rsidRDefault="009817D2" w:rsidP="007D209E">
            <w:pPr>
              <w:jc w:val="both"/>
              <w:rPr>
                <w:b/>
                <w:i/>
                <w:color w:val="000000"/>
              </w:rPr>
            </w:pPr>
            <w:r w:rsidRPr="00D77D2E">
              <w:rPr>
                <w:color w:val="000000"/>
              </w:rPr>
              <w:t>- ostvarivanje suradnje s ostalim GLOBE školama</w:t>
            </w:r>
            <w:r>
              <w:rPr>
                <w:color w:val="000000"/>
              </w:rPr>
              <w:t xml:space="preserve"> </w:t>
            </w:r>
            <w:r w:rsidRPr="00362C70">
              <w:rPr>
                <w:b/>
                <w:i/>
                <w:color w:val="000000"/>
              </w:rPr>
              <w:t>(u skladu s mogućnostima)</w:t>
            </w:r>
          </w:p>
          <w:p w14:paraId="7FF96167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1D1AA55B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obilježavanje eko-d</w:t>
            </w:r>
            <w:r>
              <w:rPr>
                <w:color w:val="000000"/>
              </w:rPr>
              <w:t>ana</w:t>
            </w:r>
          </w:p>
          <w:p w14:paraId="22464E21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7E30190F" w14:textId="77777777" w:rsidR="009817D2" w:rsidRPr="0057263F" w:rsidRDefault="009817D2" w:rsidP="007D209E">
            <w:pPr>
              <w:spacing w:line="360" w:lineRule="auto"/>
              <w:jc w:val="both"/>
              <w:rPr>
                <w:b/>
              </w:rPr>
            </w:pPr>
            <w:r w:rsidRPr="00D77D2E">
              <w:rPr>
                <w:color w:val="000000"/>
              </w:rPr>
              <w:t xml:space="preserve">- upoznavanje učenika, učitelja i roditelja s radom GLOBE skupine </w:t>
            </w:r>
          </w:p>
        </w:tc>
        <w:tc>
          <w:tcPr>
            <w:tcW w:w="1404" w:type="dxa"/>
            <w:gridSpan w:val="2"/>
          </w:tcPr>
          <w:p w14:paraId="163E42D2" w14:textId="77777777" w:rsidR="009817D2" w:rsidRPr="0057263F" w:rsidRDefault="009817D2" w:rsidP="007D209E">
            <w:pPr>
              <w:spacing w:line="360" w:lineRule="auto"/>
              <w:rPr>
                <w:b/>
              </w:rPr>
            </w:pPr>
            <w:r w:rsidRPr="003A0233">
              <w:t xml:space="preserve">- </w:t>
            </w:r>
            <w:r>
              <w:t>ovisno o potrebama</w:t>
            </w:r>
          </w:p>
        </w:tc>
        <w:tc>
          <w:tcPr>
            <w:tcW w:w="1876" w:type="dxa"/>
            <w:gridSpan w:val="2"/>
          </w:tcPr>
          <w:p w14:paraId="6D963B31" w14:textId="1FCDB0A3" w:rsidR="009817D2" w:rsidRPr="00D77D2E" w:rsidRDefault="57DE15AD" w:rsidP="007D209E">
            <w:pPr>
              <w:jc w:val="both"/>
              <w:rPr>
                <w:b/>
                <w:bCs/>
                <w:color w:val="000000"/>
                <w:u w:val="single"/>
              </w:rPr>
            </w:pPr>
            <w:r w:rsidRPr="7E4291DF">
              <w:rPr>
                <w:color w:val="000000" w:themeColor="text1"/>
              </w:rPr>
              <w:t xml:space="preserve">- tijekom školske godine </w:t>
            </w:r>
            <w:r w:rsidR="3DEA82E7" w:rsidRPr="7E4291DF">
              <w:rPr>
                <w:color w:val="000000" w:themeColor="text1"/>
              </w:rPr>
              <w:t>(</w:t>
            </w:r>
            <w:r w:rsidR="4354C986" w:rsidRPr="7E4291DF">
              <w:rPr>
                <w:color w:val="000000" w:themeColor="text1"/>
              </w:rPr>
              <w:t>1</w:t>
            </w:r>
            <w:r w:rsidR="3DEA82E7" w:rsidRPr="7E4291DF">
              <w:rPr>
                <w:color w:val="000000" w:themeColor="text1"/>
              </w:rPr>
              <w:t xml:space="preserve"> sat tjedno)</w:t>
            </w:r>
          </w:p>
        </w:tc>
        <w:tc>
          <w:tcPr>
            <w:tcW w:w="2277" w:type="dxa"/>
            <w:gridSpan w:val="2"/>
          </w:tcPr>
          <w:p w14:paraId="3769BCE3" w14:textId="77777777" w:rsidR="009817D2" w:rsidRDefault="009817D2" w:rsidP="007D209E">
            <w:pPr>
              <w:jc w:val="both"/>
              <w:rPr>
                <w:color w:val="000000"/>
              </w:rPr>
            </w:pPr>
            <w:r w:rsidRPr="00D77D2E">
              <w:rPr>
                <w:color w:val="000000"/>
              </w:rPr>
              <w:t>- sudjelovanje na međužupanijskoj i državnoj GLOBE smotri</w:t>
            </w:r>
            <w:r>
              <w:rPr>
                <w:color w:val="000000"/>
              </w:rPr>
              <w:t xml:space="preserve"> </w:t>
            </w:r>
            <w:r w:rsidRPr="00362C70">
              <w:rPr>
                <w:b/>
                <w:i/>
                <w:color w:val="000000"/>
              </w:rPr>
              <w:t>(u skladu s mogućnostima)</w:t>
            </w:r>
          </w:p>
          <w:p w14:paraId="6E80347E" w14:textId="77777777" w:rsidR="009817D2" w:rsidRPr="00D77D2E" w:rsidRDefault="009817D2" w:rsidP="007D209E">
            <w:pPr>
              <w:jc w:val="both"/>
              <w:rPr>
                <w:color w:val="000000"/>
              </w:rPr>
            </w:pPr>
          </w:p>
          <w:p w14:paraId="476AB26B" w14:textId="77777777" w:rsidR="009817D2" w:rsidRPr="0057263F" w:rsidRDefault="009817D2" w:rsidP="007D209E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color w:val="000000"/>
              </w:rPr>
              <w:t>- opisno praćenje svakog učenika</w:t>
            </w:r>
          </w:p>
          <w:p w14:paraId="634B9B65" w14:textId="77777777" w:rsidR="009817D2" w:rsidRPr="003A0233" w:rsidRDefault="009817D2" w:rsidP="007D209E"/>
        </w:tc>
      </w:tr>
    </w:tbl>
    <w:p w14:paraId="59F163A2" w14:textId="77777777" w:rsidR="009817D2" w:rsidRPr="00E21BA8" w:rsidRDefault="009817D2" w:rsidP="00673BF4">
      <w:pPr>
        <w:spacing w:line="360" w:lineRule="auto"/>
        <w:rPr>
          <w:color w:val="FF0000"/>
        </w:rPr>
      </w:pPr>
    </w:p>
    <w:tbl>
      <w:tblPr>
        <w:tblW w:w="13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003"/>
        <w:gridCol w:w="2187"/>
        <w:gridCol w:w="2224"/>
        <w:gridCol w:w="2169"/>
        <w:gridCol w:w="2213"/>
      </w:tblGrid>
      <w:tr w:rsidR="009A0354" w:rsidRPr="00497899" w14:paraId="74C4D146" w14:textId="77777777" w:rsidTr="001F1F6C">
        <w:tc>
          <w:tcPr>
            <w:tcW w:w="1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093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 xml:space="preserve">Naziv aktivnosti: Pjevački zbor </w:t>
            </w:r>
          </w:p>
        </w:tc>
      </w:tr>
      <w:tr w:rsidR="009A0354" w:rsidRPr="00497899" w14:paraId="71D0B708" w14:textId="77777777" w:rsidTr="001F1F6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D85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Cilj aktivnosti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9127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Nositelji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7D34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Način realizacije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D48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Troškovnik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5162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Vrijeme realizacije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85B" w14:textId="77777777" w:rsidR="009A0354" w:rsidRPr="00497899" w:rsidRDefault="009A0354" w:rsidP="009A0354">
            <w:pPr>
              <w:spacing w:line="360" w:lineRule="auto"/>
              <w:rPr>
                <w:b/>
              </w:rPr>
            </w:pPr>
            <w:r w:rsidRPr="00497899">
              <w:rPr>
                <w:b/>
              </w:rPr>
              <w:t>Način vrednovanja</w:t>
            </w:r>
          </w:p>
        </w:tc>
      </w:tr>
      <w:tr w:rsidR="009A0354" w:rsidRPr="00497899" w14:paraId="498A1570" w14:textId="77777777" w:rsidTr="001F1F6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526" w14:textId="77777777" w:rsidR="009A0354" w:rsidRPr="00497899" w:rsidRDefault="009A0354" w:rsidP="009A0354">
            <w:pPr>
              <w:spacing w:line="360" w:lineRule="auto"/>
            </w:pPr>
            <w:r w:rsidRPr="00497899">
              <w:t>Njegovanje lijepog i kultiviranog pjevanja, afirmiranje kvalitetnih glazbenih dijela, klasičnih ili tradicionalnih. Rad na svjesnoj intonaciji, pravilnom disanju i dikciji. Razvijati motoričke sposobnosti te memoriju i estetski ukus. Iskustvo i radost zajedničkog rada, nastupi na školskim i izvanškolskim priredbama.</w:t>
            </w:r>
          </w:p>
          <w:p w14:paraId="08D46DC4" w14:textId="77777777" w:rsidR="009A0354" w:rsidRPr="00497899" w:rsidRDefault="009A0354" w:rsidP="009A0354">
            <w:pPr>
              <w:spacing w:line="360" w:lineRule="auto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E86" w14:textId="77777777" w:rsidR="009A0354" w:rsidRPr="00497899" w:rsidRDefault="009A0354" w:rsidP="009A0354">
            <w:pPr>
              <w:spacing w:line="360" w:lineRule="auto"/>
            </w:pPr>
            <w:r w:rsidRPr="00497899">
              <w:t>Učiteljica glazbene kulture i članovi pjevačkog zbora od IV. do VIII. razreda.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EF8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Tijekom tjednih proba pjevačkog zbora te javnim nastupima na školskim priredbama za Dan </w:t>
            </w:r>
          </w:p>
          <w:p w14:paraId="663B8656" w14:textId="77777777" w:rsidR="009A0354" w:rsidRPr="00497899" w:rsidRDefault="009A0354" w:rsidP="009A0354">
            <w:pPr>
              <w:spacing w:line="360" w:lineRule="auto"/>
            </w:pPr>
            <w:r w:rsidRPr="00497899">
              <w:t>škole i obnavljane</w:t>
            </w:r>
          </w:p>
          <w:p w14:paraId="149D6DB5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Eko-statusa škole.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1C5" w14:textId="77777777" w:rsidR="009A0354" w:rsidRPr="00497899" w:rsidRDefault="009A0354" w:rsidP="009A0354">
            <w:pPr>
              <w:spacing w:line="360" w:lineRule="auto"/>
            </w:pPr>
            <w:r w:rsidRPr="00497899">
              <w:t xml:space="preserve">Umnožavanje notnog materijala potrebnog za rad pjevačkog zbora </w:t>
            </w:r>
          </w:p>
          <w:p w14:paraId="1EC79B8A" w14:textId="77777777" w:rsidR="009A0354" w:rsidRPr="00497899" w:rsidRDefault="009A0354" w:rsidP="009A0354">
            <w:pPr>
              <w:spacing w:line="360" w:lineRule="auto"/>
            </w:pPr>
            <w:r w:rsidRPr="00497899">
              <w:t>(100 kuna).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B21B" w14:textId="77777777" w:rsidR="009A0354" w:rsidRPr="00497899" w:rsidRDefault="009A0354" w:rsidP="009A0354">
            <w:pPr>
              <w:spacing w:line="360" w:lineRule="auto"/>
            </w:pPr>
            <w:r w:rsidRPr="00497899">
              <w:t>Tijekom školske godine prema rasporedu sati, te na školskim nastupima.</w:t>
            </w:r>
          </w:p>
          <w:p w14:paraId="180B9FC3" w14:textId="77777777" w:rsidR="009A0354" w:rsidRPr="00497899" w:rsidRDefault="009A0354" w:rsidP="009A0354">
            <w:pPr>
              <w:spacing w:line="360" w:lineRule="auto"/>
            </w:pPr>
            <w:r w:rsidRPr="00497899">
              <w:t>Srijeda 7. sat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92D" w14:textId="77777777" w:rsidR="009A0354" w:rsidRPr="00497899" w:rsidRDefault="009A0354" w:rsidP="009A0354">
            <w:pPr>
              <w:spacing w:line="360" w:lineRule="auto"/>
            </w:pPr>
            <w:r w:rsidRPr="00497899">
              <w:t>Opisno praćenje učeničkih postignuća i interesa tijekom školske godine. Učiteljica će na kraju školske godine s učenicima analizirati pojedinačna postignuća na školskim probama i priredbama.</w:t>
            </w:r>
          </w:p>
          <w:p w14:paraId="47F2D2B4" w14:textId="77777777" w:rsidR="009A0354" w:rsidRPr="00497899" w:rsidRDefault="009A0354" w:rsidP="009A0354">
            <w:pPr>
              <w:spacing w:line="360" w:lineRule="auto"/>
            </w:pPr>
          </w:p>
        </w:tc>
      </w:tr>
    </w:tbl>
    <w:p w14:paraId="3362AE0C" w14:textId="77777777" w:rsidR="00A227CB" w:rsidRPr="00E21BA8" w:rsidRDefault="00A227CB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778"/>
        <w:gridCol w:w="2233"/>
        <w:gridCol w:w="2141"/>
        <w:gridCol w:w="2110"/>
        <w:gridCol w:w="2233"/>
      </w:tblGrid>
      <w:tr w:rsidR="00A227CB" w:rsidRPr="00A8672B" w14:paraId="221235A8" w14:textId="77777777" w:rsidTr="00A227CB"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E377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lastRenderedPageBreak/>
              <w:t xml:space="preserve">Naziv aktivnosti: Napredni Nijemci </w:t>
            </w:r>
          </w:p>
        </w:tc>
      </w:tr>
      <w:tr w:rsidR="00A227CB" w:rsidRPr="00A8672B" w14:paraId="21FE1B0B" w14:textId="77777777" w:rsidTr="00A22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3763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422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9E06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E59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F95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C30A" w14:textId="77777777" w:rsidR="00A227CB" w:rsidRPr="00A8672B" w:rsidRDefault="00A227CB" w:rsidP="00EB602E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A227CB" w:rsidRPr="00A8672B" w14:paraId="0E62E71B" w14:textId="77777777" w:rsidTr="00A227C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89E" w14:textId="77777777" w:rsidR="00A227CB" w:rsidRPr="00A8672B" w:rsidRDefault="00A227CB" w:rsidP="00EB602E">
            <w:pPr>
              <w:spacing w:line="276" w:lineRule="auto"/>
            </w:pPr>
            <w:r w:rsidRPr="00A8672B">
              <w:t>Kreativno druženje učenika koji pohađaju izbornu nastavu njemačkog jezika. Usaditi učenicima ljubav prema njemačkom jeziku, motivirati ih za daljnji rad, približiti im kulturu, običaje i posebnosti zemalja njemačkog govornog područja. Pružiti im sigurnost i ohrabriti ih u što češćem aktivnom korištenju njemačkog jezika. Potaknuti ih na druženje s vršnjacima koji uče njemački jezik i ukazati im na važnost njemačkog jezika u sredini u kojoj živimo.</w:t>
            </w:r>
          </w:p>
          <w:p w14:paraId="04CEA427" w14:textId="77777777" w:rsidR="00A227CB" w:rsidRPr="00A8672B" w:rsidRDefault="00A227CB" w:rsidP="00EB602E">
            <w:pPr>
              <w:spacing w:line="276" w:lineRule="auto"/>
            </w:pPr>
          </w:p>
          <w:p w14:paraId="067C1BFA" w14:textId="77777777" w:rsidR="00A227CB" w:rsidRPr="00A8672B" w:rsidRDefault="00A227CB" w:rsidP="00EB602E">
            <w:pPr>
              <w:spacing w:line="276" w:lineRule="auto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F4F3" w14:textId="77777777" w:rsidR="00A227CB" w:rsidRPr="00A8672B" w:rsidRDefault="00A227CB" w:rsidP="00EB602E">
            <w:pPr>
              <w:spacing w:line="276" w:lineRule="auto"/>
            </w:pPr>
            <w:r w:rsidRPr="00A8672B">
              <w:t xml:space="preserve">učenici 4. – 8. razreda </w:t>
            </w:r>
          </w:p>
          <w:p w14:paraId="4A46F1C8" w14:textId="77777777" w:rsidR="00A227CB" w:rsidRPr="00A8672B" w:rsidRDefault="00A227CB" w:rsidP="00EB602E">
            <w:pPr>
              <w:spacing w:line="276" w:lineRule="auto"/>
            </w:pPr>
            <w:r w:rsidRPr="00A8672B">
              <w:t>Anica Kukec, učiteljica njemačkog jezika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7E4" w14:textId="77777777" w:rsidR="00A227CB" w:rsidRPr="00A8672B" w:rsidRDefault="00A227CB" w:rsidP="00EB602E">
            <w:pPr>
              <w:spacing w:line="276" w:lineRule="auto"/>
            </w:pPr>
            <w:r w:rsidRPr="00A8672B">
              <w:t xml:space="preserve">kreativan rad s učenicima (gluma, pjevanje, pisanje poezije…); pripremanje učenika i sudjelovanje na različitim školskim i izvanškolskim manifestacijama kojima je u interesu popularizacija njemačkog jezika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E53" w14:textId="77777777" w:rsidR="00A227CB" w:rsidRPr="00A8672B" w:rsidRDefault="00A227CB" w:rsidP="00EB602E">
            <w:pPr>
              <w:spacing w:line="276" w:lineRule="auto"/>
            </w:pPr>
            <w:r w:rsidRPr="00A8672B">
              <w:t>sredstva potrebna za izradu određenih materijala za sajmove (boje, papiri i ostalo); izrada kostima i scenografija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E59" w14:textId="77777777" w:rsidR="00A227CB" w:rsidRPr="00A8672B" w:rsidRDefault="00A227CB" w:rsidP="00EB602E">
            <w:pPr>
              <w:spacing w:line="360" w:lineRule="auto"/>
            </w:pPr>
            <w:r w:rsidRPr="00A8672B">
              <w:t>tijekom školske godine prema ukazanoj potrebi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7CB" w14:textId="77777777" w:rsidR="00A227CB" w:rsidRPr="00A8672B" w:rsidRDefault="00A227CB" w:rsidP="00EB602E">
            <w:pPr>
              <w:spacing w:line="360" w:lineRule="auto"/>
            </w:pPr>
            <w:r w:rsidRPr="00A8672B">
              <w:t xml:space="preserve">Sudjelovanje na različitim manifestacijama na kojima se aktivno koristi njemački jezik </w:t>
            </w:r>
          </w:p>
          <w:p w14:paraId="116297B6" w14:textId="29F5327E" w:rsidR="00A227CB" w:rsidRPr="00A8672B" w:rsidRDefault="00A227CB" w:rsidP="00EB602E">
            <w:pPr>
              <w:spacing w:line="360" w:lineRule="auto"/>
            </w:pPr>
            <w:r w:rsidRPr="00A8672B">
              <w:t>(Europski dan jezika u Varaždinu, Poesieabend u Donjoj Voći, Theaterspiele</w:t>
            </w:r>
            <w:r w:rsidR="00055903">
              <w:t>)</w:t>
            </w:r>
          </w:p>
        </w:tc>
      </w:tr>
    </w:tbl>
    <w:p w14:paraId="0ABF13B0" w14:textId="2D5A76FC" w:rsidR="54802A50" w:rsidRDefault="54802A50" w:rsidP="54802A50">
      <w:pPr>
        <w:spacing w:line="360" w:lineRule="auto"/>
        <w:rPr>
          <w:color w:val="FF0000"/>
        </w:rPr>
      </w:pPr>
    </w:p>
    <w:p w14:paraId="765B2AF3" w14:textId="77777777" w:rsidR="004630C7" w:rsidRDefault="004630C7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087"/>
        <w:gridCol w:w="2214"/>
        <w:gridCol w:w="2146"/>
        <w:gridCol w:w="2115"/>
        <w:gridCol w:w="2171"/>
      </w:tblGrid>
      <w:tr w:rsidR="004630C7" w:rsidRPr="00A40ADD" w14:paraId="60AD1BBA" w14:textId="77777777" w:rsidTr="7E4291DF">
        <w:tc>
          <w:tcPr>
            <w:tcW w:w="14218" w:type="dxa"/>
            <w:gridSpan w:val="6"/>
            <w:shd w:val="clear" w:color="auto" w:fill="auto"/>
          </w:tcPr>
          <w:p w14:paraId="228B9A59" w14:textId="2940E45C" w:rsidR="004630C7" w:rsidRPr="00E6366E" w:rsidRDefault="57F01029" w:rsidP="004630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7E4291DF">
              <w:rPr>
                <w:b/>
                <w:bCs/>
              </w:rPr>
              <w:t xml:space="preserve">Naziv aktivnosti:  </w:t>
            </w:r>
            <w:r w:rsidR="7D66F4F7" w:rsidRPr="7E4291DF">
              <w:rPr>
                <w:b/>
                <w:bCs/>
              </w:rPr>
              <w:t xml:space="preserve">INA </w:t>
            </w:r>
            <w:r w:rsidR="79ED4DE7" w:rsidRPr="7E4291DF">
              <w:rPr>
                <w:b/>
                <w:bCs/>
              </w:rPr>
              <w:t>BADMINTON</w:t>
            </w:r>
          </w:p>
        </w:tc>
      </w:tr>
      <w:tr w:rsidR="004630C7" w:rsidRPr="00A40ADD" w14:paraId="270F2EDF" w14:textId="77777777" w:rsidTr="7E4291DF">
        <w:tc>
          <w:tcPr>
            <w:tcW w:w="2369" w:type="dxa"/>
            <w:shd w:val="clear" w:color="auto" w:fill="auto"/>
          </w:tcPr>
          <w:p w14:paraId="6C0D8EC7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Cilj aktivnosti</w:t>
            </w:r>
          </w:p>
        </w:tc>
        <w:tc>
          <w:tcPr>
            <w:tcW w:w="2369" w:type="dxa"/>
            <w:shd w:val="clear" w:color="auto" w:fill="auto"/>
          </w:tcPr>
          <w:p w14:paraId="5F2B4AD2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Nositelji</w:t>
            </w:r>
          </w:p>
        </w:tc>
        <w:tc>
          <w:tcPr>
            <w:tcW w:w="2370" w:type="dxa"/>
            <w:shd w:val="clear" w:color="auto" w:fill="auto"/>
          </w:tcPr>
          <w:p w14:paraId="1AE25519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Način realizacije</w:t>
            </w:r>
          </w:p>
        </w:tc>
        <w:tc>
          <w:tcPr>
            <w:tcW w:w="2370" w:type="dxa"/>
            <w:shd w:val="clear" w:color="auto" w:fill="auto"/>
          </w:tcPr>
          <w:p w14:paraId="77E76EC1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Troškovnik</w:t>
            </w:r>
          </w:p>
        </w:tc>
        <w:tc>
          <w:tcPr>
            <w:tcW w:w="2370" w:type="dxa"/>
            <w:shd w:val="clear" w:color="auto" w:fill="auto"/>
          </w:tcPr>
          <w:p w14:paraId="0490D7AE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Vrijeme realizacije</w:t>
            </w:r>
          </w:p>
        </w:tc>
        <w:tc>
          <w:tcPr>
            <w:tcW w:w="2370" w:type="dxa"/>
            <w:shd w:val="clear" w:color="auto" w:fill="auto"/>
          </w:tcPr>
          <w:p w14:paraId="43AEE189" w14:textId="77777777" w:rsidR="004630C7" w:rsidRPr="00A40ADD" w:rsidRDefault="004630C7" w:rsidP="007705E1">
            <w:pPr>
              <w:spacing w:line="360" w:lineRule="auto"/>
              <w:rPr>
                <w:b/>
              </w:rPr>
            </w:pPr>
            <w:r w:rsidRPr="00A40ADD">
              <w:rPr>
                <w:b/>
              </w:rPr>
              <w:t>Način vrednovanja</w:t>
            </w:r>
          </w:p>
        </w:tc>
      </w:tr>
      <w:tr w:rsidR="004630C7" w:rsidRPr="00A40ADD" w14:paraId="2251C992" w14:textId="77777777" w:rsidTr="7E4291DF">
        <w:tc>
          <w:tcPr>
            <w:tcW w:w="2369" w:type="dxa"/>
            <w:shd w:val="clear" w:color="auto" w:fill="auto"/>
          </w:tcPr>
          <w:p w14:paraId="0C85DC49" w14:textId="77777777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Poticanje učenika na bavljenje sportskim aktivnostima (badmintonom) u slobodno vrijeme.</w:t>
            </w:r>
          </w:p>
          <w:p w14:paraId="066083A3" w14:textId="77777777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Zainteresirati učenike za badminton, upoznati ih s pravilima igre te usvajanje i primjenu znanja na satovima INAe, satovima TZK i u slobodno vrijeme.</w:t>
            </w:r>
          </w:p>
          <w:p w14:paraId="3FA6B0A6" w14:textId="77777777" w:rsidR="004630C7" w:rsidRPr="00186721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69" w:type="dxa"/>
            <w:shd w:val="clear" w:color="auto" w:fill="auto"/>
          </w:tcPr>
          <w:p w14:paraId="78D39F20" w14:textId="75217096" w:rsidR="004630C7" w:rsidRPr="0040113D" w:rsidRDefault="004630C7" w:rsidP="007705E1">
            <w:pPr>
              <w:spacing w:line="360" w:lineRule="auto"/>
            </w:pPr>
            <w:r>
              <w:t xml:space="preserve">Učiteljica TZK i učenici </w:t>
            </w:r>
            <w:r w:rsidR="00C429D8">
              <w:t>1</w:t>
            </w:r>
            <w:r>
              <w:t>.- 8. razreda.</w:t>
            </w:r>
          </w:p>
        </w:tc>
        <w:tc>
          <w:tcPr>
            <w:tcW w:w="2370" w:type="dxa"/>
            <w:shd w:val="clear" w:color="auto" w:fill="auto"/>
          </w:tcPr>
          <w:p w14:paraId="698C921F" w14:textId="4EEFDBF4" w:rsidR="004630C7" w:rsidRDefault="57F01029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Svim zainteresiranim učenicima </w:t>
            </w:r>
            <w:r w:rsidR="799AF141">
              <w:t>1</w:t>
            </w:r>
            <w:r>
              <w:t>.- 8. razreda omogućiti usvajanje i usavršavanje elemenata tehnike i taktike iz badmintona.</w:t>
            </w:r>
          </w:p>
          <w:p w14:paraId="50CEA712" w14:textId="77777777" w:rsidR="004630C7" w:rsidRPr="0040113D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Organiziranje međurazrednih turnira.</w:t>
            </w:r>
          </w:p>
        </w:tc>
        <w:tc>
          <w:tcPr>
            <w:tcW w:w="2370" w:type="dxa"/>
            <w:shd w:val="clear" w:color="auto" w:fill="auto"/>
          </w:tcPr>
          <w:p w14:paraId="22EC4864" w14:textId="77777777" w:rsidR="004630C7" w:rsidRPr="0040113D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>Troškovi nabave opreme (reketa i loptica).</w:t>
            </w:r>
          </w:p>
        </w:tc>
        <w:tc>
          <w:tcPr>
            <w:tcW w:w="2370" w:type="dxa"/>
            <w:shd w:val="clear" w:color="auto" w:fill="auto"/>
          </w:tcPr>
          <w:p w14:paraId="5DA1D88D" w14:textId="77777777" w:rsidR="004630C7" w:rsidRDefault="004630C7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Tijekom </w:t>
            </w:r>
          </w:p>
          <w:p w14:paraId="24FD8A37" w14:textId="286C8094" w:rsidR="004630C7" w:rsidRDefault="57F01029" w:rsidP="007705E1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godine – </w:t>
            </w:r>
            <w:r w:rsidR="5C89EB68">
              <w:t>35</w:t>
            </w:r>
            <w:r>
              <w:t xml:space="preserve"> sati</w:t>
            </w:r>
          </w:p>
          <w:p w14:paraId="2DAC3686" w14:textId="77777777" w:rsidR="004630C7" w:rsidRPr="0040113D" w:rsidRDefault="004630C7" w:rsidP="007705E1">
            <w:pPr>
              <w:spacing w:line="360" w:lineRule="auto"/>
            </w:pPr>
          </w:p>
        </w:tc>
        <w:tc>
          <w:tcPr>
            <w:tcW w:w="2370" w:type="dxa"/>
            <w:shd w:val="clear" w:color="auto" w:fill="auto"/>
          </w:tcPr>
          <w:p w14:paraId="42B484A7" w14:textId="77777777" w:rsidR="004630C7" w:rsidRPr="0040113D" w:rsidRDefault="004630C7" w:rsidP="007705E1">
            <w:pPr>
              <w:spacing w:line="360" w:lineRule="auto"/>
            </w:pPr>
            <w:r>
              <w:t>Ostvareno zadovoljstvo učenika, povratne informacije roditelja, evaluacija realiziranih aktivnosti.</w:t>
            </w:r>
          </w:p>
        </w:tc>
      </w:tr>
    </w:tbl>
    <w:p w14:paraId="4B2846F5" w14:textId="77777777" w:rsidR="004630C7" w:rsidRDefault="004630C7" w:rsidP="007739CD">
      <w:pPr>
        <w:rPr>
          <w:color w:val="FF0000"/>
        </w:rPr>
      </w:pPr>
    </w:p>
    <w:p w14:paraId="63370104" w14:textId="77777777" w:rsidR="004630C7" w:rsidRDefault="004630C7" w:rsidP="007739CD">
      <w:pPr>
        <w:rPr>
          <w:color w:val="FF0000"/>
        </w:rPr>
      </w:pPr>
    </w:p>
    <w:p w14:paraId="502ED264" w14:textId="3E9EC492" w:rsidR="004630C7" w:rsidRDefault="004630C7" w:rsidP="007739CD">
      <w:pPr>
        <w:rPr>
          <w:color w:val="FF0000"/>
        </w:rPr>
      </w:pPr>
    </w:p>
    <w:p w14:paraId="6BE7E2BD" w14:textId="39F2545D" w:rsidR="00055903" w:rsidRDefault="00055903" w:rsidP="007739CD">
      <w:pPr>
        <w:rPr>
          <w:color w:val="FF0000"/>
        </w:rPr>
      </w:pPr>
    </w:p>
    <w:p w14:paraId="209B3640" w14:textId="77777777" w:rsidR="00055903" w:rsidRPr="00E21BA8" w:rsidRDefault="00055903" w:rsidP="007739CD">
      <w:pPr>
        <w:rPr>
          <w:color w:val="FF0000"/>
        </w:rPr>
      </w:pPr>
    </w:p>
    <w:tbl>
      <w:tblPr>
        <w:tblW w:w="1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431"/>
        <w:gridCol w:w="2391"/>
        <w:gridCol w:w="1730"/>
        <w:gridCol w:w="2061"/>
        <w:gridCol w:w="2315"/>
      </w:tblGrid>
      <w:tr w:rsidR="005E76EF" w:rsidRPr="004630C7" w14:paraId="49060BB3" w14:textId="77777777" w:rsidTr="7E4291DF">
        <w:trPr>
          <w:trHeight w:val="393"/>
        </w:trPr>
        <w:tc>
          <w:tcPr>
            <w:tcW w:w="12617" w:type="dxa"/>
            <w:gridSpan w:val="6"/>
            <w:shd w:val="clear" w:color="auto" w:fill="auto"/>
          </w:tcPr>
          <w:p w14:paraId="2F4A1B4C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lastRenderedPageBreak/>
              <w:t>Naziv aktivnosti: Š</w:t>
            </w:r>
            <w:r w:rsidR="00FA3417" w:rsidRPr="004630C7">
              <w:rPr>
                <w:b/>
              </w:rPr>
              <w:t>kolsko sportsko društvo</w:t>
            </w:r>
            <w:r w:rsidRPr="004630C7">
              <w:rPr>
                <w:b/>
              </w:rPr>
              <w:t xml:space="preserve"> „K</w:t>
            </w:r>
            <w:r w:rsidR="00FA3417" w:rsidRPr="004630C7">
              <w:rPr>
                <w:b/>
              </w:rPr>
              <w:t>len</w:t>
            </w:r>
            <w:r w:rsidRPr="004630C7">
              <w:rPr>
                <w:b/>
              </w:rPr>
              <w:t>“</w:t>
            </w:r>
          </w:p>
        </w:tc>
      </w:tr>
      <w:tr w:rsidR="005E76EF" w:rsidRPr="004630C7" w14:paraId="6E9F46C6" w14:textId="77777777" w:rsidTr="7E4291DF">
        <w:trPr>
          <w:trHeight w:val="408"/>
        </w:trPr>
        <w:tc>
          <w:tcPr>
            <w:tcW w:w="2689" w:type="dxa"/>
            <w:shd w:val="clear" w:color="auto" w:fill="auto"/>
          </w:tcPr>
          <w:p w14:paraId="07FBAABF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Cilj aktivnosti</w:t>
            </w:r>
          </w:p>
        </w:tc>
        <w:tc>
          <w:tcPr>
            <w:tcW w:w="1431" w:type="dxa"/>
            <w:shd w:val="clear" w:color="auto" w:fill="auto"/>
          </w:tcPr>
          <w:p w14:paraId="5CD21742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Nositelji</w:t>
            </w:r>
          </w:p>
        </w:tc>
        <w:tc>
          <w:tcPr>
            <w:tcW w:w="2391" w:type="dxa"/>
            <w:shd w:val="clear" w:color="auto" w:fill="auto"/>
          </w:tcPr>
          <w:p w14:paraId="02D32FD3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realizacije</w:t>
            </w:r>
          </w:p>
        </w:tc>
        <w:tc>
          <w:tcPr>
            <w:tcW w:w="1730" w:type="dxa"/>
            <w:shd w:val="clear" w:color="auto" w:fill="auto"/>
          </w:tcPr>
          <w:p w14:paraId="7ADE53E4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Troškovnik</w:t>
            </w:r>
          </w:p>
        </w:tc>
        <w:tc>
          <w:tcPr>
            <w:tcW w:w="2061" w:type="dxa"/>
            <w:shd w:val="clear" w:color="auto" w:fill="auto"/>
          </w:tcPr>
          <w:p w14:paraId="3E455268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Vrijeme realizacije</w:t>
            </w:r>
          </w:p>
        </w:tc>
        <w:tc>
          <w:tcPr>
            <w:tcW w:w="2315" w:type="dxa"/>
            <w:shd w:val="clear" w:color="auto" w:fill="auto"/>
          </w:tcPr>
          <w:p w14:paraId="04774503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vrednovanja</w:t>
            </w:r>
          </w:p>
        </w:tc>
      </w:tr>
      <w:tr w:rsidR="005E76EF" w:rsidRPr="004630C7" w14:paraId="7242B464" w14:textId="77777777" w:rsidTr="7E4291DF">
        <w:trPr>
          <w:trHeight w:val="709"/>
        </w:trPr>
        <w:tc>
          <w:tcPr>
            <w:tcW w:w="2689" w:type="dxa"/>
            <w:shd w:val="clear" w:color="auto" w:fill="auto"/>
          </w:tcPr>
          <w:p w14:paraId="6F6B0D18" w14:textId="77777777" w:rsidR="005E76EF" w:rsidRPr="004630C7" w:rsidRDefault="005E76EF" w:rsidP="00F66DDC">
            <w:r w:rsidRPr="004630C7">
              <w:t xml:space="preserve">    Uključiti što više učenika u rad ŠSD-a zbog bavljenja sportom i poticanja na vježbanje.</w:t>
            </w:r>
            <w:r w:rsidRPr="004630C7">
              <w:rPr>
                <w:lang w:eastAsia="en-US"/>
              </w:rPr>
              <w:t xml:space="preserve">   </w:t>
            </w:r>
          </w:p>
          <w:p w14:paraId="78E23299" w14:textId="77777777" w:rsidR="005E76EF" w:rsidRPr="004630C7" w:rsidRDefault="005E76EF" w:rsidP="00F66DDC">
            <w:r w:rsidRPr="004630C7">
              <w:t xml:space="preserve">    Utjecati na cjelokupan razvoj učenika, kako u području motorike tako i u konativnom i  kognitivnom području.</w:t>
            </w:r>
          </w:p>
          <w:p w14:paraId="18BC128B" w14:textId="77777777" w:rsidR="005E76EF" w:rsidRPr="004630C7" w:rsidRDefault="005E76EF" w:rsidP="00F66DDC">
            <w:r w:rsidRPr="004630C7">
              <w:t xml:space="preserve">   Poticati organizirano bavljenje sportom putem treninga, utakmica i natjecanja.</w:t>
            </w:r>
          </w:p>
          <w:p w14:paraId="022014D3" w14:textId="77777777" w:rsidR="005E76EF" w:rsidRPr="004630C7" w:rsidRDefault="005E76EF" w:rsidP="00F66DDC">
            <w:r w:rsidRPr="004630C7">
              <w:t xml:space="preserve">    Pratiti, analizirati i vrednovati rad i napredak učenika kao i realizaciju planiranih  sadržaja.</w:t>
            </w:r>
          </w:p>
          <w:p w14:paraId="23CB8A37" w14:textId="77777777" w:rsidR="005E76EF" w:rsidRPr="004630C7" w:rsidRDefault="005E76EF" w:rsidP="00F66DDC">
            <w:r w:rsidRPr="004630C7">
              <w:t xml:space="preserve">    Nastup na školskiim, međuopćinskim i županijskim natjecanjima.</w:t>
            </w:r>
          </w:p>
        </w:tc>
        <w:tc>
          <w:tcPr>
            <w:tcW w:w="1431" w:type="dxa"/>
            <w:shd w:val="clear" w:color="auto" w:fill="auto"/>
          </w:tcPr>
          <w:p w14:paraId="52823639" w14:textId="70313BBC" w:rsidR="005E76EF" w:rsidRPr="004630C7" w:rsidRDefault="12EDD15D" w:rsidP="00445C5E">
            <w:pPr>
              <w:autoSpaceDE w:val="0"/>
              <w:autoSpaceDN w:val="0"/>
              <w:adjustRightInd w:val="0"/>
              <w:rPr>
                <w:lang w:val="it-IT" w:eastAsia="en-US"/>
              </w:rPr>
            </w:pPr>
            <w:r w:rsidRPr="7E4291DF">
              <w:rPr>
                <w:lang w:val="it-IT" w:eastAsia="en-US"/>
              </w:rPr>
              <w:t xml:space="preserve">Učiteljica tjelesne </w:t>
            </w:r>
            <w:r w:rsidR="0E4778B4" w:rsidRPr="7E4291DF">
              <w:rPr>
                <w:lang w:val="it-IT" w:eastAsia="en-US"/>
              </w:rPr>
              <w:t>i</w:t>
            </w:r>
            <w:r w:rsidRPr="7E4291DF">
              <w:rPr>
                <w:lang w:val="it-IT" w:eastAsia="en-US"/>
              </w:rPr>
              <w:t xml:space="preserve"> zdravstvene kulture i  učenici </w:t>
            </w:r>
            <w:r w:rsidR="355FDD58" w:rsidRPr="7E4291DF">
              <w:rPr>
                <w:lang w:val="it-IT" w:eastAsia="en-US"/>
              </w:rPr>
              <w:t>4</w:t>
            </w:r>
            <w:r w:rsidRPr="7E4291DF">
              <w:rPr>
                <w:lang w:val="it-IT" w:eastAsia="en-US"/>
              </w:rPr>
              <w:t>. – 8. razreda.</w:t>
            </w:r>
          </w:p>
          <w:p w14:paraId="68671C2B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</w:p>
        </w:tc>
        <w:tc>
          <w:tcPr>
            <w:tcW w:w="2391" w:type="dxa"/>
            <w:shd w:val="clear" w:color="auto" w:fill="auto"/>
          </w:tcPr>
          <w:p w14:paraId="56B09A4D" w14:textId="77777777" w:rsidR="005E76EF" w:rsidRPr="004630C7" w:rsidRDefault="005E76EF" w:rsidP="00445C5E">
            <w:pPr>
              <w:jc w:val="both"/>
            </w:pPr>
            <w:r w:rsidRPr="004630C7">
              <w:t xml:space="preserve">   Formiranje grupa na osnovu anketiranja interesa učenika.</w:t>
            </w:r>
          </w:p>
          <w:p w14:paraId="501C5F67" w14:textId="77777777" w:rsidR="005E76EF" w:rsidRPr="004630C7" w:rsidRDefault="005E76EF" w:rsidP="00445C5E">
            <w:pPr>
              <w:jc w:val="both"/>
            </w:pPr>
            <w:r w:rsidRPr="004630C7">
              <w:t xml:space="preserve">   Usvajanje osnova pojedinog sporta, tehničko i taktičko uvježbavanje za nastup na natjecanjima kao i poticanje učenika na primjenu naučenog u slobodnom vremenu.</w:t>
            </w:r>
          </w:p>
          <w:p w14:paraId="6B84CDAE" w14:textId="77777777" w:rsidR="005E76EF" w:rsidRPr="004630C7" w:rsidRDefault="005E76EF" w:rsidP="00445C5E">
            <w:pPr>
              <w:jc w:val="both"/>
            </w:pPr>
            <w:r w:rsidRPr="004630C7">
              <w:t xml:space="preserve">   Redoslijed sportova prema kalendaru natjecanja kojeg propisuje Školski sportski savez Varždinske županije.</w:t>
            </w:r>
          </w:p>
          <w:p w14:paraId="60D36F31" w14:textId="77777777" w:rsidR="005E76EF" w:rsidRPr="004630C7" w:rsidRDefault="005E76EF" w:rsidP="00445C5E">
            <w:pPr>
              <w:jc w:val="both"/>
            </w:pPr>
            <w:r w:rsidRPr="004630C7">
              <w:t xml:space="preserve">    Programski sadržaji obuhvaćaju:</w:t>
            </w:r>
          </w:p>
          <w:p w14:paraId="2A5D82B1" w14:textId="77777777" w:rsidR="005E76EF" w:rsidRPr="004630C7" w:rsidRDefault="005E76EF" w:rsidP="00445C5E">
            <w:pPr>
              <w:jc w:val="both"/>
            </w:pPr>
            <w:r w:rsidRPr="004630C7">
              <w:t>ODBOJKU</w:t>
            </w:r>
          </w:p>
          <w:p w14:paraId="606B9C9C" w14:textId="77777777" w:rsidR="005E76EF" w:rsidRPr="004630C7" w:rsidRDefault="005E76EF" w:rsidP="00445C5E">
            <w:pPr>
              <w:jc w:val="both"/>
            </w:pPr>
            <w:r w:rsidRPr="004630C7">
              <w:t xml:space="preserve">STOLNI TENIS </w:t>
            </w:r>
          </w:p>
          <w:p w14:paraId="1B64047C" w14:textId="77777777" w:rsidR="005E76EF" w:rsidRPr="004630C7" w:rsidRDefault="005E76EF" w:rsidP="00445C5E">
            <w:pPr>
              <w:jc w:val="both"/>
            </w:pPr>
            <w:r w:rsidRPr="004630C7">
              <w:t>BADMINTON</w:t>
            </w:r>
          </w:p>
          <w:p w14:paraId="670CCD87" w14:textId="77777777" w:rsidR="005E76EF" w:rsidRPr="004630C7" w:rsidRDefault="005E76EF" w:rsidP="00445C5E">
            <w:pPr>
              <w:jc w:val="both"/>
            </w:pPr>
            <w:r w:rsidRPr="004630C7">
              <w:t>NOGOMET</w:t>
            </w:r>
          </w:p>
        </w:tc>
        <w:tc>
          <w:tcPr>
            <w:tcW w:w="1730" w:type="dxa"/>
            <w:shd w:val="clear" w:color="auto" w:fill="auto"/>
          </w:tcPr>
          <w:p w14:paraId="7135B4FE" w14:textId="77777777" w:rsidR="005E76EF" w:rsidRPr="004630C7" w:rsidRDefault="005E76EF" w:rsidP="00445C5E">
            <w:pPr>
              <w:spacing w:line="360" w:lineRule="auto"/>
            </w:pPr>
            <w:r w:rsidRPr="004630C7">
              <w:t>Prijevoz učenika na natjecanja.</w:t>
            </w:r>
          </w:p>
        </w:tc>
        <w:tc>
          <w:tcPr>
            <w:tcW w:w="2061" w:type="dxa"/>
            <w:shd w:val="clear" w:color="auto" w:fill="auto"/>
          </w:tcPr>
          <w:p w14:paraId="346D6544" w14:textId="77777777" w:rsidR="005E76EF" w:rsidRPr="004630C7" w:rsidRDefault="005E76EF" w:rsidP="00445C5E">
            <w:pPr>
              <w:jc w:val="both"/>
            </w:pPr>
            <w:r w:rsidRPr="004630C7">
              <w:t xml:space="preserve">Tijekom tekuće školske godine. </w:t>
            </w:r>
          </w:p>
          <w:p w14:paraId="63D2B83E" w14:textId="77777777" w:rsidR="005E76EF" w:rsidRPr="004630C7" w:rsidRDefault="005E76EF" w:rsidP="00445C5E">
            <w:pPr>
              <w:jc w:val="both"/>
            </w:pPr>
            <w:r w:rsidRPr="004630C7">
              <w:t>2X tjedno po jedan školski sat.</w:t>
            </w:r>
          </w:p>
          <w:p w14:paraId="25F31ADC" w14:textId="77777777" w:rsidR="005E76EF" w:rsidRPr="004630C7" w:rsidRDefault="005E76EF" w:rsidP="00445C5E">
            <w:pPr>
              <w:jc w:val="both"/>
            </w:pPr>
            <w:r w:rsidRPr="004630C7">
              <w:t>Planirano 70 sati.</w:t>
            </w:r>
          </w:p>
        </w:tc>
        <w:tc>
          <w:tcPr>
            <w:tcW w:w="2315" w:type="dxa"/>
            <w:shd w:val="clear" w:color="auto" w:fill="auto"/>
          </w:tcPr>
          <w:p w14:paraId="7A5A38D1" w14:textId="6E3B55AD" w:rsidR="005E76EF" w:rsidRPr="004630C7" w:rsidRDefault="12EDD15D" w:rsidP="00445C5E">
            <w:pPr>
              <w:jc w:val="both"/>
            </w:pPr>
            <w:r>
              <w:t xml:space="preserve">    Odaziv učenika na treninge,</w:t>
            </w:r>
            <w:r w:rsidR="7F96091D">
              <w:t xml:space="preserve"> </w:t>
            </w:r>
            <w:r>
              <w:t>zainetersiranost učenika za pojedine sportove, napredak učenika u sportovima koje su odabrali, uspjeh na natjecanjima.</w:t>
            </w:r>
          </w:p>
        </w:tc>
      </w:tr>
    </w:tbl>
    <w:p w14:paraId="040F53F2" w14:textId="43B90089" w:rsidR="00963782" w:rsidRDefault="00963782" w:rsidP="00673BF4">
      <w:pPr>
        <w:spacing w:line="360" w:lineRule="auto"/>
        <w:rPr>
          <w:color w:val="FF0000"/>
        </w:rPr>
      </w:pPr>
    </w:p>
    <w:p w14:paraId="2B567312" w14:textId="77777777" w:rsidR="00055903" w:rsidRDefault="00055903" w:rsidP="00673BF4">
      <w:pPr>
        <w:spacing w:line="360" w:lineRule="auto"/>
        <w:rPr>
          <w:color w:val="FF0000"/>
        </w:rPr>
      </w:pPr>
    </w:p>
    <w:p w14:paraId="17A06F49" w14:textId="77777777" w:rsidR="008C689B" w:rsidRPr="00E21BA8" w:rsidRDefault="008C689B" w:rsidP="00673BF4">
      <w:pPr>
        <w:spacing w:line="360" w:lineRule="auto"/>
        <w:rPr>
          <w:color w:val="FF0000"/>
        </w:rPr>
      </w:pPr>
    </w:p>
    <w:p w14:paraId="6BE98A2A" w14:textId="77777777" w:rsidR="00145B67" w:rsidRPr="00E21BA8" w:rsidRDefault="00145B67" w:rsidP="00673BF4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138"/>
        <w:gridCol w:w="2145"/>
        <w:gridCol w:w="2142"/>
        <w:gridCol w:w="2136"/>
        <w:gridCol w:w="2145"/>
      </w:tblGrid>
      <w:tr w:rsidR="005E76EF" w:rsidRPr="004630C7" w14:paraId="64C51030" w14:textId="77777777" w:rsidTr="7E4291DF">
        <w:trPr>
          <w:trHeight w:val="260"/>
        </w:trPr>
        <w:tc>
          <w:tcPr>
            <w:tcW w:w="13066" w:type="dxa"/>
            <w:gridSpan w:val="6"/>
            <w:shd w:val="clear" w:color="auto" w:fill="auto"/>
          </w:tcPr>
          <w:p w14:paraId="79664DD6" w14:textId="2CDD19C0" w:rsidR="005E76EF" w:rsidRPr="004630C7" w:rsidRDefault="12EDD15D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 xml:space="preserve">Naziv aktivnosti: </w:t>
            </w:r>
            <w:r w:rsidR="7E93E7FC" w:rsidRPr="7E4291DF">
              <w:rPr>
                <w:b/>
                <w:bCs/>
              </w:rPr>
              <w:t>Folklorna grupa</w:t>
            </w:r>
          </w:p>
        </w:tc>
      </w:tr>
      <w:tr w:rsidR="005E76EF" w:rsidRPr="004630C7" w14:paraId="1A6B8420" w14:textId="77777777" w:rsidTr="7E4291DF">
        <w:trPr>
          <w:trHeight w:val="271"/>
        </w:trPr>
        <w:tc>
          <w:tcPr>
            <w:tcW w:w="2260" w:type="dxa"/>
            <w:shd w:val="clear" w:color="auto" w:fill="auto"/>
          </w:tcPr>
          <w:p w14:paraId="770AEE9B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Cilj aktivnosti</w:t>
            </w:r>
          </w:p>
        </w:tc>
        <w:tc>
          <w:tcPr>
            <w:tcW w:w="2160" w:type="dxa"/>
            <w:shd w:val="clear" w:color="auto" w:fill="auto"/>
          </w:tcPr>
          <w:p w14:paraId="7970A318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Nositelji</w:t>
            </w:r>
          </w:p>
        </w:tc>
        <w:tc>
          <w:tcPr>
            <w:tcW w:w="2161" w:type="dxa"/>
            <w:shd w:val="clear" w:color="auto" w:fill="auto"/>
          </w:tcPr>
          <w:p w14:paraId="712DDA69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realizacije</w:t>
            </w:r>
          </w:p>
        </w:tc>
        <w:tc>
          <w:tcPr>
            <w:tcW w:w="2161" w:type="dxa"/>
            <w:shd w:val="clear" w:color="auto" w:fill="auto"/>
          </w:tcPr>
          <w:p w14:paraId="0720D061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Troškovnik</w:t>
            </w:r>
          </w:p>
        </w:tc>
        <w:tc>
          <w:tcPr>
            <w:tcW w:w="2161" w:type="dxa"/>
            <w:shd w:val="clear" w:color="auto" w:fill="auto"/>
          </w:tcPr>
          <w:p w14:paraId="10E6D1D0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Vrijeme realizacije</w:t>
            </w:r>
          </w:p>
        </w:tc>
        <w:tc>
          <w:tcPr>
            <w:tcW w:w="2161" w:type="dxa"/>
            <w:shd w:val="clear" w:color="auto" w:fill="auto"/>
          </w:tcPr>
          <w:p w14:paraId="020BD15D" w14:textId="77777777" w:rsidR="005E76EF" w:rsidRPr="004630C7" w:rsidRDefault="005E76EF" w:rsidP="00445C5E">
            <w:pPr>
              <w:spacing w:line="360" w:lineRule="auto"/>
              <w:rPr>
                <w:b/>
              </w:rPr>
            </w:pPr>
            <w:r w:rsidRPr="004630C7">
              <w:rPr>
                <w:b/>
              </w:rPr>
              <w:t>Način vrednovanja</w:t>
            </w:r>
          </w:p>
        </w:tc>
      </w:tr>
      <w:tr w:rsidR="005E76EF" w:rsidRPr="004630C7" w14:paraId="374A0148" w14:textId="77777777" w:rsidTr="7E4291DF">
        <w:trPr>
          <w:trHeight w:val="6507"/>
        </w:trPr>
        <w:tc>
          <w:tcPr>
            <w:tcW w:w="2260" w:type="dxa"/>
            <w:shd w:val="clear" w:color="auto" w:fill="auto"/>
          </w:tcPr>
          <w:p w14:paraId="29B880F7" w14:textId="77777777" w:rsidR="005E76EF" w:rsidRPr="004630C7" w:rsidRDefault="005E76EF" w:rsidP="00445C5E">
            <w:r w:rsidRPr="004630C7">
              <w:t>Omogućiti zainteresiranim učenicama učenje narodnih plesova, razvijanje osjećaja za ritam i skladnost pokreta te upoznavanje tradicionalnih običaja i plesova našeg kraja.</w:t>
            </w:r>
          </w:p>
          <w:p w14:paraId="26385D32" w14:textId="77777777" w:rsidR="005E76EF" w:rsidRPr="004630C7" w:rsidRDefault="005E76EF" w:rsidP="00445C5E">
            <w:r w:rsidRPr="004630C7">
              <w:t>Poticati kreativnost u smišljanju koreografija i razvijati samopouzdanje javnim nastupima.</w:t>
            </w:r>
          </w:p>
          <w:p w14:paraId="5B5C1C5B" w14:textId="77777777" w:rsidR="005E76EF" w:rsidRPr="004630C7" w:rsidRDefault="005E76EF" w:rsidP="00445C5E">
            <w:r w:rsidRPr="004630C7">
              <w:t>Prezentirati svoje aktivnosti na prigodnim svečanostima u školi i izvan nje.</w:t>
            </w:r>
          </w:p>
        </w:tc>
        <w:tc>
          <w:tcPr>
            <w:tcW w:w="2160" w:type="dxa"/>
            <w:shd w:val="clear" w:color="auto" w:fill="auto"/>
          </w:tcPr>
          <w:p w14:paraId="77B8BD0D" w14:textId="7CD757B7" w:rsidR="005E76EF" w:rsidRPr="004630C7" w:rsidRDefault="12EDD15D" w:rsidP="7E4291DF">
            <w:pPr>
              <w:rPr>
                <w:u w:val="single"/>
              </w:rPr>
            </w:pPr>
            <w:r>
              <w:t>Učiteljica tjelesne i zdravstvene kulture, učenici 1.-</w:t>
            </w:r>
            <w:r w:rsidR="47B88A15">
              <w:t>6</w:t>
            </w:r>
            <w:r>
              <w:t>. razreda.</w:t>
            </w:r>
          </w:p>
          <w:p w14:paraId="05398E71" w14:textId="77777777" w:rsidR="005E76EF" w:rsidRPr="004630C7" w:rsidRDefault="005E76EF" w:rsidP="00445C5E">
            <w:pPr>
              <w:rPr>
                <w:b/>
              </w:rPr>
            </w:pPr>
          </w:p>
          <w:p w14:paraId="0C1A3C20" w14:textId="77777777" w:rsidR="005E76EF" w:rsidRPr="004630C7" w:rsidRDefault="005E76EF" w:rsidP="00445C5E">
            <w:pPr>
              <w:rPr>
                <w:b/>
              </w:rPr>
            </w:pPr>
          </w:p>
          <w:p w14:paraId="65815E81" w14:textId="77777777" w:rsidR="005E76EF" w:rsidRPr="004630C7" w:rsidRDefault="005E76EF" w:rsidP="00445C5E">
            <w:pPr>
              <w:rPr>
                <w:b/>
                <w:bCs/>
                <w:u w:val="single"/>
              </w:rPr>
            </w:pPr>
          </w:p>
          <w:p w14:paraId="2F1374A0" w14:textId="77777777" w:rsidR="005E76EF" w:rsidRPr="004630C7" w:rsidRDefault="005E76EF" w:rsidP="00445C5E">
            <w:pPr>
              <w:rPr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14:paraId="186DD7F9" w14:textId="77777777" w:rsidR="005E76EF" w:rsidRPr="004630C7" w:rsidRDefault="005E76EF" w:rsidP="00445C5E">
            <w:r w:rsidRPr="004630C7">
              <w:t>Učenici tijekom godine usvajaju plesne korake i pokrete, kao i teorijska znanja iz odabranih narodnih plesova.</w:t>
            </w:r>
          </w:p>
          <w:p w14:paraId="490327A0" w14:textId="77777777" w:rsidR="005E76EF" w:rsidRPr="004630C7" w:rsidRDefault="005E76EF" w:rsidP="00445C5E">
            <w:r w:rsidRPr="004630C7">
              <w:t xml:space="preserve">Nastupanje na školskim i općinskim svečanostima. </w:t>
            </w:r>
          </w:p>
        </w:tc>
        <w:tc>
          <w:tcPr>
            <w:tcW w:w="2161" w:type="dxa"/>
            <w:shd w:val="clear" w:color="auto" w:fill="auto"/>
          </w:tcPr>
          <w:p w14:paraId="1913F97F" w14:textId="77777777" w:rsidR="005E76EF" w:rsidRPr="004630C7" w:rsidRDefault="005E76EF" w:rsidP="00445C5E">
            <w:r w:rsidRPr="004630C7">
              <w:t>Izrada narodnih nošnji.</w:t>
            </w:r>
          </w:p>
          <w:p w14:paraId="2E5744D8" w14:textId="77777777" w:rsidR="005E76EF" w:rsidRPr="004630C7" w:rsidRDefault="005E76EF" w:rsidP="00445C5E">
            <w:r w:rsidRPr="004630C7">
              <w:t>Nabava medija s  glazbom potrebnom za učenje i uvježbavanje narodnih plesova.</w:t>
            </w:r>
          </w:p>
          <w:p w14:paraId="64F8E5C9" w14:textId="77777777" w:rsidR="005E76EF" w:rsidRPr="004630C7" w:rsidRDefault="005E76EF" w:rsidP="00445C5E">
            <w:pPr>
              <w:rPr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14:paraId="43BF6D6A" w14:textId="76BC6ECC" w:rsidR="005E76EF" w:rsidRPr="004630C7" w:rsidRDefault="005E76EF" w:rsidP="00C429D8">
            <w:r w:rsidRPr="004630C7">
              <w:t>Tijekom školske godine</w:t>
            </w:r>
            <w:r w:rsidR="00C429D8">
              <w:t xml:space="preserve"> </w:t>
            </w:r>
            <w:r w:rsidRPr="004630C7">
              <w:t>1</w:t>
            </w:r>
            <w:r w:rsidR="005D3DD2">
              <w:t xml:space="preserve"> sat</w:t>
            </w:r>
            <w:r w:rsidRPr="004630C7">
              <w:t xml:space="preserve"> tjedno.</w:t>
            </w:r>
          </w:p>
        </w:tc>
        <w:tc>
          <w:tcPr>
            <w:tcW w:w="2161" w:type="dxa"/>
            <w:shd w:val="clear" w:color="auto" w:fill="auto"/>
          </w:tcPr>
          <w:p w14:paraId="21D54F81" w14:textId="77777777" w:rsidR="005E76EF" w:rsidRPr="004630C7" w:rsidRDefault="005E76EF" w:rsidP="00445C5E">
            <w:r w:rsidRPr="004630C7">
              <w:t>Zadovoljstvo učenika i roditelja.</w:t>
            </w:r>
          </w:p>
          <w:p w14:paraId="0F57D318" w14:textId="77777777" w:rsidR="005E76EF" w:rsidRPr="004630C7" w:rsidRDefault="005E76EF" w:rsidP="00445C5E">
            <w:r w:rsidRPr="004630C7">
              <w:t>Nastupi na školskim i općinskim priredbama.</w:t>
            </w:r>
          </w:p>
        </w:tc>
      </w:tr>
    </w:tbl>
    <w:p w14:paraId="2D1FFE86" w14:textId="77777777" w:rsidR="005E76EF" w:rsidRPr="00E21BA8" w:rsidRDefault="005E76EF" w:rsidP="00673BF4">
      <w:pPr>
        <w:spacing w:line="360" w:lineRule="auto"/>
        <w:rPr>
          <w:color w:val="FF0000"/>
        </w:rPr>
      </w:pPr>
    </w:p>
    <w:p w14:paraId="3F742C94" w14:textId="77777777" w:rsidR="00145B67" w:rsidRPr="00E21BA8" w:rsidRDefault="00145B67" w:rsidP="00673BF4">
      <w:pPr>
        <w:spacing w:line="360" w:lineRule="auto"/>
        <w:rPr>
          <w:color w:val="FF0000"/>
        </w:rPr>
      </w:pPr>
    </w:p>
    <w:p w14:paraId="57F99566" w14:textId="079D71C5" w:rsidR="75EF647C" w:rsidRDefault="75EF647C" w:rsidP="75EF647C">
      <w:pPr>
        <w:spacing w:line="360" w:lineRule="auto"/>
        <w:rPr>
          <w:color w:val="FF0000"/>
        </w:rPr>
      </w:pPr>
    </w:p>
    <w:tbl>
      <w:tblPr>
        <w:tblW w:w="12960" w:type="dxa"/>
        <w:tblLayout w:type="fixed"/>
        <w:tblLook w:val="01E0" w:firstRow="1" w:lastRow="1" w:firstColumn="1" w:lastColumn="1" w:noHBand="0" w:noVBand="0"/>
      </w:tblPr>
      <w:tblGrid>
        <w:gridCol w:w="2189"/>
        <w:gridCol w:w="1487"/>
        <w:gridCol w:w="2551"/>
        <w:gridCol w:w="1418"/>
        <w:gridCol w:w="3243"/>
        <w:gridCol w:w="2072"/>
      </w:tblGrid>
      <w:tr w:rsidR="75EF647C" w14:paraId="7607C5E4" w14:textId="77777777" w:rsidTr="0023507E">
        <w:trPr>
          <w:trHeight w:val="285"/>
        </w:trPr>
        <w:tc>
          <w:tcPr>
            <w:tcW w:w="12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D3AA4" w14:textId="641678FD" w:rsidR="75EF647C" w:rsidRDefault="75EF647C" w:rsidP="75EF647C">
            <w:pPr>
              <w:spacing w:line="254" w:lineRule="auto"/>
            </w:pPr>
            <w:r w:rsidRPr="75EF647C">
              <w:rPr>
                <w:b/>
                <w:bCs/>
                <w:color w:val="000000" w:themeColor="text1"/>
              </w:rPr>
              <w:lastRenderedPageBreak/>
              <w:t>Naziv aktivnosti: Planinarska grupa „Mali Ravnogorci“</w:t>
            </w:r>
          </w:p>
        </w:tc>
      </w:tr>
      <w:tr w:rsidR="75EF647C" w14:paraId="6759BBDC" w14:textId="77777777" w:rsidTr="0023507E">
        <w:trPr>
          <w:trHeight w:val="795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100CE" w14:textId="6CE5E5EC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Cilj aktivnosti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59315" w14:textId="1AA877DD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Nositelji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4AE31" w14:textId="5BA59CAF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Program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3EDCD" w14:textId="20FD94AE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Troškovnik</w:t>
            </w:r>
          </w:p>
        </w:tc>
        <w:tc>
          <w:tcPr>
            <w:tcW w:w="3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D79BD" w14:textId="62B25101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Vrijeme realizacije</w:t>
            </w:r>
          </w:p>
        </w:tc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35B57" w14:textId="4F769865" w:rsidR="75EF647C" w:rsidRDefault="75EF647C" w:rsidP="75EF647C">
            <w:pPr>
              <w:spacing w:line="360" w:lineRule="auto"/>
            </w:pPr>
            <w:r w:rsidRPr="75EF647C">
              <w:rPr>
                <w:b/>
                <w:bCs/>
                <w:color w:val="000000" w:themeColor="text1"/>
              </w:rPr>
              <w:t>Način vrednovanja</w:t>
            </w:r>
          </w:p>
        </w:tc>
      </w:tr>
      <w:tr w:rsidR="75EF647C" w14:paraId="1EF7E320" w14:textId="77777777" w:rsidTr="0023507E">
        <w:trPr>
          <w:trHeight w:val="6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D35B7" w14:textId="6334CFF5" w:rsidR="75EF647C" w:rsidRDefault="75EF647C" w:rsidP="75EF647C">
            <w:pPr>
              <w:spacing w:line="276" w:lineRule="auto"/>
            </w:pPr>
            <w:r w:rsidRPr="75EF647C">
              <w:t>Razvijanje pozitivnog stava prema planinarenju kao tjelesnoj aktivnosti i jednom od oblika zdravog načina života.</w:t>
            </w:r>
          </w:p>
          <w:p w14:paraId="694D59DC" w14:textId="323CC6A3" w:rsidR="75EF647C" w:rsidRDefault="75EF647C" w:rsidP="75EF647C">
            <w:pPr>
              <w:spacing w:line="276" w:lineRule="auto"/>
            </w:pPr>
            <w:r w:rsidRPr="75EF647C">
              <w:t>Educiranje mladih u temama planinarstva, zaštite prirode, kulturno-povijesnoj baštini i stvaranje prijateljskih odnosa.</w:t>
            </w:r>
          </w:p>
          <w:p w14:paraId="607FAED3" w14:textId="6B8B0A70" w:rsidR="75EF647C" w:rsidRDefault="75EF647C" w:rsidP="75EF647C">
            <w:pPr>
              <w:spacing w:line="276" w:lineRule="auto"/>
            </w:pPr>
            <w:r w:rsidRPr="75EF647C">
              <w:t>Organiziranje izleta, edukacija, predavanja, planinarskih izložbi i dr.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04E2B" w14:textId="11C71B38" w:rsidR="75EF647C" w:rsidRDefault="75EF647C" w:rsidP="75EF647C">
            <w:pPr>
              <w:spacing w:line="254" w:lineRule="auto"/>
            </w:pPr>
            <w:r w:rsidRPr="75EF647C">
              <w:t>Pedagoginja Ankica Gotić, učenici od 1. do 8. razreda</w:t>
            </w:r>
          </w:p>
          <w:p w14:paraId="01749450" w14:textId="6F8112AB" w:rsidR="75EF647C" w:rsidRDefault="673F70ED" w:rsidP="75EF647C">
            <w:pPr>
              <w:spacing w:line="254" w:lineRule="auto"/>
            </w:pPr>
            <w:r>
              <w:t>u suradnji s Planinarskim društvom Ravna gora iz</w:t>
            </w:r>
            <w:r w:rsidR="697115FD">
              <w:t xml:space="preserve"> Va</w:t>
            </w:r>
            <w:r>
              <w:t>raždina</w:t>
            </w:r>
            <w:r w:rsidRPr="7E4291DF">
              <w:rPr>
                <w:color w:val="FF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CBD6C5" w14:textId="266CDFD4" w:rsidR="75EF647C" w:rsidRDefault="75EF647C" w:rsidP="003F7DBE">
            <w:pPr>
              <w:spacing w:after="160" w:line="257" w:lineRule="auto"/>
            </w:pPr>
            <w:r w:rsidRPr="75EF647C">
              <w:t xml:space="preserve">1. Pripremanje učenika planinara za odlazak na planinarske izlete u organizaciji Planinarskog društva „Ravna gora“ Varaždin. 2. Odlazak na planinarske izlete. 2. Usvajanje teoretskih znanja kao i praktičnih vještina propisanih programom Male planinarske škole HPS -a. 3. Orijentacija i snalaženje učenika na karti te u prirodi. 4. Proučavanje kulturne i povijesne baštine planina i gora koji će biti obuhvaćeni planinarskim izletima.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45A8E" w14:textId="0AEBB386" w:rsidR="75EF647C" w:rsidRDefault="75EF647C" w:rsidP="75EF647C">
            <w:pPr>
              <w:spacing w:line="254" w:lineRule="auto"/>
            </w:pPr>
            <w:r w:rsidRPr="75EF647C">
              <w:t>Troškove prijevoza kao i članske iskaznice snose roditelji</w:t>
            </w:r>
            <w:r w:rsidRPr="75EF647C">
              <w:rPr>
                <w:color w:val="FF0000"/>
              </w:rPr>
              <w:t>.</w:t>
            </w:r>
          </w:p>
        </w:tc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E7AD3" w14:textId="7164664E" w:rsidR="75EF647C" w:rsidRDefault="673F70ED" w:rsidP="75EF647C">
            <w:pPr>
              <w:spacing w:line="254" w:lineRule="auto"/>
            </w:pPr>
            <w:r>
              <w:t>Tijekom školske godine 202</w:t>
            </w:r>
            <w:r w:rsidR="5BEBFEBE">
              <w:t>4</w:t>
            </w:r>
            <w:r>
              <w:t>./202</w:t>
            </w:r>
            <w:r w:rsidR="66C20773">
              <w:t>5</w:t>
            </w:r>
            <w:r>
              <w:t>.</w:t>
            </w:r>
          </w:p>
          <w:p w14:paraId="7F2AEEB8" w14:textId="1D25598A" w:rsidR="7E4291DF" w:rsidRDefault="7E4291DF" w:rsidP="7E4291DF">
            <w:pPr>
              <w:spacing w:line="254" w:lineRule="auto"/>
            </w:pPr>
          </w:p>
          <w:p w14:paraId="4B0DCDA9" w14:textId="7FCCB4EE" w:rsidR="75EF647C" w:rsidRDefault="1F08A871" w:rsidP="7E4291DF">
            <w:pPr>
              <w:spacing w:line="254" w:lineRule="auto"/>
            </w:pPr>
            <w:r>
              <w:t>22.9.2024. Fužine-Vrelo-Preradovićev vrh</w:t>
            </w:r>
            <w:r w:rsidR="3C61AAD6">
              <w:t>,</w:t>
            </w:r>
          </w:p>
          <w:p w14:paraId="4FF43CA7" w14:textId="34D611DF" w:rsidR="75EF647C" w:rsidRDefault="1F08A871" w:rsidP="7E4291DF">
            <w:pPr>
              <w:spacing w:line="254" w:lineRule="auto"/>
            </w:pPr>
            <w:r>
              <w:t xml:space="preserve">19.10. </w:t>
            </w:r>
            <w:r w:rsidR="42D05FFB">
              <w:t xml:space="preserve">2024. </w:t>
            </w:r>
            <w:r>
              <w:t>Čevo</w:t>
            </w:r>
            <w:r w:rsidR="3C61AAD6">
              <w:t>,</w:t>
            </w:r>
          </w:p>
          <w:p w14:paraId="6F2E8FD9" w14:textId="16A2E465" w:rsidR="75EF647C" w:rsidRDefault="1F08A871" w:rsidP="7E4291DF">
            <w:pPr>
              <w:spacing w:line="254" w:lineRule="auto"/>
            </w:pPr>
            <w:r>
              <w:t>26.10.</w:t>
            </w:r>
            <w:r w:rsidR="24807FB3">
              <w:t>2024. Šumi</w:t>
            </w:r>
            <w:r w:rsidR="5243EF90">
              <w:t>,</w:t>
            </w:r>
          </w:p>
          <w:p w14:paraId="39326949" w14:textId="2F028B7E" w:rsidR="75EF647C" w:rsidRDefault="24807FB3" w:rsidP="7E4291DF">
            <w:pPr>
              <w:spacing w:line="254" w:lineRule="auto"/>
            </w:pPr>
            <w:r>
              <w:t>16.11. 2024. Staza Daždevnjaka, Zaprešić (vlak)</w:t>
            </w:r>
            <w:r w:rsidR="7C6BCC4E">
              <w:t>,</w:t>
            </w:r>
          </w:p>
          <w:p w14:paraId="3A25483F" w14:textId="2BB1C58B" w:rsidR="75EF647C" w:rsidRDefault="24807FB3" w:rsidP="7E4291DF">
            <w:pPr>
              <w:spacing w:line="254" w:lineRule="auto"/>
            </w:pPr>
            <w:r>
              <w:t>19.11.2024. Predavanje za Male Ravnogorce - Varaždin</w:t>
            </w:r>
            <w:r w:rsidR="5B8B1E9D">
              <w:t>,</w:t>
            </w:r>
          </w:p>
          <w:p w14:paraId="6DE0598A" w14:textId="3BD08D38" w:rsidR="75EF647C" w:rsidRDefault="24807FB3" w:rsidP="7E4291DF">
            <w:pPr>
              <w:spacing w:line="254" w:lineRule="auto"/>
            </w:pPr>
            <w:r>
              <w:t>14.12.2024. Mura, Med dvemi vodami</w:t>
            </w:r>
            <w:r w:rsidR="5C2DFDB8">
              <w:t>,</w:t>
            </w:r>
          </w:p>
          <w:p w14:paraId="7D0A0F9A" w14:textId="3BC526A9" w:rsidR="75EF647C" w:rsidRDefault="24807FB3" w:rsidP="7E4291DF">
            <w:pPr>
              <w:spacing w:line="254" w:lineRule="auto"/>
            </w:pPr>
            <w:r>
              <w:t>25.1.2025. Varaždisnke Toplice-Tonimir-Slap</w:t>
            </w:r>
            <w:r w:rsidR="473F6E51">
              <w:t>,</w:t>
            </w:r>
          </w:p>
          <w:p w14:paraId="454999FC" w14:textId="5CF89BD5" w:rsidR="75EF647C" w:rsidRDefault="24807FB3" w:rsidP="7E4291DF">
            <w:pPr>
              <w:spacing w:line="254" w:lineRule="auto"/>
            </w:pPr>
            <w:r>
              <w:t>8.2.2025. Podrute-Rucki Gubec-Lujčekova hiža</w:t>
            </w:r>
            <w:r w:rsidR="3406EA52">
              <w:t>,</w:t>
            </w:r>
          </w:p>
          <w:p w14:paraId="70741ECA" w14:textId="3D74A5C3" w:rsidR="75EF647C" w:rsidRDefault="24807FB3" w:rsidP="7E4291DF">
            <w:pPr>
              <w:spacing w:line="254" w:lineRule="auto"/>
            </w:pPr>
            <w:r>
              <w:t>29.3.2025. Copelcug 5. Drava-SRačinec-Topiary park i igralište Velika graba</w:t>
            </w:r>
            <w:r w:rsidR="1C60E74B">
              <w:t>,</w:t>
            </w:r>
          </w:p>
          <w:p w14:paraId="46D5B880" w14:textId="7DA96964" w:rsidR="75EF647C" w:rsidRDefault="24807FB3" w:rsidP="7E4291DF">
            <w:pPr>
              <w:spacing w:line="254" w:lineRule="auto"/>
            </w:pPr>
            <w:r>
              <w:t>27.4.2025. Podravina, Đurđevački peski i Centar za posjetitelje Križnica</w:t>
            </w:r>
            <w:r w:rsidR="041ABDCD">
              <w:t>,</w:t>
            </w:r>
          </w:p>
          <w:p w14:paraId="41D6C40A" w14:textId="133172D8" w:rsidR="75EF647C" w:rsidRDefault="24807FB3" w:rsidP="7E4291DF">
            <w:pPr>
              <w:spacing w:line="254" w:lineRule="auto"/>
            </w:pPr>
            <w:r>
              <w:t>24.5.2025. Tuhobić</w:t>
            </w:r>
            <w:r w:rsidR="37EF9A55">
              <w:t>,</w:t>
            </w:r>
          </w:p>
          <w:p w14:paraId="532EE7FE" w14:textId="67AAC6AB" w:rsidR="75EF647C" w:rsidRDefault="24807FB3" w:rsidP="7E4291DF">
            <w:pPr>
              <w:spacing w:line="254" w:lineRule="auto"/>
            </w:pPr>
            <w:r>
              <w:t>8.6.2025. Krk, Rajska šetnica i špilja Biserujka</w:t>
            </w:r>
            <w:r w:rsidR="35A256E2">
              <w:t>.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73A97" w14:textId="45CFD8AE" w:rsidR="75EF647C" w:rsidRDefault="75EF647C" w:rsidP="75EF647C">
            <w:pPr>
              <w:spacing w:line="254" w:lineRule="auto"/>
            </w:pPr>
            <w:r w:rsidRPr="75EF647C">
              <w:t xml:space="preserve"> </w:t>
            </w:r>
          </w:p>
          <w:p w14:paraId="4440C25C" w14:textId="4CBF3578" w:rsidR="75EF647C" w:rsidRDefault="75EF647C" w:rsidP="75EF647C">
            <w:pPr>
              <w:spacing w:line="254" w:lineRule="auto"/>
            </w:pPr>
            <w:r w:rsidRPr="75EF647C">
              <w:t>Evaluacija na kraju školske godine (upitnik za djecu i roditelje)</w:t>
            </w:r>
          </w:p>
          <w:p w14:paraId="2722167D" w14:textId="75A2B0A7" w:rsidR="75EF647C" w:rsidRDefault="75EF647C" w:rsidP="75EF647C">
            <w:pPr>
              <w:spacing w:line="254" w:lineRule="auto"/>
            </w:pPr>
            <w:r w:rsidRPr="75EF647C">
              <w:t>Izvješće o radu, uređenje panoa (fotografije izleta, akcija i dr.)</w:t>
            </w:r>
          </w:p>
          <w:p w14:paraId="46FC99DC" w14:textId="60AD34DA" w:rsidR="75EF647C" w:rsidRDefault="75EF647C" w:rsidP="75EF647C">
            <w:pPr>
              <w:spacing w:after="240" w:line="254" w:lineRule="auto"/>
            </w:pPr>
            <w:r w:rsidRPr="75EF647C">
              <w:t xml:space="preserve"> Izlazak u prirodu  i aktivnosti unutar škole (npr. predavanje, radionica, prezentacija, razgovor, uređenje panoa, web škole i sl.)</w:t>
            </w:r>
          </w:p>
        </w:tc>
      </w:tr>
    </w:tbl>
    <w:p w14:paraId="11EB21E4" w14:textId="7777777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60" w:name="_Toc272138689"/>
      <w:bookmarkStart w:id="61" w:name="_Toc272312350"/>
      <w:bookmarkStart w:id="62" w:name="_Toc272315527"/>
      <w:bookmarkStart w:id="63" w:name="_Toc304364186"/>
      <w:bookmarkStart w:id="64" w:name="_Toc304364411"/>
      <w:bookmarkStart w:id="65" w:name="_Toc304790115"/>
      <w:bookmarkStart w:id="66" w:name="_Toc304790145"/>
      <w:bookmarkStart w:id="67" w:name="_Toc304790244"/>
      <w:bookmarkStart w:id="68" w:name="_Toc305142730"/>
      <w:bookmarkStart w:id="69" w:name="_Toc336585566"/>
      <w:bookmarkStart w:id="70" w:name="_Toc21069623"/>
      <w:r w:rsidRPr="0013711E">
        <w:rPr>
          <w:rFonts w:ascii="Times New Roman" w:hAnsi="Times New Roman" w:cs="Times New Roman"/>
        </w:rPr>
        <w:lastRenderedPageBreak/>
        <w:t>Dodatna nastava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47FF4B5" w14:textId="77777777" w:rsidR="004D6EA1" w:rsidRPr="00E21BA8" w:rsidRDefault="004D6EA1" w:rsidP="00901EC6">
      <w:pPr>
        <w:spacing w:line="360" w:lineRule="auto"/>
        <w:ind w:firstLine="708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68"/>
        <w:gridCol w:w="2208"/>
        <w:gridCol w:w="2167"/>
        <w:gridCol w:w="2110"/>
        <w:gridCol w:w="2192"/>
      </w:tblGrid>
      <w:tr w:rsidR="00935E88" w:rsidRPr="008927C3" w14:paraId="6F908C0C" w14:textId="77777777" w:rsidTr="003F7DBE">
        <w:tc>
          <w:tcPr>
            <w:tcW w:w="12950" w:type="dxa"/>
            <w:gridSpan w:val="6"/>
          </w:tcPr>
          <w:p w14:paraId="3BDB852B" w14:textId="2934EF2D" w:rsidR="00935E88" w:rsidRPr="008927C3" w:rsidRDefault="62B044D4" w:rsidP="275066EA">
            <w:pPr>
              <w:spacing w:line="360" w:lineRule="auto"/>
              <w:rPr>
                <w:b/>
                <w:bCs/>
              </w:rPr>
            </w:pPr>
            <w:r w:rsidRPr="275066EA">
              <w:rPr>
                <w:b/>
                <w:bCs/>
              </w:rPr>
              <w:t>Naziv aktivnosti: Dodatna nastava iz matematike, 1.</w:t>
            </w:r>
            <w:r w:rsidR="404340B6" w:rsidRPr="275066EA">
              <w:rPr>
                <w:b/>
                <w:bCs/>
              </w:rPr>
              <w:t>,2.</w:t>
            </w:r>
            <w:r w:rsidR="010ED3A3" w:rsidRPr="275066EA">
              <w:rPr>
                <w:b/>
                <w:bCs/>
              </w:rPr>
              <w:t xml:space="preserve">, 3. i </w:t>
            </w:r>
            <w:r w:rsidR="2340E447" w:rsidRPr="275066EA">
              <w:rPr>
                <w:b/>
                <w:bCs/>
              </w:rPr>
              <w:t xml:space="preserve"> 4. </w:t>
            </w:r>
            <w:r w:rsidRPr="275066EA">
              <w:rPr>
                <w:b/>
                <w:bCs/>
              </w:rPr>
              <w:t xml:space="preserve"> razred</w:t>
            </w:r>
          </w:p>
        </w:tc>
      </w:tr>
      <w:tr w:rsidR="00935E88" w:rsidRPr="008927C3" w14:paraId="5412CD4C" w14:textId="77777777" w:rsidTr="003F7DBE">
        <w:tc>
          <w:tcPr>
            <w:tcW w:w="2405" w:type="dxa"/>
          </w:tcPr>
          <w:p w14:paraId="1759A8DD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868" w:type="dxa"/>
          </w:tcPr>
          <w:p w14:paraId="65AFED8A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Nositelji</w:t>
            </w:r>
          </w:p>
        </w:tc>
        <w:tc>
          <w:tcPr>
            <w:tcW w:w="2208" w:type="dxa"/>
          </w:tcPr>
          <w:p w14:paraId="2938BD5F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167" w:type="dxa"/>
          </w:tcPr>
          <w:p w14:paraId="00C5B11E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Troškovnik</w:t>
            </w:r>
          </w:p>
        </w:tc>
        <w:tc>
          <w:tcPr>
            <w:tcW w:w="2110" w:type="dxa"/>
          </w:tcPr>
          <w:p w14:paraId="3B2889F1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192" w:type="dxa"/>
          </w:tcPr>
          <w:p w14:paraId="1D40A551" w14:textId="77777777" w:rsidR="00935E88" w:rsidRPr="008927C3" w:rsidRDefault="00935E88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vrednovanja</w:t>
            </w:r>
          </w:p>
        </w:tc>
      </w:tr>
      <w:tr w:rsidR="00935E88" w:rsidRPr="008927C3" w14:paraId="2D99DBDD" w14:textId="77777777" w:rsidTr="003F7DBE">
        <w:trPr>
          <w:trHeight w:val="70"/>
        </w:trPr>
        <w:tc>
          <w:tcPr>
            <w:tcW w:w="2405" w:type="dxa"/>
          </w:tcPr>
          <w:p w14:paraId="705AB147" w14:textId="77777777" w:rsidR="00935E88" w:rsidRPr="008927C3" w:rsidRDefault="00935E88" w:rsidP="008C4798">
            <w:pPr>
              <w:spacing w:line="360" w:lineRule="auto"/>
            </w:pPr>
            <w:r w:rsidRPr="008927C3">
              <w:t>-osposobiti učenike za rješavanje složenijih matematičkih zadataka</w:t>
            </w:r>
          </w:p>
          <w:p w14:paraId="624FD45F" w14:textId="77777777" w:rsidR="00935E88" w:rsidRPr="008927C3" w:rsidRDefault="00935E88" w:rsidP="008C4798">
            <w:pPr>
              <w:spacing w:line="360" w:lineRule="auto"/>
            </w:pPr>
            <w:r w:rsidRPr="008927C3">
              <w:t>-poticati interes za proširivanjem matematičkih znanja i sposobnosti</w:t>
            </w:r>
          </w:p>
          <w:p w14:paraId="2B9329CA" w14:textId="77777777" w:rsidR="00935E88" w:rsidRPr="008927C3" w:rsidRDefault="00935E88" w:rsidP="008C4798">
            <w:pPr>
              <w:spacing w:line="360" w:lineRule="auto"/>
            </w:pPr>
            <w:r w:rsidRPr="008927C3">
              <w:t>-individualnim radom</w:t>
            </w:r>
          </w:p>
          <w:p w14:paraId="47B6E5BA" w14:textId="77777777" w:rsidR="00935E88" w:rsidRPr="008927C3" w:rsidRDefault="00935E88" w:rsidP="00935E88">
            <w:pPr>
              <w:spacing w:line="360" w:lineRule="auto"/>
            </w:pPr>
            <w:r w:rsidRPr="008927C3">
              <w:t>s učenicima koji žele saznati  više razvijati logičko mišljenje i zaključivanje potrebno u svakodnevnom životu</w:t>
            </w:r>
          </w:p>
        </w:tc>
        <w:tc>
          <w:tcPr>
            <w:tcW w:w="1868" w:type="dxa"/>
          </w:tcPr>
          <w:p w14:paraId="4E97E504" w14:textId="7AD0A35E" w:rsidR="00935E88" w:rsidRPr="008927C3" w:rsidRDefault="008875FC" w:rsidP="008875FC">
            <w:pPr>
              <w:spacing w:line="360" w:lineRule="auto"/>
            </w:pPr>
            <w:r w:rsidRPr="008927C3">
              <w:t>- oko 5 učenika iz svakog razreda i njihove učit</w:t>
            </w:r>
            <w:r w:rsidR="003F7DBE">
              <w:t>e</w:t>
            </w:r>
            <w:r w:rsidRPr="008927C3">
              <w:t>ljice</w:t>
            </w:r>
            <w:r w:rsidR="00935E88" w:rsidRPr="008927C3">
              <w:t xml:space="preserve"> </w:t>
            </w:r>
          </w:p>
        </w:tc>
        <w:tc>
          <w:tcPr>
            <w:tcW w:w="2208" w:type="dxa"/>
          </w:tcPr>
          <w:p w14:paraId="34399921" w14:textId="77777777" w:rsidR="00935E88" w:rsidRPr="008927C3" w:rsidRDefault="00935E88" w:rsidP="008C4798">
            <w:pPr>
              <w:spacing w:line="360" w:lineRule="auto"/>
            </w:pPr>
            <w:r w:rsidRPr="008927C3">
              <w:t xml:space="preserve">-rješavanje problemskih </w:t>
            </w:r>
          </w:p>
          <w:p w14:paraId="20B45631" w14:textId="77777777" w:rsidR="00935E88" w:rsidRPr="008927C3" w:rsidRDefault="00935E88" w:rsidP="008C4798">
            <w:pPr>
              <w:spacing w:line="360" w:lineRule="auto"/>
            </w:pPr>
            <w:r w:rsidRPr="008927C3">
              <w:t>geometrijskih i aritmetičkih zadataka</w:t>
            </w:r>
          </w:p>
          <w:p w14:paraId="415B490D" w14:textId="77777777" w:rsidR="00935E88" w:rsidRPr="008927C3" w:rsidRDefault="00935E88" w:rsidP="008C4798">
            <w:pPr>
              <w:spacing w:line="360" w:lineRule="auto"/>
            </w:pPr>
            <w:r w:rsidRPr="008927C3">
              <w:t>-rješavanje zadataka</w:t>
            </w:r>
          </w:p>
          <w:p w14:paraId="660E5ADA" w14:textId="77777777" w:rsidR="00935E88" w:rsidRPr="008927C3" w:rsidRDefault="00935E88" w:rsidP="008C4798">
            <w:pPr>
              <w:spacing w:line="360" w:lineRule="auto"/>
            </w:pPr>
            <w:r w:rsidRPr="008927C3">
              <w:t>s logičkim zaključivanjem</w:t>
            </w:r>
          </w:p>
          <w:p w14:paraId="4FC042F3" w14:textId="77777777" w:rsidR="00935E88" w:rsidRPr="008927C3" w:rsidRDefault="00935E88" w:rsidP="008C4798">
            <w:pPr>
              <w:spacing w:line="360" w:lineRule="auto"/>
            </w:pPr>
            <w:r w:rsidRPr="008927C3">
              <w:t xml:space="preserve">-rješavanje brojevnih zadataka i </w:t>
            </w:r>
          </w:p>
          <w:p w14:paraId="1DD53162" w14:textId="4385B07E" w:rsidR="00935E88" w:rsidRPr="008927C3" w:rsidRDefault="00935E88" w:rsidP="008C4798">
            <w:pPr>
              <w:spacing w:line="360" w:lineRule="auto"/>
            </w:pPr>
            <w:r w:rsidRPr="008927C3">
              <w:t>zadatak riječima</w:t>
            </w:r>
          </w:p>
        </w:tc>
        <w:tc>
          <w:tcPr>
            <w:tcW w:w="2167" w:type="dxa"/>
          </w:tcPr>
          <w:p w14:paraId="16D42C8F" w14:textId="77777777" w:rsidR="00935E88" w:rsidRPr="008927C3" w:rsidRDefault="00935E88" w:rsidP="008C4798">
            <w:pPr>
              <w:spacing w:line="360" w:lineRule="auto"/>
            </w:pPr>
            <w:r w:rsidRPr="008927C3">
              <w:t>-trošak papira, nastavnih listića</w:t>
            </w:r>
          </w:p>
          <w:p w14:paraId="64BE2704" w14:textId="77777777" w:rsidR="00935E88" w:rsidRPr="008927C3" w:rsidRDefault="00935E88" w:rsidP="008C4798">
            <w:pPr>
              <w:spacing w:line="360" w:lineRule="auto"/>
            </w:pPr>
            <w:r w:rsidRPr="008927C3">
              <w:t>zbirki zadataka i</w:t>
            </w:r>
          </w:p>
          <w:p w14:paraId="6DEB9FB7" w14:textId="77777777" w:rsidR="00935E88" w:rsidRPr="008927C3" w:rsidRDefault="00935E88" w:rsidP="008C4798">
            <w:pPr>
              <w:spacing w:line="360" w:lineRule="auto"/>
            </w:pPr>
            <w:r w:rsidRPr="008927C3">
              <w:t>fotokopiranja koje pokriva škola</w:t>
            </w:r>
          </w:p>
        </w:tc>
        <w:tc>
          <w:tcPr>
            <w:tcW w:w="2110" w:type="dxa"/>
          </w:tcPr>
          <w:p w14:paraId="035B1277" w14:textId="77777777" w:rsidR="00935E88" w:rsidRPr="008927C3" w:rsidRDefault="00935E88" w:rsidP="006B11E3">
            <w:pPr>
              <w:spacing w:line="360" w:lineRule="auto"/>
            </w:pPr>
            <w:r w:rsidRPr="008927C3">
              <w:t xml:space="preserve">-jedan sat u tjednu tijekom nastavne godine </w:t>
            </w:r>
          </w:p>
        </w:tc>
        <w:tc>
          <w:tcPr>
            <w:tcW w:w="2192" w:type="dxa"/>
          </w:tcPr>
          <w:p w14:paraId="57E010C2" w14:textId="77777777" w:rsidR="00935E88" w:rsidRPr="008927C3" w:rsidRDefault="00935E88" w:rsidP="008C4798">
            <w:pPr>
              <w:spacing w:line="360" w:lineRule="auto"/>
            </w:pPr>
            <w:r w:rsidRPr="008927C3">
              <w:t>-kroz vrednovanje znanja usmenim i pismenim provjerama</w:t>
            </w:r>
          </w:p>
          <w:p w14:paraId="49EFBECA" w14:textId="77777777" w:rsidR="00935E88" w:rsidRPr="008927C3" w:rsidRDefault="00935E88" w:rsidP="008C4798">
            <w:pPr>
              <w:spacing w:line="360" w:lineRule="auto"/>
            </w:pPr>
            <w:r w:rsidRPr="008927C3">
              <w:t>-sudjelovanjem na razrednom takmičenju</w:t>
            </w:r>
          </w:p>
          <w:p w14:paraId="0D771CD5" w14:textId="36FA97F3" w:rsidR="008875FC" w:rsidRPr="008927C3" w:rsidRDefault="07F27598" w:rsidP="008C4798">
            <w:pPr>
              <w:spacing w:line="360" w:lineRule="auto"/>
            </w:pPr>
            <w:r>
              <w:t>- sudjelovanje na Večeri matematike i Festivalu matematike</w:t>
            </w:r>
          </w:p>
        </w:tc>
      </w:tr>
    </w:tbl>
    <w:p w14:paraId="029487E1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172D6702" w14:textId="77777777" w:rsidR="00CA6CF6" w:rsidRDefault="00CA6CF6" w:rsidP="00CA6CF6">
      <w:pPr>
        <w:spacing w:line="360" w:lineRule="auto"/>
        <w:ind w:firstLine="708"/>
        <w:rPr>
          <w:color w:val="FF0000"/>
        </w:rPr>
      </w:pPr>
    </w:p>
    <w:p w14:paraId="12C0D9B6" w14:textId="77777777" w:rsidR="00F01720" w:rsidRPr="00E21BA8" w:rsidRDefault="00F01720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1455"/>
        <w:gridCol w:w="2278"/>
        <w:gridCol w:w="2034"/>
        <w:gridCol w:w="2112"/>
        <w:gridCol w:w="2169"/>
      </w:tblGrid>
      <w:tr w:rsidR="00A8672B" w:rsidRPr="00911F09" w14:paraId="67E27307" w14:textId="77777777" w:rsidTr="004C3BFA">
        <w:tc>
          <w:tcPr>
            <w:tcW w:w="14218" w:type="dxa"/>
            <w:gridSpan w:val="6"/>
          </w:tcPr>
          <w:p w14:paraId="0B6CCC33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lastRenderedPageBreak/>
              <w:t>Naziv aktivnosti: Do</w:t>
            </w:r>
            <w:r>
              <w:rPr>
                <w:b/>
              </w:rPr>
              <w:t>datna</w:t>
            </w:r>
            <w:r w:rsidRPr="00911F09">
              <w:rPr>
                <w:b/>
              </w:rPr>
              <w:t xml:space="preserve"> nastava hrvatskoga jezika</w:t>
            </w:r>
            <w:r>
              <w:rPr>
                <w:b/>
              </w:rPr>
              <w:t xml:space="preserve"> (7. i 8. razred) </w:t>
            </w:r>
          </w:p>
        </w:tc>
      </w:tr>
      <w:tr w:rsidR="00A8672B" w:rsidRPr="00911F09" w14:paraId="1B04387D" w14:textId="77777777" w:rsidTr="004C3BFA">
        <w:tc>
          <w:tcPr>
            <w:tcW w:w="3227" w:type="dxa"/>
          </w:tcPr>
          <w:p w14:paraId="7563BDB7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0E71FE15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462D34FC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4F567AB7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43AEB02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1FA86A5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vrednovanja</w:t>
            </w:r>
          </w:p>
        </w:tc>
      </w:tr>
      <w:tr w:rsidR="00A8672B" w:rsidRPr="00911F09" w14:paraId="59E0F8EB" w14:textId="77777777" w:rsidTr="004C3BFA">
        <w:tc>
          <w:tcPr>
            <w:tcW w:w="3227" w:type="dxa"/>
          </w:tcPr>
          <w:p w14:paraId="0BF7E5AF" w14:textId="77777777" w:rsidR="00A8672B" w:rsidRPr="00911F09" w:rsidRDefault="00A8672B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911F09">
              <w:t xml:space="preserve"> </w:t>
            </w:r>
            <w:r w:rsidRPr="00612F3B">
              <w:rPr>
                <w:rFonts w:ascii="Times New Roman" w:hAnsi="Times New Roman"/>
                <w:sz w:val="24"/>
                <w:szCs w:val="24"/>
              </w:rPr>
              <w:t>razvijanje jezičnih vještina i sposobnosti gramatičkog mišljenja, usmenog, pisanog i vizualnog komuniciranja u interpersonalnim i interkulturalnim situacijama osobnog i javnog života-razvijanje leksičkih, fonetskih, gramatičkih i književnih znanja</w:t>
            </w:r>
          </w:p>
        </w:tc>
        <w:tc>
          <w:tcPr>
            <w:tcW w:w="1511" w:type="dxa"/>
          </w:tcPr>
          <w:p w14:paraId="40332EF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čiteljica hrva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tskoga jezika te daroviti učenici 7. i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8. razreda </w:t>
            </w:r>
          </w:p>
          <w:p w14:paraId="069E4D2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02033960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612F3B">
              <w:rPr>
                <w:rFonts w:ascii="Times New Roman" w:hAnsi="Times New Roman"/>
                <w:sz w:val="24"/>
                <w:szCs w:val="24"/>
              </w:rPr>
              <w:t>rješavanje zadataka za dodatnu nastavu i zadataka sa školskih, županijskih i državnih natjecanja</w:t>
            </w:r>
          </w:p>
          <w:p w14:paraId="50BCC7AE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754533B4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potrošni uredski materijal (troškovi fotokopiranja) i nabavka materijala i zadataka za darovite učenike</w:t>
            </w:r>
          </w:p>
        </w:tc>
        <w:tc>
          <w:tcPr>
            <w:tcW w:w="2370" w:type="dxa"/>
          </w:tcPr>
          <w:p w14:paraId="7ADD7AE5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j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ednom tjedno po jedan školski sat </w:t>
            </w:r>
          </w:p>
          <w:p w14:paraId="1DC0A2CC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02322C7A" w14:textId="77777777" w:rsidR="00A8672B" w:rsidRPr="00911F09" w:rsidRDefault="00A8672B" w:rsidP="004C3BFA">
            <w:pPr>
              <w:spacing w:line="360" w:lineRule="auto"/>
            </w:pPr>
            <w:r>
              <w:t>-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612F3B">
              <w:t xml:space="preserve">osobno zadovoljstvo učenika, učitelja, roditelja, odlazak na školska </w:t>
            </w:r>
            <w:r>
              <w:t>i županijska natjecanja</w:t>
            </w:r>
          </w:p>
        </w:tc>
      </w:tr>
    </w:tbl>
    <w:p w14:paraId="26BA3CD8" w14:textId="77777777" w:rsidR="00F01720" w:rsidRPr="00E21BA8" w:rsidRDefault="00F01720" w:rsidP="00CC3DA8">
      <w:pPr>
        <w:spacing w:line="360" w:lineRule="auto"/>
        <w:rPr>
          <w:color w:val="FF0000"/>
        </w:rPr>
      </w:pPr>
    </w:p>
    <w:p w14:paraId="51BD0368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5B389DEC" w14:textId="77777777" w:rsidR="00FB018E" w:rsidRPr="00E21BA8" w:rsidRDefault="00FB018E" w:rsidP="00CC3DA8">
      <w:pPr>
        <w:spacing w:line="360" w:lineRule="auto"/>
        <w:rPr>
          <w:color w:val="FF0000"/>
        </w:rPr>
      </w:pPr>
    </w:p>
    <w:p w14:paraId="260F4B37" w14:textId="77777777" w:rsidR="006140DC" w:rsidRPr="00E21BA8" w:rsidRDefault="006140DC" w:rsidP="00CC3DA8">
      <w:pPr>
        <w:spacing w:line="360" w:lineRule="auto"/>
        <w:rPr>
          <w:color w:val="FF0000"/>
        </w:rPr>
      </w:pPr>
    </w:p>
    <w:p w14:paraId="33C546B6" w14:textId="77777777" w:rsidR="00145B67" w:rsidRPr="00E21BA8" w:rsidRDefault="00145B67" w:rsidP="00CC3DA8">
      <w:pPr>
        <w:spacing w:line="360" w:lineRule="auto"/>
        <w:rPr>
          <w:color w:val="FF0000"/>
        </w:rPr>
      </w:pPr>
    </w:p>
    <w:p w14:paraId="7069D343" w14:textId="77777777" w:rsidR="00145B67" w:rsidRPr="00E21BA8" w:rsidRDefault="00145B67" w:rsidP="00CC3DA8">
      <w:pPr>
        <w:spacing w:line="360" w:lineRule="auto"/>
        <w:rPr>
          <w:color w:val="FF0000"/>
        </w:rPr>
      </w:pPr>
    </w:p>
    <w:p w14:paraId="26DAA21C" w14:textId="77777777" w:rsidR="00145B67" w:rsidRPr="00E21BA8" w:rsidRDefault="00145B67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69"/>
        <w:gridCol w:w="2101"/>
        <w:gridCol w:w="2388"/>
        <w:gridCol w:w="1965"/>
        <w:gridCol w:w="2139"/>
        <w:gridCol w:w="2188"/>
      </w:tblGrid>
      <w:tr w:rsidR="00F5146B" w:rsidRPr="006E7861" w14:paraId="3DAC3C68" w14:textId="77777777" w:rsidTr="003F7DBE">
        <w:tc>
          <w:tcPr>
            <w:tcW w:w="129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9CDE3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lastRenderedPageBreak/>
              <w:t>Naziv aktivnosti:  Dodatna nastava engleskog jezika</w:t>
            </w:r>
          </w:p>
        </w:tc>
      </w:tr>
      <w:tr w:rsidR="00F5146B" w:rsidRPr="006E7861" w14:paraId="3879E5D8" w14:textId="77777777" w:rsidTr="003F7DBE"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62B70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0D305F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Nositelji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056755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59F1E9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Troškovnik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A253CF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5EFB6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vrednovanja</w:t>
            </w:r>
          </w:p>
        </w:tc>
      </w:tr>
      <w:tr w:rsidR="00F5146B" w:rsidRPr="006E7861" w14:paraId="3C41F7FC" w14:textId="77777777" w:rsidTr="003F7DBE"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3694F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Razvijati dodatno interes za engleski jezik - Razvijati govornu kompetenciju (tečnost i točnost u govoru) kroz dodatno utvrđivanje jezičnih i leksičkih struktura </w:t>
            </w:r>
          </w:p>
          <w:p w14:paraId="619BCD5F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>- Poticati interes za kulturu i civilizaciju zemalja engleskog govornog područja</w:t>
            </w:r>
          </w:p>
          <w:p w14:paraId="31228EE7" w14:textId="77777777" w:rsidR="00F5146B" w:rsidRPr="006E7861" w:rsidRDefault="00F5146B" w:rsidP="00EA5B88">
            <w:pPr>
              <w:pStyle w:val="Bezproreda"/>
              <w:spacing w:line="360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 - Poticati i razvijati kulturu dijaloga i međusobnog uvažavanja</w:t>
            </w:r>
          </w:p>
          <w:p w14:paraId="15D10225" w14:textId="77777777" w:rsidR="00F5146B" w:rsidRPr="006E7861" w:rsidRDefault="00F5146B" w:rsidP="00EA5B88">
            <w:pPr>
              <w:spacing w:line="360" w:lineRule="auto"/>
            </w:pPr>
          </w:p>
          <w:p w14:paraId="0E4C1133" w14:textId="77777777" w:rsidR="00F5146B" w:rsidRPr="006E7861" w:rsidRDefault="00F5146B" w:rsidP="00EA5B88">
            <w:pPr>
              <w:spacing w:line="360" w:lineRule="auto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C7725" w14:textId="77777777" w:rsidR="00F5146B" w:rsidRPr="006E7861" w:rsidRDefault="00F5146B" w:rsidP="00EA5B88">
            <w:pPr>
              <w:spacing w:line="360" w:lineRule="auto"/>
            </w:pPr>
          </w:p>
          <w:p w14:paraId="526731E3" w14:textId="72AB9179" w:rsidR="00F5146B" w:rsidRPr="006E7861" w:rsidRDefault="00F5146B" w:rsidP="00EA5B88">
            <w:pPr>
              <w:spacing w:line="360" w:lineRule="auto"/>
            </w:pPr>
            <w:r w:rsidRPr="006E7861">
              <w:t xml:space="preserve">Učenici </w:t>
            </w:r>
            <w:r w:rsidR="0063403C">
              <w:t xml:space="preserve">5. - </w:t>
            </w:r>
            <w:r w:rsidRPr="006E7861">
              <w:t>8. razreda</w:t>
            </w:r>
            <w:r w:rsidR="0063403C">
              <w:t>,</w:t>
            </w:r>
          </w:p>
          <w:p w14:paraId="5BF1A71B" w14:textId="77777777" w:rsidR="00F5146B" w:rsidRPr="006E7861" w:rsidRDefault="00F5146B" w:rsidP="00EA5B88">
            <w:pPr>
              <w:spacing w:line="360" w:lineRule="auto"/>
            </w:pPr>
            <w:r w:rsidRPr="006E7861">
              <w:t>učiteljica Anita Husnjak</w:t>
            </w:r>
          </w:p>
          <w:p w14:paraId="60A4A840" w14:textId="77777777" w:rsidR="00F5146B" w:rsidRPr="006E7861" w:rsidRDefault="00F5146B" w:rsidP="00EA5B88">
            <w:pPr>
              <w:spacing w:line="360" w:lineRule="auto"/>
            </w:pPr>
          </w:p>
          <w:p w14:paraId="27D7793E" w14:textId="77777777" w:rsidR="00F5146B" w:rsidRPr="006E7861" w:rsidRDefault="00F5146B" w:rsidP="00EA5B88">
            <w:pPr>
              <w:spacing w:line="360" w:lineRule="auto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2F8C6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Učiti slušati i argumentirano razgovarati kroz kratke vođene diskusije vezane uz prethodno pročitan tekst </w:t>
            </w:r>
          </w:p>
          <w:p w14:paraId="5A1E6EB6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Razvijati toleranciju i timski rad kod učenika te osjećaj odgovornosti prilikom rješavanja zadataka </w:t>
            </w:r>
          </w:p>
          <w:p w14:paraId="5C8A3174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Poticati učenike na povezivanje nastavnih sadržaja </w:t>
            </w:r>
          </w:p>
          <w:p w14:paraId="3C981A37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- Potaknuti učenike na kreativnost i izražavanje osobnosti </w:t>
            </w:r>
          </w:p>
          <w:p w14:paraId="3232791D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>- Upućivati na aktualizaciju i poticati na praćenje informativnih emisija, tiska, internet</w:t>
            </w:r>
          </w:p>
          <w:p w14:paraId="555D0BCD" w14:textId="77777777" w:rsidR="00F5146B" w:rsidRPr="006E7861" w:rsidRDefault="00F5146B" w:rsidP="00EA5B88">
            <w:pPr>
              <w:pStyle w:val="Bezproreda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 - Poticati interes učenika za zemlje engleskoga govornog područja kroz istraživači rad i projektnu nastavu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9A8F23" w14:textId="77777777" w:rsidR="00F5146B" w:rsidRPr="006E7861" w:rsidRDefault="00F5146B" w:rsidP="00EA5B88">
            <w:pPr>
              <w:spacing w:line="360" w:lineRule="auto"/>
            </w:pPr>
          </w:p>
          <w:p w14:paraId="5D721F7C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Razni material, zadaci provedenih natjecanja iz engleskog jezika, dodatni on – line materijali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2EB5EE" w14:textId="77777777" w:rsidR="00F5146B" w:rsidRPr="006E7861" w:rsidRDefault="00F5146B" w:rsidP="00EA5B88">
            <w:pPr>
              <w:spacing w:line="360" w:lineRule="auto"/>
            </w:pPr>
          </w:p>
          <w:p w14:paraId="61065C27" w14:textId="77777777" w:rsidR="00F5146B" w:rsidRPr="006E7861" w:rsidRDefault="00F5146B" w:rsidP="00EA5B88">
            <w:pPr>
              <w:spacing w:line="360" w:lineRule="auto"/>
            </w:pPr>
            <w:r w:rsidRPr="006E7861">
              <w:t>Tijekom cijele školske godine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0A2533" w14:textId="77777777" w:rsidR="00F5146B" w:rsidRPr="006E7861" w:rsidRDefault="00F5146B" w:rsidP="00EA5B88">
            <w:pPr>
              <w:spacing w:line="360" w:lineRule="auto"/>
            </w:pPr>
            <w:r w:rsidRPr="006E7861">
              <w:t>Natjecanje iz engleskog jezika: školska razina, županijska razina…</w:t>
            </w:r>
          </w:p>
        </w:tc>
      </w:tr>
    </w:tbl>
    <w:p w14:paraId="4A15751B" w14:textId="77777777" w:rsidR="00BA2631" w:rsidRPr="00E21BA8" w:rsidRDefault="00BA2631" w:rsidP="00CC3DA8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25"/>
        <w:gridCol w:w="2170"/>
        <w:gridCol w:w="2141"/>
        <w:gridCol w:w="2110"/>
        <w:gridCol w:w="2167"/>
      </w:tblGrid>
      <w:tr w:rsidR="007F728D" w:rsidRPr="006E7861" w14:paraId="3E784BE0" w14:textId="77777777" w:rsidTr="0066534D">
        <w:tc>
          <w:tcPr>
            <w:tcW w:w="14218" w:type="dxa"/>
            <w:gridSpan w:val="6"/>
            <w:vAlign w:val="center"/>
          </w:tcPr>
          <w:p w14:paraId="343A5FC1" w14:textId="77777777" w:rsidR="004D12D7" w:rsidRPr="006E7861" w:rsidRDefault="004D12D7" w:rsidP="00F66DDC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lastRenderedPageBreak/>
              <w:t>Naziv aktivnosti: Doda</w:t>
            </w:r>
            <w:r w:rsidR="007F728D" w:rsidRPr="006E7861">
              <w:rPr>
                <w:b/>
              </w:rPr>
              <w:t>t</w:t>
            </w:r>
            <w:r w:rsidR="00F66DDC" w:rsidRPr="006E7861">
              <w:rPr>
                <w:b/>
              </w:rPr>
              <w:t>na nastava iz matematike</w:t>
            </w:r>
          </w:p>
        </w:tc>
      </w:tr>
      <w:tr w:rsidR="00063981" w:rsidRPr="006E7861" w14:paraId="15B4D8ED" w14:textId="77777777" w:rsidTr="0066534D">
        <w:tc>
          <w:tcPr>
            <w:tcW w:w="2369" w:type="dxa"/>
            <w:vAlign w:val="center"/>
          </w:tcPr>
          <w:p w14:paraId="2803A545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369" w:type="dxa"/>
            <w:vAlign w:val="center"/>
          </w:tcPr>
          <w:p w14:paraId="2EE81A30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70" w:type="dxa"/>
            <w:vAlign w:val="center"/>
          </w:tcPr>
          <w:p w14:paraId="19418047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70" w:type="dxa"/>
            <w:vAlign w:val="center"/>
          </w:tcPr>
          <w:p w14:paraId="00E2D94C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370" w:type="dxa"/>
            <w:vAlign w:val="center"/>
          </w:tcPr>
          <w:p w14:paraId="19B6E040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70" w:type="dxa"/>
            <w:vAlign w:val="center"/>
          </w:tcPr>
          <w:p w14:paraId="17C5AE1A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063981" w:rsidRPr="006E7861" w14:paraId="559AEB91" w14:textId="77777777" w:rsidTr="0066534D">
        <w:tc>
          <w:tcPr>
            <w:tcW w:w="2369" w:type="dxa"/>
          </w:tcPr>
          <w:p w14:paraId="55F2C424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D5B7893" w14:textId="77777777" w:rsidR="004D12D7" w:rsidRPr="006E7861" w:rsidRDefault="004D12D7" w:rsidP="0066534D">
            <w:pPr>
              <w:spacing w:line="360" w:lineRule="auto"/>
            </w:pPr>
            <w:r w:rsidRPr="006E7861">
              <w:t>Osposobljavanje učenika za rješavanje složenijih matematičkih zadataka, razvijanje logičkog mišljenja i zaključivanja, razvijanje matematičkog jezika te razvijanje sposobnosti primjene matematike u svakodnevnim životnim situacijama i problemima.</w:t>
            </w:r>
          </w:p>
          <w:p w14:paraId="0093F112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</w:tc>
        <w:tc>
          <w:tcPr>
            <w:tcW w:w="2369" w:type="dxa"/>
          </w:tcPr>
          <w:p w14:paraId="4693EE72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342F5A04" w14:textId="77777777" w:rsidR="004D12D7" w:rsidRPr="006E7861" w:rsidRDefault="004D12D7" w:rsidP="0066534D">
            <w:pPr>
              <w:spacing w:line="360" w:lineRule="auto"/>
              <w:rPr>
                <w:i/>
              </w:rPr>
            </w:pPr>
            <w:r w:rsidRPr="006E7861">
              <w:t xml:space="preserve">Učiteljica matematike  </w:t>
            </w:r>
            <w:r w:rsidR="007F728D" w:rsidRPr="006E7861">
              <w:t>Davorka Gal</w:t>
            </w:r>
            <w:r w:rsidRPr="006E7861">
              <w:t xml:space="preserve"> te učenici 5</w:t>
            </w:r>
            <w:r w:rsidR="007F728D" w:rsidRPr="006E7861">
              <w:t>.</w:t>
            </w:r>
            <w:r w:rsidR="00B72C1D" w:rsidRPr="006E7861">
              <w:t xml:space="preserve"> – </w:t>
            </w:r>
            <w:r w:rsidR="006505B4" w:rsidRPr="006E7861">
              <w:t>8</w:t>
            </w:r>
            <w:r w:rsidRPr="006E7861">
              <w:t>. razreda</w:t>
            </w:r>
          </w:p>
          <w:p w14:paraId="179D1F27" w14:textId="77777777" w:rsidR="004D12D7" w:rsidRPr="006E7861" w:rsidRDefault="004D12D7" w:rsidP="008C4798"/>
        </w:tc>
        <w:tc>
          <w:tcPr>
            <w:tcW w:w="2370" w:type="dxa"/>
          </w:tcPr>
          <w:p w14:paraId="01C0CA87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C2648BA" w14:textId="77777777" w:rsidR="004D12D7" w:rsidRPr="006E7861" w:rsidRDefault="004D12D7" w:rsidP="0066534D">
            <w:pPr>
              <w:spacing w:line="360" w:lineRule="auto"/>
            </w:pPr>
            <w:r w:rsidRPr="006E7861">
              <w:t>Rješavanje zadataka s natjecanja, rješavanje složenijih zadataka vezanih uz gradivo obrađeno na satu, rješavanje logičkih zadataka, mozgalica te raznih matematičkih kvizova i zagonetki.</w:t>
            </w:r>
          </w:p>
        </w:tc>
        <w:tc>
          <w:tcPr>
            <w:tcW w:w="2370" w:type="dxa"/>
          </w:tcPr>
          <w:p w14:paraId="43C0DD71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58FC08AC" w14:textId="77777777" w:rsidR="004D12D7" w:rsidRPr="006E7861" w:rsidRDefault="004D12D7" w:rsidP="0066534D">
            <w:pPr>
              <w:spacing w:line="360" w:lineRule="auto"/>
            </w:pPr>
            <w:r w:rsidRPr="006E7861">
              <w:t>Troškovi u slučaju odlaska na višu razinu natjecanja od školskog.</w:t>
            </w:r>
          </w:p>
          <w:p w14:paraId="57E59968" w14:textId="77777777" w:rsidR="004D12D7" w:rsidRPr="006E7861" w:rsidRDefault="004D12D7" w:rsidP="0066534D">
            <w:pPr>
              <w:spacing w:line="360" w:lineRule="auto"/>
            </w:pPr>
          </w:p>
          <w:p w14:paraId="1E3B0C57" w14:textId="77777777" w:rsidR="004D12D7" w:rsidRPr="006E7861" w:rsidRDefault="004D12D7" w:rsidP="0066534D">
            <w:pPr>
              <w:spacing w:line="360" w:lineRule="auto"/>
            </w:pPr>
          </w:p>
        </w:tc>
        <w:tc>
          <w:tcPr>
            <w:tcW w:w="2370" w:type="dxa"/>
          </w:tcPr>
          <w:p w14:paraId="5A552C1D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108A2B75" w14:textId="77777777" w:rsidR="004D12D7" w:rsidRPr="006E7861" w:rsidRDefault="00DD725F" w:rsidP="0066534D">
            <w:pPr>
              <w:spacing w:line="360" w:lineRule="auto"/>
            </w:pPr>
            <w:r w:rsidRPr="006E7861">
              <w:t>Tijekom cijele školske godine, g</w:t>
            </w:r>
            <w:r w:rsidR="004D12D7" w:rsidRPr="006E7861">
              <w:t>odišnje; 35 sati</w:t>
            </w:r>
          </w:p>
        </w:tc>
        <w:tc>
          <w:tcPr>
            <w:tcW w:w="2370" w:type="dxa"/>
          </w:tcPr>
          <w:p w14:paraId="1FB1CF98" w14:textId="77777777" w:rsidR="004D12D7" w:rsidRPr="006E7861" w:rsidRDefault="004D12D7" w:rsidP="0066534D">
            <w:pPr>
              <w:spacing w:line="360" w:lineRule="auto"/>
              <w:rPr>
                <w:b/>
              </w:rPr>
            </w:pPr>
          </w:p>
          <w:p w14:paraId="0375B484" w14:textId="77777777" w:rsidR="004D12D7" w:rsidRPr="006E7861" w:rsidRDefault="004D12D7" w:rsidP="0066534D">
            <w:pPr>
              <w:spacing w:line="360" w:lineRule="auto"/>
            </w:pPr>
            <w:r w:rsidRPr="006E7861">
              <w:t>Pohvale i nagrade za sudjelovanje i postignuća na školskom, županijskom ili državnom natjecanju te ocjene iz zalaganja.</w:t>
            </w:r>
          </w:p>
        </w:tc>
      </w:tr>
    </w:tbl>
    <w:p w14:paraId="334BFBAF" w14:textId="77777777" w:rsidR="00B23477" w:rsidRDefault="00B23477" w:rsidP="00054391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1455"/>
        <w:gridCol w:w="2278"/>
        <w:gridCol w:w="2034"/>
        <w:gridCol w:w="2112"/>
        <w:gridCol w:w="2169"/>
      </w:tblGrid>
      <w:tr w:rsidR="7E4291DF" w14:paraId="15C93311" w14:textId="77777777" w:rsidTr="7E4291DF">
        <w:trPr>
          <w:trHeight w:val="300"/>
        </w:trPr>
        <w:tc>
          <w:tcPr>
            <w:tcW w:w="12950" w:type="dxa"/>
            <w:gridSpan w:val="6"/>
          </w:tcPr>
          <w:p w14:paraId="44133706" w14:textId="44D42CB8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lastRenderedPageBreak/>
              <w:t xml:space="preserve">Naziv aktivnosti: Dodatna nastava </w:t>
            </w:r>
            <w:r w:rsidR="6592E7FB" w:rsidRPr="7E4291DF">
              <w:rPr>
                <w:b/>
                <w:bCs/>
              </w:rPr>
              <w:t>iz geografije</w:t>
            </w:r>
            <w:r w:rsidRPr="7E4291DF">
              <w:rPr>
                <w:b/>
                <w:bCs/>
              </w:rPr>
              <w:t xml:space="preserve"> </w:t>
            </w:r>
          </w:p>
        </w:tc>
      </w:tr>
      <w:tr w:rsidR="7E4291DF" w14:paraId="6E8120A0" w14:textId="77777777" w:rsidTr="7E4291DF">
        <w:trPr>
          <w:trHeight w:val="300"/>
        </w:trPr>
        <w:tc>
          <w:tcPr>
            <w:tcW w:w="2902" w:type="dxa"/>
          </w:tcPr>
          <w:p w14:paraId="2AB18ED6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Cilj aktivnosti</w:t>
            </w:r>
          </w:p>
        </w:tc>
        <w:tc>
          <w:tcPr>
            <w:tcW w:w="1455" w:type="dxa"/>
          </w:tcPr>
          <w:p w14:paraId="4A6D3A84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Nositelji</w:t>
            </w:r>
          </w:p>
        </w:tc>
        <w:tc>
          <w:tcPr>
            <w:tcW w:w="2278" w:type="dxa"/>
          </w:tcPr>
          <w:p w14:paraId="30288B99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Način realizacije</w:t>
            </w:r>
          </w:p>
        </w:tc>
        <w:tc>
          <w:tcPr>
            <w:tcW w:w="2034" w:type="dxa"/>
          </w:tcPr>
          <w:p w14:paraId="778D656C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Troškovnik</w:t>
            </w:r>
          </w:p>
        </w:tc>
        <w:tc>
          <w:tcPr>
            <w:tcW w:w="2112" w:type="dxa"/>
          </w:tcPr>
          <w:p w14:paraId="1980A110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Vrijeme realizacije</w:t>
            </w:r>
          </w:p>
        </w:tc>
        <w:tc>
          <w:tcPr>
            <w:tcW w:w="2169" w:type="dxa"/>
          </w:tcPr>
          <w:p w14:paraId="5AE13573" w14:textId="77777777" w:rsidR="7E4291DF" w:rsidRDefault="7E4291DF" w:rsidP="7E4291DF">
            <w:pPr>
              <w:spacing w:line="360" w:lineRule="auto"/>
              <w:rPr>
                <w:b/>
                <w:bCs/>
              </w:rPr>
            </w:pPr>
            <w:r w:rsidRPr="7E4291DF">
              <w:rPr>
                <w:b/>
                <w:bCs/>
              </w:rPr>
              <w:t>Način vrednovanja</w:t>
            </w:r>
          </w:p>
        </w:tc>
      </w:tr>
      <w:tr w:rsidR="7E4291DF" w14:paraId="5D252FDD" w14:textId="77777777" w:rsidTr="7E4291DF">
        <w:trPr>
          <w:trHeight w:val="300"/>
        </w:trPr>
        <w:tc>
          <w:tcPr>
            <w:tcW w:w="2902" w:type="dxa"/>
          </w:tcPr>
          <w:p w14:paraId="27CD4354" w14:textId="26EF2339" w:rsidR="1F803E45" w:rsidRDefault="1F803E45" w:rsidP="7E4291DF">
            <w:pPr>
              <w:pStyle w:val="Bezproreda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 xml:space="preserve">-  razvijati opće ciljeve nastave iz geografije, usavršavati i primjenjivati stečena geografska znanja, sposobnosti i vještine </w:t>
            </w:r>
          </w:p>
          <w:p w14:paraId="04390921" w14:textId="5A402778" w:rsidR="1F803E45" w:rsidRDefault="1F803E45" w:rsidP="7E4291DF">
            <w:pPr>
              <w:pStyle w:val="Bezproreda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dodatno utvrđivanje i proširivanje obrađenog gradiva, usvajanje dodatnih znanja izvan propisanog programa i priprema za natjecanja iz geografije za učenike</w:t>
            </w:r>
          </w:p>
          <w:p w14:paraId="587286DA" w14:textId="107DC312" w:rsidR="1F803E45" w:rsidRDefault="1F803E45" w:rsidP="7E4291DF">
            <w:pPr>
              <w:pStyle w:val="Bezproreda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upoznati učenike s važnošću poznavanja, poštivanja i čuvanja</w:t>
            </w:r>
          </w:p>
          <w:p w14:paraId="4296767A" w14:textId="41210EA4" w:rsidR="1F803E45" w:rsidRDefault="1F803E45" w:rsidP="7E4291DF">
            <w:pPr>
              <w:pStyle w:val="Bezproreda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 xml:space="preserve">  kulturne i prirodne baštine</w:t>
            </w:r>
          </w:p>
          <w:p w14:paraId="13284253" w14:textId="6E5939D8" w:rsidR="1F803E45" w:rsidRDefault="1F803E45" w:rsidP="7E4291DF">
            <w:pPr>
              <w:pStyle w:val="Bezproreda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razvijanje ekološke svijesti učenika te upućivanje na potrebu</w:t>
            </w:r>
            <w:r w:rsidR="0AF48595" w:rsidRPr="7E4291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zaštite okoliša i održivog</w:t>
            </w:r>
            <w:r w:rsidR="1A65F8CA" w:rsidRPr="7E4291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razvoja</w:t>
            </w:r>
          </w:p>
        </w:tc>
        <w:tc>
          <w:tcPr>
            <w:tcW w:w="1455" w:type="dxa"/>
          </w:tcPr>
          <w:p w14:paraId="6F688287" w14:textId="31D0F442" w:rsidR="7E4291DF" w:rsidRDefault="7E4291DF" w:rsidP="7E4291DF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učitelj </w:t>
            </w:r>
            <w:r w:rsidR="3E5EFB7C"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geografije</w:t>
            </w:r>
            <w:r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te  učenici </w:t>
            </w:r>
            <w:r w:rsidR="1C67E756"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. razreda </w:t>
            </w:r>
          </w:p>
          <w:p w14:paraId="24FDB8E1" w14:textId="77777777" w:rsidR="7E4291DF" w:rsidRDefault="7E4291DF" w:rsidP="7E4291DF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78" w:type="dxa"/>
          </w:tcPr>
          <w:p w14:paraId="7ECC254A" w14:textId="28BB5376" w:rsidR="0A5AB331" w:rsidRDefault="0A5AB331" w:rsidP="7E4291DF">
            <w:pPr>
              <w:pStyle w:val="Bezproreda"/>
              <w:numPr>
                <w:ilvl w:val="0"/>
                <w:numId w:val="3"/>
              </w:numPr>
              <w:jc w:val="both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primjenom svih metoda i oblika rada u nastavi geografije, suvremenih nastavnih sredstava i pomagala, istraživačkim radom</w:t>
            </w:r>
          </w:p>
          <w:p w14:paraId="0AEA8CB6" w14:textId="77777777" w:rsidR="7E4291DF" w:rsidRDefault="7E4291DF" w:rsidP="7E4291DF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34" w:type="dxa"/>
          </w:tcPr>
          <w:p w14:paraId="0CBF3019" w14:textId="55A51584" w:rsidR="0A5AB331" w:rsidRDefault="0A5AB331" w:rsidP="7E4291DF">
            <w:pPr>
              <w:spacing w:after="200" w:line="276" w:lineRule="auto"/>
            </w:pPr>
            <w:r w:rsidRPr="7E4291DF">
              <w:t xml:space="preserve"> - p</w:t>
            </w:r>
            <w:r w:rsidR="7E4291DF" w:rsidRPr="7E4291DF">
              <w:t>otrošni materijal, prijevoz na natjecanja</w:t>
            </w:r>
          </w:p>
        </w:tc>
        <w:tc>
          <w:tcPr>
            <w:tcW w:w="2112" w:type="dxa"/>
          </w:tcPr>
          <w:p w14:paraId="3DCBE35D" w14:textId="77777777" w:rsidR="7E4291DF" w:rsidRDefault="7E4291DF" w:rsidP="7E4291DF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7E4291D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jednom tjedno po jedan školski sat </w:t>
            </w:r>
          </w:p>
          <w:p w14:paraId="6D13C3B8" w14:textId="77777777" w:rsidR="7E4291DF" w:rsidRDefault="7E4291DF" w:rsidP="7E4291DF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</w:tcPr>
          <w:p w14:paraId="22996E12" w14:textId="549188FE" w:rsidR="604387C3" w:rsidRDefault="604387C3" w:rsidP="7E4291DF">
            <w:pPr>
              <w:pStyle w:val="Bezproreda"/>
              <w:jc w:val="both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kroz sudjelovanje na natjecanjima</w:t>
            </w:r>
          </w:p>
          <w:p w14:paraId="13783CC4" w14:textId="4A7AD060" w:rsidR="604387C3" w:rsidRDefault="604387C3" w:rsidP="7E4291DF">
            <w:pPr>
              <w:pStyle w:val="Bezproreda"/>
              <w:jc w:val="both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pohvale</w:t>
            </w:r>
          </w:p>
          <w:p w14:paraId="0CA9E7F9" w14:textId="5B137D66" w:rsidR="604387C3" w:rsidRDefault="604387C3" w:rsidP="7E4291DF">
            <w:pPr>
              <w:pStyle w:val="Bezproreda"/>
              <w:jc w:val="both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nagrade</w:t>
            </w:r>
          </w:p>
          <w:p w14:paraId="1D7A21F7" w14:textId="7B4AC2E3" w:rsidR="604387C3" w:rsidRDefault="604387C3" w:rsidP="7E4291DF">
            <w:pPr>
              <w:pStyle w:val="Bezproreda"/>
              <w:jc w:val="both"/>
            </w:pPr>
            <w:r w:rsidRPr="7E4291DF">
              <w:rPr>
                <w:rFonts w:ascii="Times New Roman" w:eastAsia="Times New Roman" w:hAnsi="Times New Roman"/>
                <w:sz w:val="24"/>
                <w:szCs w:val="24"/>
              </w:rPr>
              <w:t>- ocjene iz zalaganja</w:t>
            </w:r>
          </w:p>
          <w:p w14:paraId="48303BF3" w14:textId="4B9670C3" w:rsidR="7E4291DF" w:rsidRDefault="7E4291DF" w:rsidP="7E4291DF">
            <w:pPr>
              <w:spacing w:line="360" w:lineRule="auto"/>
            </w:pPr>
          </w:p>
        </w:tc>
      </w:tr>
    </w:tbl>
    <w:p w14:paraId="24BA0BD7" w14:textId="7156667F" w:rsidR="7E4291DF" w:rsidRDefault="7E4291DF" w:rsidP="7E4291DF">
      <w:pPr>
        <w:spacing w:line="360" w:lineRule="auto"/>
        <w:rPr>
          <w:color w:val="FF0000"/>
        </w:rPr>
      </w:pPr>
    </w:p>
    <w:p w14:paraId="666FBFF8" w14:textId="77777777" w:rsidR="0023507E" w:rsidRDefault="0023507E" w:rsidP="7E4291DF">
      <w:pPr>
        <w:spacing w:line="360" w:lineRule="auto"/>
        <w:rPr>
          <w:color w:val="FF0000"/>
        </w:rPr>
      </w:pPr>
    </w:p>
    <w:p w14:paraId="5BE61E72" w14:textId="77777777" w:rsidR="0023507E" w:rsidRDefault="0023507E" w:rsidP="7E4291DF">
      <w:pPr>
        <w:spacing w:line="360" w:lineRule="auto"/>
        <w:rPr>
          <w:color w:val="FF0000"/>
        </w:rPr>
      </w:pPr>
    </w:p>
    <w:p w14:paraId="698CC15C" w14:textId="77777777" w:rsidR="0023507E" w:rsidRDefault="0023507E" w:rsidP="7E4291DF">
      <w:pPr>
        <w:spacing w:line="360" w:lineRule="auto"/>
        <w:rPr>
          <w:color w:val="FF0000"/>
        </w:rPr>
      </w:pPr>
    </w:p>
    <w:p w14:paraId="6250C27B" w14:textId="7777777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71" w:name="_Toc272138690"/>
      <w:bookmarkStart w:id="72" w:name="_Toc272312351"/>
      <w:bookmarkStart w:id="73" w:name="_Toc272315528"/>
      <w:bookmarkStart w:id="74" w:name="_Toc304364187"/>
      <w:bookmarkStart w:id="75" w:name="_Toc304364412"/>
      <w:bookmarkStart w:id="76" w:name="_Toc304790116"/>
      <w:bookmarkStart w:id="77" w:name="_Toc304790146"/>
      <w:bookmarkStart w:id="78" w:name="_Toc304790245"/>
      <w:bookmarkStart w:id="79" w:name="_Toc305142731"/>
      <w:bookmarkStart w:id="80" w:name="_Toc336585567"/>
      <w:bookmarkStart w:id="81" w:name="_Toc21069624"/>
      <w:r w:rsidRPr="0013711E">
        <w:rPr>
          <w:rFonts w:ascii="Times New Roman" w:hAnsi="Times New Roman" w:cs="Times New Roman"/>
        </w:rPr>
        <w:lastRenderedPageBreak/>
        <w:t>Dopunska nastava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F41D661" w14:textId="77777777" w:rsidR="00C55D36" w:rsidRPr="00E21BA8" w:rsidRDefault="00C55D36" w:rsidP="00A2007D">
      <w:pPr>
        <w:rPr>
          <w:color w:val="FF0000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881"/>
        <w:gridCol w:w="2231"/>
        <w:gridCol w:w="2173"/>
        <w:gridCol w:w="2118"/>
        <w:gridCol w:w="2191"/>
      </w:tblGrid>
      <w:tr w:rsidR="00877C96" w:rsidRPr="008927C3" w14:paraId="03F0D31D" w14:textId="77777777" w:rsidTr="00877C96">
        <w:tc>
          <w:tcPr>
            <w:tcW w:w="12950" w:type="dxa"/>
            <w:gridSpan w:val="6"/>
          </w:tcPr>
          <w:p w14:paraId="2BCA1E15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Naziv aktivnosti: Dopunska nastava, 1.</w:t>
            </w:r>
            <w:r w:rsidR="00B11A9D" w:rsidRPr="008927C3">
              <w:rPr>
                <w:b/>
              </w:rPr>
              <w:t xml:space="preserve"> - 4. </w:t>
            </w:r>
            <w:r w:rsidRPr="008927C3">
              <w:rPr>
                <w:b/>
              </w:rPr>
              <w:t xml:space="preserve"> razred</w:t>
            </w:r>
          </w:p>
        </w:tc>
      </w:tr>
      <w:tr w:rsidR="00877C96" w:rsidRPr="008927C3" w14:paraId="21828A17" w14:textId="77777777" w:rsidTr="00877C96">
        <w:tc>
          <w:tcPr>
            <w:tcW w:w="2356" w:type="dxa"/>
          </w:tcPr>
          <w:p w14:paraId="48DFBDF3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881" w:type="dxa"/>
          </w:tcPr>
          <w:p w14:paraId="4A86F8E1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Nositelji</w:t>
            </w:r>
          </w:p>
        </w:tc>
        <w:tc>
          <w:tcPr>
            <w:tcW w:w="2231" w:type="dxa"/>
          </w:tcPr>
          <w:p w14:paraId="3706B544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173" w:type="dxa"/>
          </w:tcPr>
          <w:p w14:paraId="1764D044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Troškovnik</w:t>
            </w:r>
          </w:p>
        </w:tc>
        <w:tc>
          <w:tcPr>
            <w:tcW w:w="2118" w:type="dxa"/>
          </w:tcPr>
          <w:p w14:paraId="11967D06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191" w:type="dxa"/>
          </w:tcPr>
          <w:p w14:paraId="55470B1F" w14:textId="77777777" w:rsidR="00E60C71" w:rsidRPr="008927C3" w:rsidRDefault="00E60C71" w:rsidP="008C4798">
            <w:pPr>
              <w:spacing w:line="360" w:lineRule="auto"/>
              <w:rPr>
                <w:b/>
              </w:rPr>
            </w:pPr>
            <w:r w:rsidRPr="008927C3">
              <w:rPr>
                <w:b/>
              </w:rPr>
              <w:t>Način vrednovanja</w:t>
            </w:r>
          </w:p>
        </w:tc>
      </w:tr>
      <w:tr w:rsidR="00877C96" w:rsidRPr="008927C3" w14:paraId="53D325F6" w14:textId="77777777" w:rsidTr="00877C96">
        <w:tc>
          <w:tcPr>
            <w:tcW w:w="2356" w:type="dxa"/>
          </w:tcPr>
          <w:p w14:paraId="27F8686D" w14:textId="77777777" w:rsidR="00E60C71" w:rsidRPr="008927C3" w:rsidRDefault="00E60C71" w:rsidP="008C4798">
            <w:pPr>
              <w:spacing w:line="360" w:lineRule="auto"/>
            </w:pPr>
            <w:r w:rsidRPr="008927C3">
              <w:t>-pomoć učenicima pri usvajanju osnovnih znanja iz hrvatskog jezika i matematike</w:t>
            </w:r>
          </w:p>
          <w:p w14:paraId="7FCAEFCA" w14:textId="77777777" w:rsidR="00E60C71" w:rsidRPr="008927C3" w:rsidRDefault="00E60C71" w:rsidP="008C4798">
            <w:pPr>
              <w:spacing w:line="360" w:lineRule="auto"/>
            </w:pPr>
            <w:r w:rsidRPr="008927C3">
              <w:t>-razvijati vještine čitanja i pisanja te usmenog i pismenog izražavanja</w:t>
            </w:r>
          </w:p>
          <w:p w14:paraId="275E228D" w14:textId="77777777" w:rsidR="00E60C71" w:rsidRPr="008927C3" w:rsidRDefault="00E60C71" w:rsidP="008C4798">
            <w:pPr>
              <w:spacing w:line="360" w:lineRule="auto"/>
            </w:pPr>
            <w:r w:rsidRPr="008927C3">
              <w:t>-osposobiti učenike za usvajanje osnova jezičnog standarda</w:t>
            </w:r>
          </w:p>
          <w:p w14:paraId="616052F6" w14:textId="77777777" w:rsidR="00E60C71" w:rsidRPr="008927C3" w:rsidRDefault="00E60C71" w:rsidP="008C4798">
            <w:pPr>
              <w:spacing w:line="360" w:lineRule="auto"/>
            </w:pPr>
            <w:r w:rsidRPr="008927C3">
              <w:t xml:space="preserve">-usvojiti gradivo matematike </w:t>
            </w:r>
          </w:p>
          <w:p w14:paraId="475B9C1B" w14:textId="77777777" w:rsidR="00B11A9D" w:rsidRPr="008927C3" w:rsidRDefault="00E60C71" w:rsidP="008C4798">
            <w:pPr>
              <w:spacing w:line="360" w:lineRule="auto"/>
            </w:pPr>
            <w:r w:rsidRPr="008927C3">
              <w:t>-navikavati učenike na točnost, urednost, sustavnost i konciznost</w:t>
            </w:r>
          </w:p>
        </w:tc>
        <w:tc>
          <w:tcPr>
            <w:tcW w:w="1881" w:type="dxa"/>
          </w:tcPr>
          <w:p w14:paraId="20809180" w14:textId="77777777" w:rsidR="00E60C71" w:rsidRPr="008927C3" w:rsidRDefault="00E60C71" w:rsidP="00B11A9D">
            <w:pPr>
              <w:spacing w:line="360" w:lineRule="auto"/>
            </w:pPr>
            <w:r w:rsidRPr="008927C3">
              <w:t>-</w:t>
            </w:r>
            <w:r w:rsidR="00B11A9D" w:rsidRPr="008927C3">
              <w:t>učenici nižih razreda kojima je potrebna dodatna pomoć pri učenju, učiteljice nižih razreda</w:t>
            </w:r>
            <w:r w:rsidRPr="008927C3">
              <w:t xml:space="preserve"> </w:t>
            </w:r>
          </w:p>
        </w:tc>
        <w:tc>
          <w:tcPr>
            <w:tcW w:w="2231" w:type="dxa"/>
          </w:tcPr>
          <w:p w14:paraId="7F5A9F3B" w14:textId="77777777" w:rsidR="00E60C71" w:rsidRPr="008927C3" w:rsidRDefault="00E60C71" w:rsidP="008C4798">
            <w:pPr>
              <w:spacing w:line="360" w:lineRule="auto"/>
            </w:pPr>
            <w:r w:rsidRPr="008927C3">
              <w:t>- demonstracijom na konkretnim zornim nastavnim sredstvima</w:t>
            </w:r>
          </w:p>
          <w:p w14:paraId="529BA26D" w14:textId="77777777" w:rsidR="00E60C71" w:rsidRPr="008927C3" w:rsidRDefault="00E60C71" w:rsidP="008C4798">
            <w:pPr>
              <w:spacing w:line="360" w:lineRule="auto"/>
            </w:pPr>
            <w:r w:rsidRPr="008927C3">
              <w:t>- vježbanjem i ponavljanjem do automatizacije</w:t>
            </w:r>
          </w:p>
          <w:p w14:paraId="37B32383" w14:textId="77777777" w:rsidR="00E60C71" w:rsidRPr="008927C3" w:rsidRDefault="00E60C71" w:rsidP="008C4798">
            <w:pPr>
              <w:spacing w:line="360" w:lineRule="auto"/>
            </w:pPr>
            <w:r w:rsidRPr="008927C3">
              <w:t>nekih dijelova gradiva</w:t>
            </w:r>
          </w:p>
          <w:p w14:paraId="6E66325A" w14:textId="77777777" w:rsidR="00E60C71" w:rsidRPr="008927C3" w:rsidRDefault="00E60C71" w:rsidP="008C4798">
            <w:pPr>
              <w:spacing w:line="360" w:lineRule="auto"/>
            </w:pPr>
            <w:r w:rsidRPr="008927C3">
              <w:t>-radom na zadacima</w:t>
            </w:r>
          </w:p>
          <w:p w14:paraId="61A697C3" w14:textId="77777777" w:rsidR="00E60C71" w:rsidRPr="008927C3" w:rsidRDefault="00E60C71" w:rsidP="008C4798">
            <w:pPr>
              <w:spacing w:line="360" w:lineRule="auto"/>
            </w:pPr>
            <w:r w:rsidRPr="008927C3">
              <w:t>primjerenim učenikovim sposobnostima</w:t>
            </w:r>
          </w:p>
        </w:tc>
        <w:tc>
          <w:tcPr>
            <w:tcW w:w="2173" w:type="dxa"/>
          </w:tcPr>
          <w:p w14:paraId="4F18F16D" w14:textId="77777777" w:rsidR="00E60C71" w:rsidRPr="008927C3" w:rsidRDefault="00E60C71" w:rsidP="008C4798">
            <w:pPr>
              <w:spacing w:line="360" w:lineRule="auto"/>
            </w:pPr>
            <w:r w:rsidRPr="008927C3">
              <w:t>-troškovi papira, nastavnih listića, fotokopiranja</w:t>
            </w:r>
          </w:p>
          <w:p w14:paraId="0AF2B76C" w14:textId="77777777" w:rsidR="00E60C71" w:rsidRPr="008927C3" w:rsidRDefault="00E60C71" w:rsidP="008C4798">
            <w:pPr>
              <w:spacing w:line="360" w:lineRule="auto"/>
            </w:pPr>
            <w:r w:rsidRPr="008927C3">
              <w:t>(snosi škola)</w:t>
            </w:r>
          </w:p>
        </w:tc>
        <w:tc>
          <w:tcPr>
            <w:tcW w:w="2118" w:type="dxa"/>
          </w:tcPr>
          <w:p w14:paraId="1C734F07" w14:textId="77777777" w:rsidR="00E60C71" w:rsidRPr="008927C3" w:rsidRDefault="00E60C71" w:rsidP="00B11A9D">
            <w:pPr>
              <w:spacing w:line="360" w:lineRule="auto"/>
            </w:pPr>
            <w:r w:rsidRPr="008927C3">
              <w:t xml:space="preserve">-jedan sat tjedno tijekom nastavne godine </w:t>
            </w:r>
            <w:r w:rsidR="009D077A" w:rsidRPr="008927C3">
              <w:t>u svakom razredu</w:t>
            </w:r>
          </w:p>
        </w:tc>
        <w:tc>
          <w:tcPr>
            <w:tcW w:w="2191" w:type="dxa"/>
          </w:tcPr>
          <w:p w14:paraId="0EAB7A24" w14:textId="77777777" w:rsidR="00E60C71" w:rsidRPr="008927C3" w:rsidRDefault="00E60C71" w:rsidP="008C4798">
            <w:pPr>
              <w:spacing w:line="360" w:lineRule="auto"/>
            </w:pPr>
            <w:r w:rsidRPr="008927C3">
              <w:t>- usmenim i pismenim provjerama u toku školske godine</w:t>
            </w:r>
          </w:p>
          <w:p w14:paraId="63796C33" w14:textId="77777777" w:rsidR="00E60C71" w:rsidRPr="008927C3" w:rsidRDefault="00E60C71" w:rsidP="008C4798">
            <w:pPr>
              <w:spacing w:line="360" w:lineRule="auto"/>
            </w:pPr>
            <w:r w:rsidRPr="008927C3">
              <w:t>-vrednovanjem na kraju 1. i 2. polugodišta</w:t>
            </w:r>
          </w:p>
          <w:p w14:paraId="4438D86A" w14:textId="77777777" w:rsidR="00B11A9D" w:rsidRPr="008927C3" w:rsidRDefault="00B11A9D" w:rsidP="008C4798">
            <w:pPr>
              <w:spacing w:line="360" w:lineRule="auto"/>
            </w:pPr>
          </w:p>
        </w:tc>
      </w:tr>
    </w:tbl>
    <w:p w14:paraId="666424D5" w14:textId="77777777" w:rsidR="00E60C71" w:rsidRPr="00E21BA8" w:rsidRDefault="00E60C71" w:rsidP="00901EC6">
      <w:pPr>
        <w:spacing w:line="360" w:lineRule="auto"/>
        <w:ind w:firstLine="708"/>
        <w:rPr>
          <w:color w:val="FF0000"/>
        </w:rPr>
      </w:pPr>
    </w:p>
    <w:p w14:paraId="2AE5F0BF" w14:textId="77777777" w:rsidR="00E60C71" w:rsidRDefault="00E60C71" w:rsidP="00901EC6">
      <w:pPr>
        <w:spacing w:line="360" w:lineRule="auto"/>
        <w:ind w:firstLine="708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1457"/>
        <w:gridCol w:w="2334"/>
        <w:gridCol w:w="2041"/>
        <w:gridCol w:w="2125"/>
        <w:gridCol w:w="2179"/>
      </w:tblGrid>
      <w:tr w:rsidR="00A8672B" w:rsidRPr="00911F09" w14:paraId="20D05383" w14:textId="77777777" w:rsidTr="004C3BFA">
        <w:tc>
          <w:tcPr>
            <w:tcW w:w="14218" w:type="dxa"/>
            <w:gridSpan w:val="6"/>
          </w:tcPr>
          <w:p w14:paraId="5251A268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Naziv aktivnosti: Dopunska nastava hrvatskoga jezika</w:t>
            </w:r>
            <w:r>
              <w:rPr>
                <w:b/>
              </w:rPr>
              <w:t xml:space="preserve"> (5., 6., 7. i 8.r.)</w:t>
            </w:r>
          </w:p>
        </w:tc>
      </w:tr>
      <w:tr w:rsidR="00A8672B" w:rsidRPr="00911F09" w14:paraId="52F449AB" w14:textId="77777777" w:rsidTr="004C3BFA">
        <w:tc>
          <w:tcPr>
            <w:tcW w:w="3227" w:type="dxa"/>
          </w:tcPr>
          <w:p w14:paraId="7320995C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44A85748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09293E8D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0E514F16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053CABE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0995CD5E" w14:textId="77777777" w:rsidR="00A8672B" w:rsidRPr="00911F09" w:rsidRDefault="00A8672B" w:rsidP="004C3BFA">
            <w:pPr>
              <w:spacing w:line="360" w:lineRule="auto"/>
              <w:rPr>
                <w:b/>
              </w:rPr>
            </w:pPr>
            <w:r w:rsidRPr="00911F09">
              <w:rPr>
                <w:b/>
              </w:rPr>
              <w:t>Način vrednovanja</w:t>
            </w:r>
          </w:p>
        </w:tc>
      </w:tr>
      <w:tr w:rsidR="00A8672B" w:rsidRPr="00911F09" w14:paraId="0C77C1F8" w14:textId="77777777" w:rsidTr="004C3BFA">
        <w:tc>
          <w:tcPr>
            <w:tcW w:w="3227" w:type="dxa"/>
          </w:tcPr>
          <w:p w14:paraId="00BAF9A5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oboljšati temeljna i opća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znanja hrvatskoga jezika od 5. do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8. razreda;</w:t>
            </w:r>
          </w:p>
          <w:p w14:paraId="2007DE39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učiti učenike kako se uči i poticati razvoj radnih navika;</w:t>
            </w:r>
          </w:p>
          <w:p w14:paraId="68E4FBC9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svakom učeniku omogućiti maksimalan razvoj sposobnosti i vještina </w:t>
            </w:r>
          </w:p>
          <w:p w14:paraId="339C3383" w14:textId="77777777" w:rsidR="00A8672B" w:rsidRPr="00911F09" w:rsidRDefault="00A8672B" w:rsidP="004C3BFA">
            <w:pPr>
              <w:spacing w:line="360" w:lineRule="auto"/>
            </w:pPr>
          </w:p>
        </w:tc>
        <w:tc>
          <w:tcPr>
            <w:tcW w:w="1511" w:type="dxa"/>
          </w:tcPr>
          <w:p w14:paraId="0A70F086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čiteljica hrva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tskoga jezika Marija Konjević te učenici od 5. do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8. razreda koji će naići na poteškoće u usv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ajanju gradiva hrvatskog jezika</w:t>
            </w:r>
          </w:p>
          <w:p w14:paraId="29C8068B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79AFCF5F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čenici će biti naizmjenično raspoređeni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dvije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homogene skupine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:    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5. i 6. r. te 7. i 8. r.</w:t>
            </w:r>
          </w:p>
          <w:p w14:paraId="68B35749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43287B63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potrošni uredski materijal (troškovi fotokopiranja)</w:t>
            </w:r>
          </w:p>
        </w:tc>
        <w:tc>
          <w:tcPr>
            <w:tcW w:w="2370" w:type="dxa"/>
          </w:tcPr>
          <w:p w14:paraId="03126613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j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ednom tjedno po jedan školski sat </w:t>
            </w:r>
          </w:p>
          <w:p w14:paraId="73E2A9F6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599F3203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</w:t>
            </w: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oboljšanje ocjena iz hrvatskoga jezika;</w:t>
            </w:r>
          </w:p>
          <w:p w14:paraId="4B4E805F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vrednovanje zadovoljstva učenika, učitelja i roditelja;</w:t>
            </w:r>
          </w:p>
          <w:p w14:paraId="1D9F89D7" w14:textId="77777777" w:rsidR="00A8672B" w:rsidRPr="00911F09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911F0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praćenje redovitosti dolaska učenika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ostvarenosti planiranih ishoda</w:t>
            </w:r>
          </w:p>
        </w:tc>
      </w:tr>
    </w:tbl>
    <w:p w14:paraId="6958F7CC" w14:textId="77777777" w:rsidR="00A8672B" w:rsidRPr="00E21BA8" w:rsidRDefault="00A8672B" w:rsidP="00901EC6">
      <w:pPr>
        <w:spacing w:line="360" w:lineRule="auto"/>
        <w:ind w:firstLine="708"/>
        <w:rPr>
          <w:color w:val="FF0000"/>
        </w:rPr>
      </w:pPr>
    </w:p>
    <w:p w14:paraId="15272980" w14:textId="77777777" w:rsidR="00E60C71" w:rsidRPr="00E21BA8" w:rsidRDefault="00E60C71" w:rsidP="00901EC6">
      <w:pPr>
        <w:spacing w:line="360" w:lineRule="auto"/>
        <w:ind w:firstLine="708"/>
        <w:rPr>
          <w:color w:val="FF0000"/>
        </w:rPr>
      </w:pPr>
    </w:p>
    <w:p w14:paraId="27337AA2" w14:textId="77777777" w:rsidR="00486C2B" w:rsidRPr="00E21BA8" w:rsidRDefault="00486C2B" w:rsidP="000622FD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1825"/>
        <w:gridCol w:w="1975"/>
        <w:gridCol w:w="2179"/>
        <w:gridCol w:w="2099"/>
        <w:gridCol w:w="2144"/>
      </w:tblGrid>
      <w:tr w:rsidR="008548BD" w:rsidRPr="00A8672B" w14:paraId="454BCB3A" w14:textId="77777777" w:rsidTr="00474F29">
        <w:tc>
          <w:tcPr>
            <w:tcW w:w="13176" w:type="dxa"/>
            <w:gridSpan w:val="6"/>
          </w:tcPr>
          <w:p w14:paraId="7CF45AC9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lastRenderedPageBreak/>
              <w:t>Naziv aktivnosti: Dopunska nastava iz engleskog jezika 5. – 8. razred</w:t>
            </w:r>
          </w:p>
        </w:tc>
      </w:tr>
      <w:tr w:rsidR="008548BD" w:rsidRPr="00A8672B" w14:paraId="23FA5E7C" w14:textId="77777777" w:rsidTr="00054391">
        <w:tc>
          <w:tcPr>
            <w:tcW w:w="2802" w:type="dxa"/>
          </w:tcPr>
          <w:p w14:paraId="07C053C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Cilj aktivnosti</w:t>
            </w:r>
          </w:p>
        </w:tc>
        <w:tc>
          <w:tcPr>
            <w:tcW w:w="1842" w:type="dxa"/>
          </w:tcPr>
          <w:p w14:paraId="785BB03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Nositelji</w:t>
            </w:r>
          </w:p>
        </w:tc>
        <w:tc>
          <w:tcPr>
            <w:tcW w:w="1986" w:type="dxa"/>
          </w:tcPr>
          <w:p w14:paraId="70853361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realizacije</w:t>
            </w:r>
          </w:p>
        </w:tc>
        <w:tc>
          <w:tcPr>
            <w:tcW w:w="2212" w:type="dxa"/>
          </w:tcPr>
          <w:p w14:paraId="41110FFE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Troškovnik</w:t>
            </w:r>
          </w:p>
        </w:tc>
        <w:tc>
          <w:tcPr>
            <w:tcW w:w="2151" w:type="dxa"/>
          </w:tcPr>
          <w:p w14:paraId="469F5193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Vrijeme realizacije</w:t>
            </w:r>
          </w:p>
        </w:tc>
        <w:tc>
          <w:tcPr>
            <w:tcW w:w="2183" w:type="dxa"/>
          </w:tcPr>
          <w:p w14:paraId="6909471F" w14:textId="77777777" w:rsidR="00760EA6" w:rsidRPr="00A8672B" w:rsidRDefault="00760EA6" w:rsidP="00407309">
            <w:pPr>
              <w:spacing w:line="360" w:lineRule="auto"/>
              <w:rPr>
                <w:b/>
              </w:rPr>
            </w:pPr>
            <w:r w:rsidRPr="00A8672B">
              <w:rPr>
                <w:b/>
              </w:rPr>
              <w:t>Način vrednovanja</w:t>
            </w:r>
          </w:p>
        </w:tc>
      </w:tr>
      <w:tr w:rsidR="00760EA6" w:rsidRPr="00A8672B" w14:paraId="0D06107C" w14:textId="77777777" w:rsidTr="00054391">
        <w:tc>
          <w:tcPr>
            <w:tcW w:w="2802" w:type="dxa"/>
          </w:tcPr>
          <w:p w14:paraId="570775F0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val="it-IT" w:eastAsia="en-GB"/>
              </w:rPr>
              <w:t xml:space="preserve">- </w:t>
            </w:r>
            <w:r w:rsidRPr="00A8672B">
              <w:rPr>
                <w:rFonts w:eastAsia="ComicSansMS"/>
                <w:lang w:eastAsia="en-GB"/>
              </w:rPr>
              <w:t>Uvježbavanje i usvajanje gradiva koje učenici</w:t>
            </w:r>
          </w:p>
          <w:p w14:paraId="54446F8C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nisu usvojili na redovnoj nastavi</w:t>
            </w:r>
          </w:p>
          <w:p w14:paraId="60783542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- Razvijanje jezičnih</w:t>
            </w:r>
          </w:p>
          <w:p w14:paraId="7EA0184A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vještina i sposobnosti</w:t>
            </w:r>
          </w:p>
          <w:p w14:paraId="5ED0BDA0" w14:textId="77777777" w:rsidR="00760EA6" w:rsidRPr="00A8672B" w:rsidRDefault="00760EA6" w:rsidP="00407309">
            <w:pPr>
              <w:autoSpaceDE w:val="0"/>
              <w:autoSpaceDN w:val="0"/>
              <w:adjustRightInd w:val="0"/>
              <w:spacing w:line="360" w:lineRule="auto"/>
              <w:rPr>
                <w:rFonts w:eastAsia="ComicSansMS"/>
                <w:lang w:eastAsia="en-GB"/>
              </w:rPr>
            </w:pPr>
            <w:r w:rsidRPr="00A8672B">
              <w:rPr>
                <w:rFonts w:eastAsia="ComicSansMS"/>
                <w:lang w:eastAsia="en-GB"/>
              </w:rPr>
              <w:t>komunikacije na stranom jeziku</w:t>
            </w:r>
          </w:p>
          <w:p w14:paraId="09078EF3" w14:textId="77777777" w:rsidR="00760EA6" w:rsidRPr="00A8672B" w:rsidRDefault="00760EA6" w:rsidP="00407309">
            <w:pPr>
              <w:spacing w:line="360" w:lineRule="auto"/>
            </w:pPr>
            <w:r w:rsidRPr="00A8672B">
              <w:t>- Pomoć slabijim učenicima i učenicima po prilagođenom programu u ovladavanju temeljnim znanjima</w:t>
            </w:r>
          </w:p>
          <w:p w14:paraId="0203C25E" w14:textId="77777777" w:rsidR="00760EA6" w:rsidRPr="00A8672B" w:rsidRDefault="00760EA6" w:rsidP="00407309">
            <w:pPr>
              <w:spacing w:line="360" w:lineRule="auto"/>
            </w:pPr>
            <w:r w:rsidRPr="00A8672B">
              <w:t>- Ovladavanje temeljnim znanjima kao preduvjetom uspješnosti nastavka školovanja</w:t>
            </w:r>
          </w:p>
        </w:tc>
        <w:tc>
          <w:tcPr>
            <w:tcW w:w="1842" w:type="dxa"/>
          </w:tcPr>
          <w:p w14:paraId="65444B91" w14:textId="77777777" w:rsidR="00760EA6" w:rsidRPr="00A8672B" w:rsidRDefault="00760EA6" w:rsidP="00407309">
            <w:pPr>
              <w:spacing w:line="360" w:lineRule="auto"/>
            </w:pPr>
            <w:r w:rsidRPr="00A8672B">
              <w:t>Anita Husnjak – učiteljica engleskog jezika</w:t>
            </w:r>
            <w:r w:rsidR="008C5FFA" w:rsidRPr="00A8672B">
              <w:t>, u</w:t>
            </w:r>
            <w:r w:rsidRPr="00A8672B">
              <w:t>čenici 5. – 8. razreda</w:t>
            </w:r>
          </w:p>
          <w:p w14:paraId="0813D518" w14:textId="77777777" w:rsidR="00760EA6" w:rsidRPr="00A8672B" w:rsidRDefault="00760EA6" w:rsidP="00407309">
            <w:pPr>
              <w:spacing w:line="360" w:lineRule="auto"/>
            </w:pPr>
            <w:r w:rsidRPr="00A8672B">
              <w:t>(učenici prema prilagođenom programu, učenici s dovoljnim uspjehom prethodnog razreda i ostali učenici prema potrebi)</w:t>
            </w:r>
          </w:p>
        </w:tc>
        <w:tc>
          <w:tcPr>
            <w:tcW w:w="1986" w:type="dxa"/>
          </w:tcPr>
          <w:p w14:paraId="7BE2B4E9" w14:textId="77777777" w:rsidR="00760EA6" w:rsidRPr="00A8672B" w:rsidRDefault="00760EA6" w:rsidP="00407309">
            <w:pPr>
              <w:spacing w:line="360" w:lineRule="auto"/>
            </w:pPr>
            <w:r w:rsidRPr="00A8672B">
              <w:t>Čitanje, pisanje , ponavljanje, prepričavanje, objašnjavanje, označavanje, pokazivanje, individualizirani rad</w:t>
            </w:r>
          </w:p>
          <w:p w14:paraId="43433B84" w14:textId="77777777" w:rsidR="00760EA6" w:rsidRPr="00A8672B" w:rsidRDefault="00760EA6" w:rsidP="00407309">
            <w:pPr>
              <w:spacing w:line="360" w:lineRule="auto"/>
            </w:pPr>
          </w:p>
        </w:tc>
        <w:tc>
          <w:tcPr>
            <w:tcW w:w="2212" w:type="dxa"/>
          </w:tcPr>
          <w:p w14:paraId="054F0DF3" w14:textId="77777777" w:rsidR="00760EA6" w:rsidRPr="00A8672B" w:rsidRDefault="00760EA6" w:rsidP="00407309">
            <w:pPr>
              <w:spacing w:line="360" w:lineRule="auto"/>
            </w:pPr>
            <w:r w:rsidRPr="00A8672B">
              <w:t>- potrošni materijal (papir za zadatke i nast. listiće), kreda, flomasteri i ostali materijal za prilagođavanje nast. sadržaja</w:t>
            </w:r>
          </w:p>
        </w:tc>
        <w:tc>
          <w:tcPr>
            <w:tcW w:w="2151" w:type="dxa"/>
          </w:tcPr>
          <w:p w14:paraId="44D6D255" w14:textId="77777777" w:rsidR="00760EA6" w:rsidRPr="00A8672B" w:rsidRDefault="00760EA6" w:rsidP="00407309">
            <w:pPr>
              <w:spacing w:line="360" w:lineRule="auto"/>
            </w:pPr>
            <w:r w:rsidRPr="00A8672B">
              <w:t>Tijekom školske godine.</w:t>
            </w:r>
          </w:p>
          <w:p w14:paraId="004FE36B" w14:textId="77777777" w:rsidR="00760EA6" w:rsidRPr="00A8672B" w:rsidRDefault="00760EA6" w:rsidP="00407309">
            <w:pPr>
              <w:spacing w:line="360" w:lineRule="auto"/>
            </w:pPr>
            <w:r w:rsidRPr="00A8672B">
              <w:t>- jedan sat tjedno (35 sati)</w:t>
            </w:r>
          </w:p>
        </w:tc>
        <w:tc>
          <w:tcPr>
            <w:tcW w:w="2183" w:type="dxa"/>
          </w:tcPr>
          <w:p w14:paraId="13D43FDD" w14:textId="77777777" w:rsidR="00760EA6" w:rsidRPr="00A8672B" w:rsidRDefault="00760EA6" w:rsidP="00407309">
            <w:pPr>
              <w:spacing w:line="360" w:lineRule="auto"/>
            </w:pPr>
            <w:r w:rsidRPr="00A8672B">
              <w:t>- poboljšanje ocjena iz engleskog jezika</w:t>
            </w:r>
          </w:p>
          <w:p w14:paraId="50A2B968" w14:textId="77777777" w:rsidR="00760EA6" w:rsidRPr="00A8672B" w:rsidRDefault="00760EA6" w:rsidP="00407309">
            <w:pPr>
              <w:spacing w:line="360" w:lineRule="auto"/>
            </w:pPr>
            <w:r w:rsidRPr="00A8672B">
              <w:t>- praćenje redovitosti dolaska učenika</w:t>
            </w:r>
          </w:p>
          <w:p w14:paraId="0DAFB4DD" w14:textId="77777777" w:rsidR="00760EA6" w:rsidRPr="00A8672B" w:rsidRDefault="00760EA6" w:rsidP="00407309">
            <w:pPr>
              <w:spacing w:line="360" w:lineRule="auto"/>
            </w:pPr>
            <w:r w:rsidRPr="00A8672B">
              <w:t>- vrednovanje uspjeha učenika prema Pravilniku o praćenju i ocjenjivanju učenika u osnovnoj školi</w:t>
            </w:r>
          </w:p>
          <w:p w14:paraId="28BA456C" w14:textId="77777777" w:rsidR="00760EA6" w:rsidRPr="00A8672B" w:rsidRDefault="00760EA6" w:rsidP="00407309">
            <w:pPr>
              <w:spacing w:line="360" w:lineRule="auto"/>
            </w:pPr>
          </w:p>
        </w:tc>
      </w:tr>
    </w:tbl>
    <w:p w14:paraId="40D71ACA" w14:textId="77777777" w:rsidR="00E60C71" w:rsidRPr="00E21BA8" w:rsidRDefault="00E60C71" w:rsidP="00054391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26"/>
        <w:gridCol w:w="2482"/>
        <w:gridCol w:w="1850"/>
        <w:gridCol w:w="2133"/>
        <w:gridCol w:w="2168"/>
      </w:tblGrid>
      <w:tr w:rsidR="00B72C1D" w:rsidRPr="006E7861" w14:paraId="7A418DFA" w14:textId="77777777" w:rsidTr="00EB602E">
        <w:tc>
          <w:tcPr>
            <w:tcW w:w="12950" w:type="dxa"/>
            <w:gridSpan w:val="6"/>
            <w:shd w:val="clear" w:color="auto" w:fill="auto"/>
          </w:tcPr>
          <w:p w14:paraId="172B7C0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lastRenderedPageBreak/>
              <w:t>Naziv aktivnosti: Dopunska nastava iz matematike</w:t>
            </w:r>
          </w:p>
        </w:tc>
      </w:tr>
      <w:tr w:rsidR="00B72C1D" w:rsidRPr="006E7861" w14:paraId="48E4AE4D" w14:textId="77777777" w:rsidTr="00EB602E">
        <w:tc>
          <w:tcPr>
            <w:tcW w:w="2191" w:type="dxa"/>
            <w:shd w:val="clear" w:color="auto" w:fill="auto"/>
          </w:tcPr>
          <w:p w14:paraId="3FF09892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126" w:type="dxa"/>
            <w:shd w:val="clear" w:color="auto" w:fill="auto"/>
          </w:tcPr>
          <w:p w14:paraId="0C19F07C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482" w:type="dxa"/>
            <w:shd w:val="clear" w:color="auto" w:fill="auto"/>
          </w:tcPr>
          <w:p w14:paraId="5A2B778C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850" w:type="dxa"/>
            <w:shd w:val="clear" w:color="auto" w:fill="auto"/>
          </w:tcPr>
          <w:p w14:paraId="50962008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133" w:type="dxa"/>
            <w:shd w:val="clear" w:color="auto" w:fill="auto"/>
          </w:tcPr>
          <w:p w14:paraId="2A57BB82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168" w:type="dxa"/>
            <w:shd w:val="clear" w:color="auto" w:fill="auto"/>
          </w:tcPr>
          <w:p w14:paraId="02C13396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B72C1D" w:rsidRPr="006E7861" w14:paraId="1A6CEA2B" w14:textId="77777777" w:rsidTr="00EB602E">
        <w:tc>
          <w:tcPr>
            <w:tcW w:w="2191" w:type="dxa"/>
            <w:shd w:val="clear" w:color="auto" w:fill="auto"/>
          </w:tcPr>
          <w:p w14:paraId="07FF8B48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7361F1E8" w14:textId="2DF2F028" w:rsidR="00D2203C" w:rsidRPr="000622FD" w:rsidRDefault="00D2203C" w:rsidP="00EB602E">
            <w:pPr>
              <w:spacing w:line="360" w:lineRule="auto"/>
            </w:pPr>
            <w:r w:rsidRPr="006E7861">
              <w:t>Pomoći učenicima u savladavanju i razumijevanju osnovnih matematičkih pojmova, rješavanju jednostavnijih matematičkih problema te primjeni najosnovnijih matematičkih alata u svakodnevnim životnim situacijama.</w:t>
            </w:r>
          </w:p>
        </w:tc>
        <w:tc>
          <w:tcPr>
            <w:tcW w:w="2126" w:type="dxa"/>
            <w:shd w:val="clear" w:color="auto" w:fill="auto"/>
          </w:tcPr>
          <w:p w14:paraId="0F8A49EB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474280EE" w14:textId="77777777" w:rsidR="00D2203C" w:rsidRPr="006E7861" w:rsidRDefault="00D2203C" w:rsidP="00EB602E">
            <w:pPr>
              <w:spacing w:line="360" w:lineRule="auto"/>
            </w:pPr>
            <w:r w:rsidRPr="006E7861">
              <w:t>Učiteljica matematike  Davorka Gal te učenici 5., 6., 7. i 8. razreda</w:t>
            </w:r>
          </w:p>
          <w:p w14:paraId="5D590C04" w14:textId="77777777" w:rsidR="00D2203C" w:rsidRPr="006E7861" w:rsidRDefault="00D2203C" w:rsidP="00EB602E"/>
        </w:tc>
        <w:tc>
          <w:tcPr>
            <w:tcW w:w="2482" w:type="dxa"/>
            <w:shd w:val="clear" w:color="auto" w:fill="auto"/>
          </w:tcPr>
          <w:p w14:paraId="3C2EE253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6DAD6111" w14:textId="77777777" w:rsidR="00D2203C" w:rsidRPr="006E7861" w:rsidRDefault="00D2203C" w:rsidP="00EB602E">
            <w:pPr>
              <w:spacing w:line="360" w:lineRule="auto"/>
            </w:pPr>
            <w:r w:rsidRPr="006E7861">
              <w:t>Rješavanje zadataka iz domaćih zadaća te jednostavnijih zadataka vezanih za gradivo matematike u kojem se pojavljuju poteškoće uz aktivno verbalno sudjelovanje nastavnika te grupni rad i individualni rad. Približavanje matematike kroz rješavanje konkretnih i jednostavnijih zadataka primjene iz svakodnevnog života.</w:t>
            </w:r>
          </w:p>
          <w:p w14:paraId="2F71BDFE" w14:textId="77777777" w:rsidR="00D2203C" w:rsidRPr="006E7861" w:rsidRDefault="00D2203C" w:rsidP="00EB602E">
            <w:pPr>
              <w:spacing w:line="360" w:lineRule="auto"/>
            </w:pPr>
          </w:p>
        </w:tc>
        <w:tc>
          <w:tcPr>
            <w:tcW w:w="1850" w:type="dxa"/>
            <w:shd w:val="clear" w:color="auto" w:fill="auto"/>
          </w:tcPr>
          <w:p w14:paraId="399273A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426B4786" w14:textId="77777777" w:rsidR="00D2203C" w:rsidRPr="006E7861" w:rsidRDefault="00D2203C" w:rsidP="00EB602E">
            <w:pPr>
              <w:spacing w:line="360" w:lineRule="auto"/>
            </w:pPr>
            <w:r w:rsidRPr="006E7861">
              <w:t>Nema.</w:t>
            </w:r>
          </w:p>
          <w:p w14:paraId="28A3BD91" w14:textId="77777777" w:rsidR="00D2203C" w:rsidRPr="006E7861" w:rsidRDefault="00D2203C" w:rsidP="00EB602E">
            <w:pPr>
              <w:spacing w:line="360" w:lineRule="auto"/>
            </w:pPr>
          </w:p>
          <w:p w14:paraId="2CAC2E02" w14:textId="77777777" w:rsidR="00D2203C" w:rsidRPr="006E7861" w:rsidRDefault="00D2203C" w:rsidP="00EB602E">
            <w:pPr>
              <w:spacing w:line="360" w:lineRule="auto"/>
            </w:pPr>
          </w:p>
        </w:tc>
        <w:tc>
          <w:tcPr>
            <w:tcW w:w="2133" w:type="dxa"/>
            <w:shd w:val="clear" w:color="auto" w:fill="auto"/>
          </w:tcPr>
          <w:p w14:paraId="646DBD65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6107AE25" w14:textId="77777777" w:rsidR="00D2203C" w:rsidRPr="006E7861" w:rsidRDefault="00D2203C" w:rsidP="00EB602E">
            <w:pPr>
              <w:spacing w:line="360" w:lineRule="auto"/>
            </w:pPr>
            <w:r w:rsidRPr="006E7861">
              <w:t xml:space="preserve">Tijekom cijele školske godine </w:t>
            </w:r>
          </w:p>
          <w:p w14:paraId="7EB0B534" w14:textId="77777777" w:rsidR="00D2203C" w:rsidRPr="006E7861" w:rsidRDefault="00D2203C" w:rsidP="00EB602E">
            <w:pPr>
              <w:spacing w:line="360" w:lineRule="auto"/>
            </w:pPr>
            <w:r w:rsidRPr="006E7861">
              <w:t>Godišnje; 35 sati</w:t>
            </w:r>
          </w:p>
        </w:tc>
        <w:tc>
          <w:tcPr>
            <w:tcW w:w="2168" w:type="dxa"/>
            <w:shd w:val="clear" w:color="auto" w:fill="auto"/>
          </w:tcPr>
          <w:p w14:paraId="5C247E14" w14:textId="77777777" w:rsidR="00D2203C" w:rsidRPr="006E7861" w:rsidRDefault="00D2203C" w:rsidP="00EB602E">
            <w:pPr>
              <w:spacing w:line="360" w:lineRule="auto"/>
              <w:rPr>
                <w:b/>
              </w:rPr>
            </w:pPr>
          </w:p>
          <w:p w14:paraId="7F05BE92" w14:textId="77777777" w:rsidR="00D2203C" w:rsidRPr="006E7861" w:rsidRDefault="00D2203C" w:rsidP="00EB602E">
            <w:pPr>
              <w:spacing w:line="360" w:lineRule="auto"/>
            </w:pPr>
            <w:r w:rsidRPr="006E7861">
              <w:t>Pohvale od strane učiteljice te nagrade u obliku ocjena iz zalaganja.</w:t>
            </w:r>
          </w:p>
        </w:tc>
      </w:tr>
    </w:tbl>
    <w:p w14:paraId="5F60224D" w14:textId="77777777" w:rsidR="00D2203C" w:rsidRPr="00E21BA8" w:rsidRDefault="00D2203C" w:rsidP="006641B7">
      <w:pPr>
        <w:spacing w:line="360" w:lineRule="auto"/>
        <w:rPr>
          <w:color w:val="FF0000"/>
        </w:rPr>
        <w:sectPr w:rsidR="00D2203C" w:rsidRPr="00E21BA8" w:rsidSect="006A74FC">
          <w:pgSz w:w="15840" w:h="12240" w:orient="landscape"/>
          <w:pgMar w:top="1276" w:right="1440" w:bottom="1560" w:left="1440" w:header="709" w:footer="709" w:gutter="0"/>
          <w:cols w:space="708"/>
          <w:docGrid w:linePitch="360"/>
        </w:sectPr>
      </w:pPr>
    </w:p>
    <w:p w14:paraId="0610C409" w14:textId="77777777" w:rsidR="00CC3447" w:rsidRPr="001132DF" w:rsidRDefault="00CC3447" w:rsidP="00CF5B41">
      <w:pPr>
        <w:pStyle w:val="Naslov2"/>
        <w:rPr>
          <w:rFonts w:ascii="Times New Roman" w:hAnsi="Times New Roman" w:cs="Times New Roman"/>
        </w:rPr>
      </w:pPr>
      <w:bookmarkStart w:id="82" w:name="_Toc304364189"/>
      <w:bookmarkStart w:id="83" w:name="_Toc304364414"/>
      <w:bookmarkStart w:id="84" w:name="_Toc304790118"/>
      <w:bookmarkStart w:id="85" w:name="_Toc304790148"/>
      <w:bookmarkStart w:id="86" w:name="_Toc304790247"/>
      <w:bookmarkStart w:id="87" w:name="_Toc305142733"/>
      <w:bookmarkStart w:id="88" w:name="_Toc336585569"/>
      <w:bookmarkStart w:id="89" w:name="_Toc21069625"/>
      <w:r w:rsidRPr="001132DF">
        <w:rPr>
          <w:rFonts w:ascii="Times New Roman" w:hAnsi="Times New Roman" w:cs="Times New Roman"/>
        </w:rPr>
        <w:lastRenderedPageBreak/>
        <w:t>Kulturna i javna djelatnost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4C3D3B80" w14:textId="77777777" w:rsidR="00CB6F1F" w:rsidRPr="00E21BA8" w:rsidRDefault="00CB6F1F" w:rsidP="00CB6F1F">
      <w:pPr>
        <w:rPr>
          <w:color w:val="FF0000"/>
        </w:rPr>
      </w:pPr>
    </w:p>
    <w:tbl>
      <w:tblPr>
        <w:tblW w:w="0" w:type="auto"/>
        <w:tblInd w:w="78" w:type="dxa"/>
        <w:tblLook w:val="0000" w:firstRow="0" w:lastRow="0" w:firstColumn="0" w:lastColumn="0" w:noHBand="0" w:noVBand="0"/>
      </w:tblPr>
      <w:tblGrid>
        <w:gridCol w:w="1072"/>
        <w:gridCol w:w="8645"/>
        <w:gridCol w:w="3761"/>
      </w:tblGrid>
      <w:tr w:rsidR="00376EDD" w:rsidRPr="00376EDD" w14:paraId="664AE10D" w14:textId="77777777" w:rsidTr="00AC460F">
        <w:trPr>
          <w:trHeight w:val="20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5796DA" w14:textId="77777777" w:rsidR="00376EDD" w:rsidRPr="00376EDD" w:rsidRDefault="00376EDD" w:rsidP="00376EDD">
            <w:pPr>
              <w:suppressAutoHyphens/>
              <w:jc w:val="center"/>
              <w:rPr>
                <w:lang w:eastAsia="zh-CN"/>
              </w:rPr>
            </w:pPr>
            <w:r w:rsidRPr="00376EDD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Mjesec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432E0B" w14:textId="77777777" w:rsidR="00376EDD" w:rsidRPr="00376EDD" w:rsidRDefault="00376EDD" w:rsidP="00376EDD">
            <w:pPr>
              <w:suppressAutoHyphens/>
              <w:jc w:val="center"/>
              <w:rPr>
                <w:lang w:eastAsia="zh-CN"/>
              </w:rPr>
            </w:pPr>
            <w:r w:rsidRPr="00376EDD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Sadržaji aktivnosti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A37C9" w14:textId="77777777" w:rsidR="00376EDD" w:rsidRPr="00376EDD" w:rsidRDefault="00376EDD" w:rsidP="00376EDD">
            <w:pPr>
              <w:suppressAutoHyphens/>
              <w:jc w:val="center"/>
              <w:rPr>
                <w:lang w:eastAsia="zh-CN"/>
              </w:rPr>
            </w:pPr>
            <w:r w:rsidRPr="00376EDD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Nositelji aktivnosti</w:t>
            </w:r>
          </w:p>
        </w:tc>
      </w:tr>
      <w:tr w:rsidR="00376EDD" w:rsidRPr="00376EDD" w14:paraId="70F886C0" w14:textId="77777777" w:rsidTr="00AC460F">
        <w:trPr>
          <w:trHeight w:val="86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A8910E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Rujan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AD19E0E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Prvi dan u školi. Priredba za </w:t>
            </w:r>
            <w:proofErr w:type="spellStart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prvačiće</w:t>
            </w:r>
            <w:proofErr w:type="spellEnd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njihove roditelje.</w:t>
            </w:r>
          </w:p>
          <w:p w14:paraId="76A93C00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Zajednički roditeljski sastanak</w:t>
            </w:r>
          </w:p>
          <w:p w14:paraId="556FBFB0" w14:textId="77777777" w:rsidR="00376EDD" w:rsidRPr="00376EDD" w:rsidRDefault="00376EDD" w:rsidP="00376EDD">
            <w:pPr>
              <w:suppressAutoHyphens/>
              <w:ind w:left="720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19AE29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2. r. s razrednicom, ravnatelj, načelnik općine Klenovnik</w:t>
            </w:r>
          </w:p>
          <w:p w14:paraId="633B31F6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Roditelji, učitelji, ravnatelj i str. suradnici</w:t>
            </w:r>
          </w:p>
        </w:tc>
      </w:tr>
      <w:tr w:rsidR="00376EDD" w:rsidRPr="00376EDD" w14:paraId="206BB425" w14:textId="77777777" w:rsidTr="00AC460F">
        <w:trPr>
          <w:trHeight w:val="268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67288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Listopad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4748BC5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Svjetski Dan učitelja. (stručni izlet za učitelje i ostale djelatnike škole)</w:t>
            </w:r>
          </w:p>
          <w:p w14:paraId="1622DF88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Dani kruha dani zahvalnosti za plodove zemlje.(literarni i likovni radovi, razgovor na satu razrednika i uz prigodne nastavne jedinice, izložba, blagoslov i blagovanje krušnih proizvoda).</w:t>
            </w:r>
          </w:p>
          <w:p w14:paraId="52E62B83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lang w:eastAsia="zh-CN"/>
              </w:rPr>
              <w:t>Dan jabuka</w:t>
            </w:r>
          </w:p>
          <w:p w14:paraId="632028E3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Dan kravate</w:t>
            </w:r>
          </w:p>
          <w:p w14:paraId="63CD86AC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Tulum s(l)ova</w:t>
            </w:r>
          </w:p>
          <w:p w14:paraId="5EB45823" w14:textId="77777777" w:rsidR="00376EDD" w:rsidRPr="00376EDD" w:rsidRDefault="00376EDD" w:rsidP="00376EDD">
            <w:pPr>
              <w:numPr>
                <w:ilvl w:val="0"/>
                <w:numId w:val="41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Mjesec hrvatske knjige i Nacionalni kviz za poticanje čitanja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7A626E2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Svi učitelji i ostali djelatnici škole</w:t>
            </w:r>
          </w:p>
          <w:p w14:paraId="4C2E82B8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Razrednici, vjeroučiteljica</w:t>
            </w:r>
          </w:p>
          <w:p w14:paraId="2F59A5C9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Učenici, roditelji, učitelji i ostali djelatnici škole, župnik, načelnik Općine</w:t>
            </w:r>
          </w:p>
          <w:p w14:paraId="1D39DACD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i koordinatori eko škole</w:t>
            </w:r>
          </w:p>
          <w:p w14:paraId="4F8BA896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VR i učitelji</w:t>
            </w:r>
          </w:p>
          <w:p w14:paraId="3BCF7296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Knjižničarka, učiteljica </w:t>
            </w:r>
            <w:proofErr w:type="spellStart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Hj</w:t>
            </w:r>
            <w:proofErr w:type="spellEnd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učenici</w:t>
            </w:r>
          </w:p>
        </w:tc>
      </w:tr>
      <w:tr w:rsidR="00376EDD" w:rsidRPr="00376EDD" w14:paraId="4250CBDD" w14:textId="77777777" w:rsidTr="00AC460F">
        <w:trPr>
          <w:trHeight w:val="86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EAA623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Studeni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AF47D7B" w14:textId="77777777" w:rsidR="00376EDD" w:rsidRPr="00376EDD" w:rsidRDefault="00376EDD" w:rsidP="00376EDD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407EBFAF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Svi sveti i Dušni dan (razgovor na satu razrednika i posjet groblju) </w:t>
            </w:r>
          </w:p>
          <w:p w14:paraId="598C7AE8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Mjesec borbe protiv ovisnosti </w:t>
            </w:r>
          </w:p>
          <w:p w14:paraId="7D540A6B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Dan sjećanja na žrtve Domovinskog rata </w:t>
            </w:r>
          </w:p>
          <w:p w14:paraId="1C20998B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Uređenje školske fontane za Advent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9AF27EA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Razrednici, vjeroučiteljica, domari i učenici</w:t>
            </w:r>
          </w:p>
          <w:p w14:paraId="3F9AFB3F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Razrednici, stručni suradnici, učitelji. </w:t>
            </w:r>
          </w:p>
          <w:p w14:paraId="37A5856A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 povijesti i učenici</w:t>
            </w:r>
          </w:p>
          <w:p w14:paraId="63FC1211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Učenici, razrednice, ravnatelj </w:t>
            </w:r>
          </w:p>
          <w:p w14:paraId="584DF8DB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učenici, domari i vjeroučiteljica</w:t>
            </w:r>
          </w:p>
        </w:tc>
      </w:tr>
      <w:tr w:rsidR="00376EDD" w:rsidRPr="00376EDD" w14:paraId="64B81D3A" w14:textId="77777777" w:rsidTr="00AC460F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A9C31D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Prosinac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BAF039A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Dan borbe protiv AIDS-a predavanje liječnika za učenike VII. i VIII. </w:t>
            </w:r>
          </w:p>
          <w:p w14:paraId="042A2382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Dan invalida  - Radionica (igre) s ciljem osvješćivanja učenika o svakodnevici osoba s invaliditetom.</w:t>
            </w:r>
          </w:p>
          <w:p w14:paraId="5FA0EFBE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Sveti Nikola (prigodni program uz darivanje svih učenika Božićnim darovima od Općine. </w:t>
            </w:r>
          </w:p>
          <w:p w14:paraId="3C1A2ABC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Božić (ukrašavanje školskog bora, panoa, humanitarna akcija učeničke zadruge)</w:t>
            </w:r>
          </w:p>
          <w:p w14:paraId="52E6388D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Božićni sajam. </w:t>
            </w:r>
          </w:p>
          <w:p w14:paraId="65145349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Večer matematike </w:t>
            </w:r>
          </w:p>
          <w:p w14:paraId="57CBFE18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Natjecanje u čitanju naglas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7DFD21C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Školska doktorica, pripadnici županijskog društva crvenog križa</w:t>
            </w:r>
          </w:p>
          <w:p w14:paraId="708C4B85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Učenici 8. r. razrednice i </w:t>
            </w:r>
            <w:proofErr w:type="spellStart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učiteli</w:t>
            </w:r>
            <w:proofErr w:type="spellEnd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513A14DE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Učenici, učiteljica vjeronauka, načelnik Općine, ravnatelj, domari</w:t>
            </w:r>
          </w:p>
          <w:p w14:paraId="3C3F63B0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Voditeljica UZ i zadrugari</w:t>
            </w:r>
          </w:p>
          <w:p w14:paraId="66E02503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Razrednici i svi zaposlenici</w:t>
            </w:r>
          </w:p>
          <w:p w14:paraId="3FF8C845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i učitelji u suradnji s roditeljima</w:t>
            </w:r>
          </w:p>
          <w:p w14:paraId="4627D349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Učiteljica matematike i učenici</w:t>
            </w:r>
          </w:p>
          <w:p w14:paraId="00E177A8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Knjižničarka, učiteljica </w:t>
            </w:r>
            <w:proofErr w:type="spellStart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Hj</w:t>
            </w:r>
            <w:proofErr w:type="spellEnd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i učenici</w:t>
            </w:r>
          </w:p>
        </w:tc>
      </w:tr>
      <w:tr w:rsidR="00376EDD" w:rsidRPr="00376EDD" w14:paraId="2AFE1E1C" w14:textId="77777777" w:rsidTr="00AC460F">
        <w:trPr>
          <w:trHeight w:val="85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4638EE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lastRenderedPageBreak/>
              <w:t>Siječanj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F02AEE5" w14:textId="77777777" w:rsidR="00376EDD" w:rsidRPr="00376EDD" w:rsidRDefault="00376EDD" w:rsidP="00376EDD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34FC5604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Obilježavanja Dana sjećanja na žrtve Holokausta</w:t>
            </w:r>
          </w:p>
          <w:p w14:paraId="4F7CB497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Školska natjecanja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E28D639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FAF52F2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 povijesti, učenici</w:t>
            </w:r>
          </w:p>
          <w:p w14:paraId="040E1311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Predmetni učitelji i učenici</w:t>
            </w:r>
          </w:p>
        </w:tc>
      </w:tr>
      <w:tr w:rsidR="00376EDD" w:rsidRPr="00376EDD" w14:paraId="06D002EF" w14:textId="77777777" w:rsidTr="00AC460F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D5F515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Veljača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8280976" w14:textId="77777777" w:rsidR="00376EDD" w:rsidRPr="00376EDD" w:rsidRDefault="00376EDD" w:rsidP="00376EDD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72FFBDD2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Valentinovo (uređenje panoa, pisanje pisama)</w:t>
            </w:r>
          </w:p>
          <w:p w14:paraId="582205D7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Obilježavanje Dana ružičastih majica </w:t>
            </w:r>
          </w:p>
          <w:p w14:paraId="2C470051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Obilježavanje Dana hrvatske glagoljice </w:t>
            </w:r>
          </w:p>
          <w:p w14:paraId="3AE3FCE4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Školska natjecanja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7698C05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072D89D1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 i stručni suradnici, učenici škole</w:t>
            </w:r>
          </w:p>
          <w:p w14:paraId="790CBCE9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Svi učitelji i učenici</w:t>
            </w:r>
          </w:p>
          <w:p w14:paraId="78B83A5E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VR i učiteljica hrvatskog j.</w:t>
            </w:r>
          </w:p>
          <w:p w14:paraId="4EA40E93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Predmetni učitelji i učenici</w:t>
            </w:r>
          </w:p>
        </w:tc>
      </w:tr>
      <w:tr w:rsidR="00376EDD" w:rsidRPr="00376EDD" w14:paraId="2DA63845" w14:textId="77777777" w:rsidTr="00AC460F">
        <w:trPr>
          <w:trHeight w:val="1296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0D4304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Ožujak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8D0F980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Maskenbal - Poticati učenike na kreativnost u odabiru maski, druženje i ples pod maskama. </w:t>
            </w:r>
          </w:p>
          <w:p w14:paraId="24005F85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Organizacija međuopćinskog natjecanja iz prve pomoći. </w:t>
            </w:r>
          </w:p>
          <w:p w14:paraId="3D5D37C0" w14:textId="77777777" w:rsidR="00376EDD" w:rsidRPr="00376EDD" w:rsidRDefault="00376EDD" w:rsidP="00376EDD">
            <w:pPr>
              <w:suppressAutoHyphens/>
              <w:ind w:left="360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C3090B3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Svi učenici, učitelji, mještani i ostali djelatnici škole</w:t>
            </w:r>
          </w:p>
          <w:p w14:paraId="2E2BF59A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 i tehničko osoblje škole</w:t>
            </w:r>
          </w:p>
          <w:p w14:paraId="6779CEDD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i ravnatelj u suradnji s GDCK iz Ivanca</w:t>
            </w:r>
          </w:p>
          <w:p w14:paraId="4701DDC9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i učitelji u suradnji s geotehničkim fakultetom iz Varaždina.</w:t>
            </w:r>
          </w:p>
        </w:tc>
      </w:tr>
      <w:tr w:rsidR="00376EDD" w:rsidRPr="00376EDD" w14:paraId="0F77439E" w14:textId="77777777" w:rsidTr="00AC460F">
        <w:trPr>
          <w:trHeight w:val="92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97725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Travanj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7ECBC9B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Uskrs. Prigodno uređivanje učionica i drugog prostora u školi.</w:t>
            </w:r>
          </w:p>
          <w:p w14:paraId="100C4AF2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Projekt: Dan zamjene uloga </w:t>
            </w:r>
          </w:p>
          <w:p w14:paraId="42A3E813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Svjetski dan zdravlja - Predavanje i radionica na temu Naše zdravlje</w:t>
            </w:r>
          </w:p>
          <w:p w14:paraId="250B09A7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22.4.. – Dan planeta Zemlja – Eko dan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37E22F6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Svi učitelji, učenici i ostali djelatnici škole</w:t>
            </w:r>
          </w:p>
          <w:p w14:paraId="0910024D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i djelatnici škole</w:t>
            </w:r>
          </w:p>
          <w:p w14:paraId="4634E9A9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viših razreda i učiteljice biologije i TZK</w:t>
            </w:r>
          </w:p>
          <w:p w14:paraId="76F4E03E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i učitelji</w:t>
            </w:r>
          </w:p>
          <w:p w14:paraId="2B4BA149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76EDD" w:rsidRPr="00376EDD" w14:paraId="0A75F3AB" w14:textId="77777777" w:rsidTr="00AC460F">
        <w:trPr>
          <w:trHeight w:val="138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9AC8F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 xml:space="preserve">Svibanj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A0DD194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Svjetski dan sporta - Promoviranje bavljenjem sportom kroz različite igre i aktivnosti.</w:t>
            </w:r>
          </w:p>
          <w:p w14:paraId="4F2DD655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Obilježavanje Dana vatrogasaca</w:t>
            </w:r>
          </w:p>
          <w:p w14:paraId="2C84643B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Odlazak na festival matematike u Varaždin </w:t>
            </w:r>
          </w:p>
          <w:p w14:paraId="6E05EDBE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Izvan učionička nastava za sve razrede</w:t>
            </w:r>
          </w:p>
          <w:p w14:paraId="747E88B5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4F7D2B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 i učenici 1-8 razreda i učiteljica TZK</w:t>
            </w:r>
          </w:p>
          <w:p w14:paraId="4581A660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19D87CDB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Svi djelatnici, DVD Klenovnik i JVP iz </w:t>
            </w:r>
            <w:proofErr w:type="spellStart"/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Vž</w:t>
            </w:r>
            <w:proofErr w:type="spellEnd"/>
          </w:p>
          <w:p w14:paraId="213A9814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Učiteljica matematike i učenici</w:t>
            </w:r>
          </w:p>
          <w:p w14:paraId="5FE90BC8" w14:textId="77777777" w:rsidR="00376EDD" w:rsidRPr="00376EDD" w:rsidRDefault="00376EDD" w:rsidP="00376EDD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Svi učenici i učitelji</w:t>
            </w:r>
          </w:p>
        </w:tc>
      </w:tr>
      <w:tr w:rsidR="00376EDD" w:rsidRPr="00376EDD" w14:paraId="0442407B" w14:textId="77777777" w:rsidTr="00AC460F">
        <w:trPr>
          <w:trHeight w:val="21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118BD5" w14:textId="77777777" w:rsidR="00376EDD" w:rsidRPr="00376EDD" w:rsidRDefault="00376EDD" w:rsidP="00376EDD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3E2E6ABB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Lipanj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5C1678C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Dan škole - 12.6. 2025. – Dani otvorenih vrata s izložbama i radionicama te svečana priredba</w:t>
            </w:r>
          </w:p>
          <w:p w14:paraId="37AE10A5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Karaoke – natjecanje učenika u pjevanju na matricu</w:t>
            </w:r>
          </w:p>
          <w:p w14:paraId="2BC158EB" w14:textId="77777777" w:rsidR="00376EDD" w:rsidRPr="00376EDD" w:rsidRDefault="00376EDD" w:rsidP="00376EDD">
            <w:pPr>
              <w:numPr>
                <w:ilvl w:val="0"/>
                <w:numId w:val="42"/>
              </w:num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Oproštaj od učenika 8. razreda</w:t>
            </w:r>
          </w:p>
          <w:p w14:paraId="337CF415" w14:textId="77777777" w:rsidR="00376EDD" w:rsidRPr="00376EDD" w:rsidRDefault="00376EDD" w:rsidP="00376EDD">
            <w:pPr>
              <w:suppressAutoHyphens/>
              <w:ind w:left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BAC92C2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Učitelji, učenici, ostali djelatnici škole, načelnik Općine, župnik i dr.</w:t>
            </w:r>
          </w:p>
          <w:p w14:paraId="0687011C" w14:textId="77777777" w:rsidR="00376EDD" w:rsidRPr="00376EDD" w:rsidRDefault="00376EDD" w:rsidP="00376EDD">
            <w:pPr>
              <w:suppressAutoHyphens/>
              <w:rPr>
                <w:lang w:eastAsia="zh-CN"/>
              </w:rPr>
            </w:pPr>
            <w:r w:rsidRPr="00376EDD">
              <w:rPr>
                <w:rFonts w:ascii="Arial" w:hAnsi="Arial" w:cs="Arial"/>
                <w:sz w:val="20"/>
                <w:szCs w:val="20"/>
                <w:lang w:eastAsia="zh-CN"/>
              </w:rPr>
              <w:t>Učenici 8. razreda, razrednica te drugi učitelji, djelatnici škole i roditelji</w:t>
            </w:r>
          </w:p>
        </w:tc>
      </w:tr>
    </w:tbl>
    <w:p w14:paraId="2B3BA8A3" w14:textId="1CC96A2C" w:rsidR="00710E38" w:rsidRDefault="00710E38" w:rsidP="00D56467">
      <w:pPr>
        <w:spacing w:line="360" w:lineRule="auto"/>
        <w:rPr>
          <w:color w:val="FF0000"/>
        </w:rPr>
      </w:pPr>
    </w:p>
    <w:p w14:paraId="75FAD2C7" w14:textId="3275105C" w:rsidR="005B3EDF" w:rsidRDefault="005B3EDF" w:rsidP="00D56467">
      <w:pPr>
        <w:spacing w:line="360" w:lineRule="auto"/>
        <w:rPr>
          <w:color w:val="FF0000"/>
        </w:rPr>
      </w:pPr>
    </w:p>
    <w:p w14:paraId="04035829" w14:textId="77777777" w:rsidR="0016536A" w:rsidRDefault="0016536A" w:rsidP="00D56467">
      <w:pPr>
        <w:spacing w:line="360" w:lineRule="auto"/>
        <w:rPr>
          <w:color w:val="FF0000"/>
        </w:rPr>
      </w:pPr>
    </w:p>
    <w:p w14:paraId="247F77AC" w14:textId="77777777" w:rsidR="005B3EDF" w:rsidRPr="00E21BA8" w:rsidRDefault="005B3EDF" w:rsidP="00D56467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948"/>
        <w:gridCol w:w="3030"/>
        <w:gridCol w:w="1404"/>
        <w:gridCol w:w="2308"/>
        <w:gridCol w:w="2270"/>
      </w:tblGrid>
      <w:tr w:rsidR="008548BD" w:rsidRPr="004807E3" w14:paraId="526A9BA2" w14:textId="77777777" w:rsidTr="00643841">
        <w:tc>
          <w:tcPr>
            <w:tcW w:w="13802" w:type="dxa"/>
            <w:gridSpan w:val="6"/>
          </w:tcPr>
          <w:p w14:paraId="2AC13DBF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lastRenderedPageBreak/>
              <w:t>Naziv aktivnosti: D</w:t>
            </w:r>
            <w:r w:rsidR="00FA3417" w:rsidRPr="004807E3">
              <w:rPr>
                <w:b/>
              </w:rPr>
              <w:t>ani kruha i dani zahvalnosti za plodove zemlje</w:t>
            </w:r>
          </w:p>
        </w:tc>
      </w:tr>
      <w:tr w:rsidR="008548BD" w:rsidRPr="004807E3" w14:paraId="1E5BF0EF" w14:textId="77777777" w:rsidTr="00643841">
        <w:tc>
          <w:tcPr>
            <w:tcW w:w="2660" w:type="dxa"/>
          </w:tcPr>
          <w:p w14:paraId="5EE1681F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Cilj aktivnosti</w:t>
            </w:r>
          </w:p>
        </w:tc>
        <w:tc>
          <w:tcPr>
            <w:tcW w:w="1984" w:type="dxa"/>
          </w:tcPr>
          <w:p w14:paraId="0864580A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Nositelji</w:t>
            </w:r>
          </w:p>
        </w:tc>
        <w:tc>
          <w:tcPr>
            <w:tcW w:w="3101" w:type="dxa"/>
          </w:tcPr>
          <w:p w14:paraId="0C9224E5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realizacije</w:t>
            </w:r>
          </w:p>
        </w:tc>
        <w:tc>
          <w:tcPr>
            <w:tcW w:w="1404" w:type="dxa"/>
          </w:tcPr>
          <w:p w14:paraId="5D9E0D94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Troškovnik</w:t>
            </w:r>
          </w:p>
        </w:tc>
        <w:tc>
          <w:tcPr>
            <w:tcW w:w="2351" w:type="dxa"/>
          </w:tcPr>
          <w:p w14:paraId="137BBCF0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Vrijeme realizacije</w:t>
            </w:r>
          </w:p>
        </w:tc>
        <w:tc>
          <w:tcPr>
            <w:tcW w:w="2302" w:type="dxa"/>
          </w:tcPr>
          <w:p w14:paraId="0D0BF252" w14:textId="77777777" w:rsidR="00D56467" w:rsidRPr="004807E3" w:rsidRDefault="00D56467" w:rsidP="00643841">
            <w:pPr>
              <w:spacing w:line="360" w:lineRule="auto"/>
              <w:rPr>
                <w:b/>
              </w:rPr>
            </w:pPr>
            <w:r w:rsidRPr="004807E3">
              <w:rPr>
                <w:b/>
              </w:rPr>
              <w:t>Način vrednovanja</w:t>
            </w:r>
          </w:p>
        </w:tc>
      </w:tr>
      <w:tr w:rsidR="00E92309" w:rsidRPr="004807E3" w14:paraId="1AB5F246" w14:textId="77777777" w:rsidTr="00643841">
        <w:tc>
          <w:tcPr>
            <w:tcW w:w="2660" w:type="dxa"/>
          </w:tcPr>
          <w:p w14:paraId="4836BCB1" w14:textId="77777777" w:rsidR="00D56467" w:rsidRPr="004807E3" w:rsidRDefault="00D56467" w:rsidP="00643841">
            <w:pPr>
              <w:spacing w:line="360" w:lineRule="auto"/>
            </w:pPr>
            <w:r w:rsidRPr="004807E3">
              <w:t>„ZAHVALNI SMO BOGU ZA KRUH I PLODOVE ZEMLJE“</w:t>
            </w:r>
          </w:p>
          <w:p w14:paraId="76F1B128" w14:textId="77777777" w:rsidR="00D56467" w:rsidRPr="004807E3" w:rsidRDefault="00D56467" w:rsidP="00643841">
            <w:pPr>
              <w:spacing w:line="360" w:lineRule="auto"/>
            </w:pPr>
            <w:r w:rsidRPr="004807E3">
              <w:t>-prepoznati i objasniti važnost kruha u životu ljudi</w:t>
            </w:r>
          </w:p>
          <w:p w14:paraId="31264A16" w14:textId="77777777" w:rsidR="00D56467" w:rsidRPr="004807E3" w:rsidRDefault="00D56467" w:rsidP="00643841">
            <w:pPr>
              <w:spacing w:line="360" w:lineRule="auto"/>
            </w:pPr>
            <w:r w:rsidRPr="004807E3">
              <w:t>-poštivati trud i rad svih ljudi koji skrbe za hranu</w:t>
            </w:r>
          </w:p>
          <w:p w14:paraId="24F4FFE4" w14:textId="77777777" w:rsidR="00D56467" w:rsidRPr="004807E3" w:rsidRDefault="00D56467" w:rsidP="00643841">
            <w:pPr>
              <w:spacing w:line="360" w:lineRule="auto"/>
            </w:pPr>
            <w:r w:rsidRPr="004807E3">
              <w:t>-njegovati osjećaj brige za siromašne i potrebite</w:t>
            </w:r>
          </w:p>
          <w:p w14:paraId="660995C2" w14:textId="77777777" w:rsidR="00D56467" w:rsidRPr="004807E3" w:rsidRDefault="00D56467" w:rsidP="00643841">
            <w:pPr>
              <w:spacing w:line="360" w:lineRule="auto"/>
            </w:pPr>
          </w:p>
          <w:p w14:paraId="18C31BB4" w14:textId="77777777" w:rsidR="00D56467" w:rsidRPr="004807E3" w:rsidRDefault="00D56467" w:rsidP="00643841">
            <w:pPr>
              <w:spacing w:line="360" w:lineRule="auto"/>
            </w:pPr>
          </w:p>
          <w:p w14:paraId="100A9545" w14:textId="77777777" w:rsidR="00D56467" w:rsidRPr="004807E3" w:rsidRDefault="00D56467" w:rsidP="00643841">
            <w:pPr>
              <w:spacing w:line="360" w:lineRule="auto"/>
            </w:pPr>
          </w:p>
          <w:p w14:paraId="010D397C" w14:textId="77777777" w:rsidR="00D56467" w:rsidRPr="004807E3" w:rsidRDefault="00D56467" w:rsidP="00643841">
            <w:pPr>
              <w:spacing w:line="360" w:lineRule="auto"/>
            </w:pPr>
          </w:p>
        </w:tc>
        <w:tc>
          <w:tcPr>
            <w:tcW w:w="1984" w:type="dxa"/>
          </w:tcPr>
          <w:p w14:paraId="7362ED1C" w14:textId="77777777" w:rsidR="00D56467" w:rsidRPr="004807E3" w:rsidRDefault="00D56467" w:rsidP="00643841">
            <w:pPr>
              <w:spacing w:line="360" w:lineRule="auto"/>
            </w:pPr>
            <w:r w:rsidRPr="004807E3">
              <w:t>-učitelji i učenici</w:t>
            </w:r>
          </w:p>
          <w:p w14:paraId="352F4BAD" w14:textId="77777777" w:rsidR="00D56467" w:rsidRPr="004807E3" w:rsidRDefault="00D56467" w:rsidP="00643841">
            <w:pPr>
              <w:spacing w:line="360" w:lineRule="auto"/>
            </w:pPr>
            <w:r w:rsidRPr="004807E3">
              <w:t>-svećenik</w:t>
            </w:r>
          </w:p>
        </w:tc>
        <w:tc>
          <w:tcPr>
            <w:tcW w:w="3101" w:type="dxa"/>
          </w:tcPr>
          <w:p w14:paraId="7276FEA4" w14:textId="77777777" w:rsidR="00D56467" w:rsidRPr="004807E3" w:rsidRDefault="00D56467" w:rsidP="00643841">
            <w:pPr>
              <w:spacing w:line="360" w:lineRule="auto"/>
            </w:pPr>
            <w:r w:rsidRPr="004807E3">
              <w:t>-evokacijski razgovor</w:t>
            </w:r>
          </w:p>
          <w:p w14:paraId="5A13CEC4" w14:textId="77777777" w:rsidR="00D56467" w:rsidRPr="004807E3" w:rsidRDefault="00D56467" w:rsidP="00643841">
            <w:pPr>
              <w:spacing w:line="360" w:lineRule="auto"/>
            </w:pPr>
            <w:r w:rsidRPr="004807E3">
              <w:t>-čitan</w:t>
            </w:r>
            <w:r w:rsidR="00CA7139" w:rsidRPr="004807E3">
              <w:t>j</w:t>
            </w:r>
            <w:r w:rsidRPr="004807E3">
              <w:t>e i analiza biblijskih i drugih tekstova</w:t>
            </w:r>
          </w:p>
          <w:p w14:paraId="44F01257" w14:textId="77777777" w:rsidR="00D56467" w:rsidRPr="004807E3" w:rsidRDefault="00D56467" w:rsidP="00643841">
            <w:pPr>
              <w:spacing w:line="360" w:lineRule="auto"/>
            </w:pPr>
            <w:r w:rsidRPr="004807E3">
              <w:t>-pismeno i likovno izražavanje na temu kruha i plodova</w:t>
            </w:r>
          </w:p>
          <w:p w14:paraId="48FC64FA" w14:textId="77777777" w:rsidR="00D56467" w:rsidRPr="004807E3" w:rsidRDefault="00D56467" w:rsidP="00643841">
            <w:pPr>
              <w:spacing w:line="360" w:lineRule="auto"/>
            </w:pPr>
            <w:r w:rsidRPr="004807E3">
              <w:t>-opisati put od zrna do kruha</w:t>
            </w:r>
          </w:p>
          <w:p w14:paraId="15BAAEB4" w14:textId="77777777" w:rsidR="00D56467" w:rsidRPr="004807E3" w:rsidRDefault="00D56467" w:rsidP="00643841">
            <w:pPr>
              <w:spacing w:line="360" w:lineRule="auto"/>
            </w:pPr>
            <w:r w:rsidRPr="004807E3">
              <w:t>-potaknuti učenike da opisuju postupak pečenja kruha i oblikovati tijesto za kruh i peciva</w:t>
            </w:r>
          </w:p>
          <w:p w14:paraId="35CCE7BD" w14:textId="77777777" w:rsidR="00D56467" w:rsidRPr="004807E3" w:rsidRDefault="00D56467" w:rsidP="00643841">
            <w:pPr>
              <w:spacing w:line="360" w:lineRule="auto"/>
            </w:pPr>
            <w:r w:rsidRPr="004807E3">
              <w:t>-izrada panoa</w:t>
            </w:r>
          </w:p>
          <w:p w14:paraId="10E307EB" w14:textId="77777777" w:rsidR="00D56467" w:rsidRPr="004807E3" w:rsidRDefault="00D56467" w:rsidP="00643841">
            <w:pPr>
              <w:spacing w:line="360" w:lineRule="auto"/>
            </w:pPr>
            <w:r w:rsidRPr="004807E3">
              <w:t xml:space="preserve">-prigodne recitacije vezane uz kruh i zahvalu </w:t>
            </w:r>
          </w:p>
        </w:tc>
        <w:tc>
          <w:tcPr>
            <w:tcW w:w="1404" w:type="dxa"/>
          </w:tcPr>
          <w:p w14:paraId="70B37612" w14:textId="77777777" w:rsidR="00D56467" w:rsidRPr="004807E3" w:rsidRDefault="00D56467" w:rsidP="00643841">
            <w:pPr>
              <w:spacing w:line="360" w:lineRule="auto"/>
            </w:pPr>
            <w:r w:rsidRPr="004807E3">
              <w:t>-brašno</w:t>
            </w:r>
          </w:p>
          <w:p w14:paraId="2FC5771E" w14:textId="77777777" w:rsidR="00D56467" w:rsidRPr="004807E3" w:rsidRDefault="00D56467" w:rsidP="00643841">
            <w:pPr>
              <w:spacing w:line="360" w:lineRule="auto"/>
            </w:pPr>
            <w:r w:rsidRPr="004807E3">
              <w:t>-kvasac</w:t>
            </w:r>
          </w:p>
          <w:p w14:paraId="45778700" w14:textId="77777777" w:rsidR="00D56467" w:rsidRPr="004807E3" w:rsidRDefault="00D56467" w:rsidP="00643841">
            <w:pPr>
              <w:spacing w:line="360" w:lineRule="auto"/>
            </w:pPr>
            <w:r w:rsidRPr="004807E3">
              <w:t>-sol</w:t>
            </w:r>
          </w:p>
        </w:tc>
        <w:tc>
          <w:tcPr>
            <w:tcW w:w="2351" w:type="dxa"/>
          </w:tcPr>
          <w:p w14:paraId="1582E152" w14:textId="77777777" w:rsidR="00D56467" w:rsidRPr="004807E3" w:rsidRDefault="00D56467" w:rsidP="008C4798">
            <w:pPr>
              <w:spacing w:line="360" w:lineRule="auto"/>
            </w:pPr>
            <w:r w:rsidRPr="004807E3">
              <w:t xml:space="preserve">- </w:t>
            </w:r>
            <w:r w:rsidR="008C4798" w:rsidRPr="004807E3">
              <w:t>listopad</w:t>
            </w:r>
            <w:r w:rsidR="004F40EC" w:rsidRPr="004807E3">
              <w:t xml:space="preserve"> </w:t>
            </w:r>
          </w:p>
        </w:tc>
        <w:tc>
          <w:tcPr>
            <w:tcW w:w="2302" w:type="dxa"/>
          </w:tcPr>
          <w:p w14:paraId="590AC3DB" w14:textId="77777777" w:rsidR="00D56467" w:rsidRPr="004807E3" w:rsidRDefault="00D56467" w:rsidP="00643841">
            <w:pPr>
              <w:spacing w:line="360" w:lineRule="auto"/>
            </w:pPr>
            <w:r w:rsidRPr="004807E3">
              <w:t>-pohvale</w:t>
            </w:r>
          </w:p>
          <w:p w14:paraId="0D0883D3" w14:textId="77777777" w:rsidR="00D56467" w:rsidRPr="004807E3" w:rsidRDefault="00D56467" w:rsidP="00E92309">
            <w:pPr>
              <w:spacing w:line="360" w:lineRule="auto"/>
            </w:pPr>
          </w:p>
        </w:tc>
      </w:tr>
    </w:tbl>
    <w:p w14:paraId="511C18E2" w14:textId="77777777" w:rsidR="00D56467" w:rsidRPr="00E21BA8" w:rsidRDefault="00D56467" w:rsidP="00D56467">
      <w:pPr>
        <w:spacing w:line="360" w:lineRule="auto"/>
        <w:rPr>
          <w:color w:val="FF0000"/>
        </w:rPr>
      </w:pPr>
    </w:p>
    <w:p w14:paraId="14EA8CA9" w14:textId="77777777" w:rsidR="004F40EC" w:rsidRDefault="004F40EC" w:rsidP="00501133">
      <w:pPr>
        <w:spacing w:line="360" w:lineRule="auto"/>
        <w:rPr>
          <w:color w:val="FF0000"/>
        </w:rPr>
      </w:pPr>
    </w:p>
    <w:p w14:paraId="0522E725" w14:textId="77777777" w:rsidR="00710E38" w:rsidRDefault="00710E38" w:rsidP="00501133">
      <w:pPr>
        <w:spacing w:line="360" w:lineRule="auto"/>
        <w:rPr>
          <w:color w:val="FF0000"/>
        </w:rPr>
      </w:pPr>
    </w:p>
    <w:p w14:paraId="54E2B864" w14:textId="491ED8C7" w:rsidR="0063403C" w:rsidRDefault="0063403C" w:rsidP="00501133">
      <w:pPr>
        <w:spacing w:line="360" w:lineRule="auto"/>
        <w:rPr>
          <w:color w:val="FF0000"/>
        </w:rPr>
      </w:pPr>
    </w:p>
    <w:p w14:paraId="3F6F1539" w14:textId="77777777" w:rsidR="005B3EDF" w:rsidRPr="00E21BA8" w:rsidRDefault="005B3EDF" w:rsidP="00501133">
      <w:pPr>
        <w:spacing w:line="360" w:lineRule="auto"/>
        <w:rPr>
          <w:color w:val="FF0000"/>
        </w:rPr>
      </w:pPr>
    </w:p>
    <w:p w14:paraId="270A2F50" w14:textId="77777777" w:rsidR="00901EC6" w:rsidRPr="0013711E" w:rsidRDefault="00901EC6" w:rsidP="00BF3919">
      <w:pPr>
        <w:pStyle w:val="Naslov2"/>
        <w:rPr>
          <w:rFonts w:ascii="Times New Roman" w:hAnsi="Times New Roman" w:cs="Times New Roman"/>
        </w:rPr>
      </w:pPr>
      <w:bookmarkStart w:id="90" w:name="_Toc272138693"/>
      <w:bookmarkStart w:id="91" w:name="_Toc272312354"/>
      <w:bookmarkStart w:id="92" w:name="_Toc272315531"/>
      <w:bookmarkStart w:id="93" w:name="_Toc304364191"/>
      <w:bookmarkStart w:id="94" w:name="_Toc304364416"/>
      <w:bookmarkStart w:id="95" w:name="_Toc304790120"/>
      <w:bookmarkStart w:id="96" w:name="_Toc304790150"/>
      <w:bookmarkStart w:id="97" w:name="_Toc304790249"/>
      <w:bookmarkStart w:id="98" w:name="_Toc305142735"/>
      <w:bookmarkStart w:id="99" w:name="_Toc336585571"/>
      <w:bookmarkStart w:id="100" w:name="_Toc21069626"/>
      <w:r w:rsidRPr="0013711E">
        <w:rPr>
          <w:rFonts w:ascii="Times New Roman" w:hAnsi="Times New Roman" w:cs="Times New Roman"/>
        </w:rPr>
        <w:lastRenderedPageBreak/>
        <w:t>Izvanučionička nastava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CC5E4BB" w14:textId="77777777" w:rsidR="0009137B" w:rsidRPr="00E21BA8" w:rsidRDefault="0009137B" w:rsidP="0009137B">
      <w:pPr>
        <w:rPr>
          <w:color w:val="FF0000"/>
        </w:rPr>
      </w:pPr>
    </w:p>
    <w:tbl>
      <w:tblPr>
        <w:tblW w:w="1357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553"/>
        <w:gridCol w:w="3497"/>
        <w:gridCol w:w="1464"/>
        <w:gridCol w:w="2260"/>
        <w:gridCol w:w="2278"/>
      </w:tblGrid>
      <w:tr w:rsidR="00EF6E66" w:rsidRPr="00357FF3" w14:paraId="084733CB" w14:textId="77777777" w:rsidTr="7E4291DF">
        <w:tc>
          <w:tcPr>
            <w:tcW w:w="13576" w:type="dxa"/>
            <w:gridSpan w:val="6"/>
          </w:tcPr>
          <w:p w14:paraId="5EE4BD83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Naziv aktivnosti:  Izvanučionička nastava, 1. razred</w:t>
            </w:r>
          </w:p>
        </w:tc>
      </w:tr>
      <w:tr w:rsidR="006C0A9D" w:rsidRPr="00357FF3" w14:paraId="6FDDE5F1" w14:textId="77777777" w:rsidTr="0023507E">
        <w:tc>
          <w:tcPr>
            <w:tcW w:w="2524" w:type="dxa"/>
          </w:tcPr>
          <w:p w14:paraId="2E9AA71F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Cilj aktivnosti</w:t>
            </w:r>
          </w:p>
        </w:tc>
        <w:tc>
          <w:tcPr>
            <w:tcW w:w="1553" w:type="dxa"/>
          </w:tcPr>
          <w:p w14:paraId="7E0A28D3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Nositelji</w:t>
            </w:r>
          </w:p>
        </w:tc>
        <w:tc>
          <w:tcPr>
            <w:tcW w:w="3497" w:type="dxa"/>
          </w:tcPr>
          <w:p w14:paraId="66CD1B50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Način realizacije</w:t>
            </w:r>
          </w:p>
        </w:tc>
        <w:tc>
          <w:tcPr>
            <w:tcW w:w="1464" w:type="dxa"/>
          </w:tcPr>
          <w:p w14:paraId="659DC538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Troškovnik</w:t>
            </w:r>
          </w:p>
        </w:tc>
        <w:tc>
          <w:tcPr>
            <w:tcW w:w="2260" w:type="dxa"/>
          </w:tcPr>
          <w:p w14:paraId="70A3EA87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Vrijeme realizacije</w:t>
            </w:r>
          </w:p>
        </w:tc>
        <w:tc>
          <w:tcPr>
            <w:tcW w:w="2278" w:type="dxa"/>
          </w:tcPr>
          <w:p w14:paraId="5B69408A" w14:textId="77777777" w:rsidR="008C4798" w:rsidRPr="00357FF3" w:rsidRDefault="008C4798" w:rsidP="0066534D">
            <w:pPr>
              <w:spacing w:line="360" w:lineRule="auto"/>
              <w:rPr>
                <w:b/>
              </w:rPr>
            </w:pPr>
            <w:r w:rsidRPr="00357FF3">
              <w:rPr>
                <w:b/>
              </w:rPr>
              <w:t>Način vrednovanja</w:t>
            </w:r>
          </w:p>
        </w:tc>
      </w:tr>
      <w:tr w:rsidR="006C0A9D" w:rsidRPr="00357FF3" w14:paraId="3320428E" w14:textId="77777777" w:rsidTr="0023507E">
        <w:trPr>
          <w:trHeight w:val="45"/>
        </w:trPr>
        <w:tc>
          <w:tcPr>
            <w:tcW w:w="2524" w:type="dxa"/>
          </w:tcPr>
          <w:p w14:paraId="2ECB3966" w14:textId="77777777" w:rsidR="008C4798" w:rsidRPr="00357FF3" w:rsidRDefault="008C4798" w:rsidP="000622FD">
            <w:pPr>
              <w:spacing w:line="276" w:lineRule="auto"/>
            </w:pPr>
            <w:r w:rsidRPr="00357FF3">
              <w:t>-upoznavanje mjesta u kojem živimo, zavičaja i njegovih osobitosti</w:t>
            </w:r>
          </w:p>
          <w:p w14:paraId="4565D8CB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-razvijanje ljubavi prema zavičaju i njegovanje kulturne baštine </w:t>
            </w:r>
          </w:p>
          <w:p w14:paraId="6F3ABC4F" w14:textId="77777777" w:rsidR="008C4798" w:rsidRPr="00357FF3" w:rsidRDefault="008C4798" w:rsidP="000622FD">
            <w:pPr>
              <w:spacing w:line="276" w:lineRule="auto"/>
            </w:pPr>
            <w:r w:rsidRPr="00357FF3">
              <w:t>-povezivanje sadržaja različitih nastavnih predmeta</w:t>
            </w:r>
          </w:p>
          <w:p w14:paraId="3B57175D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-upoznavanje biljnog i životinjskog svijeta u </w:t>
            </w:r>
          </w:p>
          <w:p w14:paraId="17281D95" w14:textId="77777777" w:rsidR="008C4798" w:rsidRPr="00357FF3" w:rsidRDefault="008C4798" w:rsidP="000622FD">
            <w:pPr>
              <w:spacing w:line="276" w:lineRule="auto"/>
            </w:pPr>
            <w:r w:rsidRPr="00357FF3">
              <w:t>zavičaju</w:t>
            </w:r>
          </w:p>
          <w:p w14:paraId="7903ABF3" w14:textId="77777777" w:rsidR="008C4798" w:rsidRPr="00357FF3" w:rsidRDefault="008C4798" w:rsidP="000622FD">
            <w:pPr>
              <w:spacing w:line="276" w:lineRule="auto"/>
            </w:pPr>
            <w:r w:rsidRPr="00357FF3">
              <w:t>-upoznavanje kulturnih i povijesnih spomenika u zavičajnoj regiji</w:t>
            </w:r>
          </w:p>
          <w:p w14:paraId="1CE88CC7" w14:textId="77777777" w:rsidR="008C4798" w:rsidRPr="00357FF3" w:rsidRDefault="008C4798" w:rsidP="000622FD">
            <w:pPr>
              <w:spacing w:line="276" w:lineRule="auto"/>
            </w:pPr>
            <w:r w:rsidRPr="00357FF3">
              <w:t>-poticanje zajedništva i timskog rada</w:t>
            </w:r>
          </w:p>
          <w:p w14:paraId="206D7FBE" w14:textId="77777777" w:rsidR="008C4798" w:rsidRPr="00357FF3" w:rsidRDefault="008C4798" w:rsidP="000622FD">
            <w:pPr>
              <w:spacing w:line="276" w:lineRule="auto"/>
            </w:pPr>
          </w:p>
        </w:tc>
        <w:tc>
          <w:tcPr>
            <w:tcW w:w="1553" w:type="dxa"/>
          </w:tcPr>
          <w:p w14:paraId="23CA6083" w14:textId="77777777" w:rsidR="008C4798" w:rsidRPr="00357FF3" w:rsidRDefault="008C4798" w:rsidP="000622FD">
            <w:pPr>
              <w:spacing w:line="276" w:lineRule="auto"/>
            </w:pPr>
            <w:r w:rsidRPr="00357FF3">
              <w:t xml:space="preserve">-učenici 1. </w:t>
            </w:r>
            <w:r w:rsidR="006C0A9D" w:rsidRPr="00357FF3">
              <w:t>razreda i učiteljica 1. razreda</w:t>
            </w:r>
          </w:p>
        </w:tc>
        <w:tc>
          <w:tcPr>
            <w:tcW w:w="3497" w:type="dxa"/>
          </w:tcPr>
          <w:p w14:paraId="7E2D7486" w14:textId="024FD7BB" w:rsidR="009C2D34" w:rsidRPr="00357FF3" w:rsidRDefault="2723D5E2" w:rsidP="275066EA">
            <w:pPr>
              <w:spacing w:line="276" w:lineRule="auto"/>
            </w:pPr>
            <w:r>
              <w:t xml:space="preserve">-promatranjem i uočavanje promjena u prirodi izmjenom godišnjih doba </w:t>
            </w:r>
          </w:p>
          <w:p w14:paraId="0C01D95F" w14:textId="77777777" w:rsidR="009C2D34" w:rsidRPr="00357FF3" w:rsidRDefault="2723D5E2" w:rsidP="000622FD">
            <w:pPr>
              <w:spacing w:line="276" w:lineRule="auto"/>
            </w:pPr>
            <w:r>
              <w:t>- promatranjem promjena u biljnom i životinjskom svijetu</w:t>
            </w:r>
          </w:p>
          <w:p w14:paraId="3BF73CF4" w14:textId="77777777" w:rsidR="009C2D34" w:rsidRPr="00357FF3" w:rsidRDefault="2723D5E2" w:rsidP="000622FD">
            <w:pPr>
              <w:spacing w:line="276" w:lineRule="auto"/>
            </w:pPr>
            <w:r>
              <w:t xml:space="preserve">-izvođenjem jednostavnih   pokusa </w:t>
            </w:r>
          </w:p>
          <w:p w14:paraId="7AB07DE3" w14:textId="77777777" w:rsidR="009C2D34" w:rsidRPr="00357FF3" w:rsidRDefault="2723D5E2" w:rsidP="000622FD">
            <w:pPr>
              <w:spacing w:line="276" w:lineRule="auto"/>
            </w:pPr>
            <w:r>
              <w:t>-posjet kinu i kazalištu (u Ivancu ili Varaždinu)</w:t>
            </w:r>
          </w:p>
          <w:p w14:paraId="26B487C7" w14:textId="77777777" w:rsidR="009C2D34" w:rsidRPr="00357FF3" w:rsidRDefault="2723D5E2" w:rsidP="000622FD">
            <w:pPr>
              <w:spacing w:line="276" w:lineRule="auto"/>
            </w:pPr>
            <w:r>
              <w:t>-poludnevni izlet u mjestu ili poludnevni izlet u grad Ivanec</w:t>
            </w:r>
          </w:p>
          <w:p w14:paraId="04B779E1" w14:textId="77777777" w:rsidR="009C2D34" w:rsidRPr="00357FF3" w:rsidRDefault="02311DE3" w:rsidP="000622FD">
            <w:pPr>
              <w:spacing w:line="276" w:lineRule="auto"/>
            </w:pPr>
            <w:r>
              <w:t>- posjet mlinu Frišić u Prigorcu</w:t>
            </w:r>
          </w:p>
          <w:p w14:paraId="537FDC33" w14:textId="0EC286A0" w:rsidR="009C2D34" w:rsidRPr="00357FF3" w:rsidRDefault="7AC082C1" w:rsidP="000622FD">
            <w:pPr>
              <w:spacing w:line="276" w:lineRule="auto"/>
            </w:pPr>
            <w:r>
              <w:t xml:space="preserve">Cjelodnevna  </w:t>
            </w:r>
            <w:r w:rsidR="10146972">
              <w:t xml:space="preserve">terenska </w:t>
            </w:r>
            <w:r>
              <w:t>nastava</w:t>
            </w:r>
            <w:r w:rsidR="2DB1C6E8">
              <w:t xml:space="preserve"> –Papuk </w:t>
            </w:r>
          </w:p>
          <w:p w14:paraId="3AD9EF4D" w14:textId="1043A8B8" w:rsidR="009C2D34" w:rsidRPr="00357FF3" w:rsidRDefault="5FE8B4BE" w:rsidP="000622FD">
            <w:pPr>
              <w:spacing w:line="276" w:lineRule="auto"/>
            </w:pPr>
            <w:r>
              <w:t>Cjelodnevna terenska nastava Zagreb</w:t>
            </w:r>
            <w:r w:rsidR="3E537247">
              <w:t xml:space="preserve"> (MINIPOLIS)</w:t>
            </w:r>
            <w:r>
              <w:t>-Krapina</w:t>
            </w:r>
          </w:p>
          <w:p w14:paraId="1D4303A2" w14:textId="0DBEED9E" w:rsidR="009C2D34" w:rsidRPr="00357FF3" w:rsidRDefault="02311DE3" w:rsidP="000622FD">
            <w:pPr>
              <w:spacing w:line="276" w:lineRule="auto"/>
            </w:pPr>
            <w:r>
              <w:t xml:space="preserve"> vožnja vlakom do Varaždina  i Čakovca </w:t>
            </w:r>
          </w:p>
          <w:p w14:paraId="3465F763" w14:textId="3B5D1EB0" w:rsidR="009C2D34" w:rsidRPr="00357FF3" w:rsidRDefault="2723D5E2" w:rsidP="000622FD">
            <w:pPr>
              <w:spacing w:line="276" w:lineRule="auto"/>
            </w:pPr>
            <w:r>
              <w:t>Posjet OPG Bunić , OPG Kolačko ili OPG Grešna pilnica</w:t>
            </w:r>
          </w:p>
          <w:p w14:paraId="1D8455F8" w14:textId="0DB93C4E" w:rsidR="009C2D34" w:rsidRPr="00357FF3" w:rsidRDefault="009C2D34" w:rsidP="275066EA">
            <w:pPr>
              <w:spacing w:line="276" w:lineRule="auto"/>
            </w:pPr>
          </w:p>
        </w:tc>
        <w:tc>
          <w:tcPr>
            <w:tcW w:w="1464" w:type="dxa"/>
          </w:tcPr>
          <w:p w14:paraId="735C7740" w14:textId="6E3F49D6" w:rsidR="009C2D34" w:rsidRPr="00357FF3" w:rsidRDefault="78B6BFAE" w:rsidP="275066EA">
            <w:pPr>
              <w:spacing w:line="276" w:lineRule="auto"/>
            </w:pPr>
            <w:r>
              <w:t xml:space="preserve"> </w:t>
            </w:r>
            <w:r w:rsidR="17720058">
              <w:t>-terenska nastava u blizini škole besplatno</w:t>
            </w:r>
          </w:p>
          <w:p w14:paraId="76D89ECF" w14:textId="23717B6B" w:rsidR="009C2D34" w:rsidRPr="00357FF3" w:rsidRDefault="17720058" w:rsidP="000622FD">
            <w:pPr>
              <w:spacing w:line="276" w:lineRule="auto"/>
            </w:pPr>
            <w:r>
              <w:t>-posjet kinu i kazalištu oko 8 eura</w:t>
            </w:r>
          </w:p>
          <w:p w14:paraId="1DABD30F" w14:textId="4D8B72A0" w:rsidR="009C2D34" w:rsidRPr="00357FF3" w:rsidRDefault="27F01C9E" w:rsidP="000622FD">
            <w:pPr>
              <w:spacing w:line="276" w:lineRule="auto"/>
            </w:pPr>
            <w:r>
              <w:t xml:space="preserve">- posjet gradu Ivancu, Varaždinu, Čakovcu ili Zagrebu oko </w:t>
            </w:r>
            <w:r w:rsidR="653B7211">
              <w:t>20</w:t>
            </w:r>
            <w:r w:rsidR="5F6297D2">
              <w:t xml:space="preserve"> –80 </w:t>
            </w:r>
            <w:r>
              <w:t>eura</w:t>
            </w:r>
          </w:p>
          <w:p w14:paraId="2644C088" w14:textId="75E73884" w:rsidR="009C2D34" w:rsidRPr="00357FF3" w:rsidRDefault="009C2D34" w:rsidP="275066EA">
            <w:pPr>
              <w:spacing w:line="276" w:lineRule="auto"/>
            </w:pPr>
          </w:p>
        </w:tc>
        <w:tc>
          <w:tcPr>
            <w:tcW w:w="2260" w:type="dxa"/>
          </w:tcPr>
          <w:p w14:paraId="0474D8D3" w14:textId="77777777" w:rsidR="008C4798" w:rsidRPr="00357FF3" w:rsidRDefault="17720058" w:rsidP="000622FD">
            <w:pPr>
              <w:spacing w:line="276" w:lineRule="auto"/>
            </w:pPr>
            <w:r>
              <w:t>-promatranje životnih promjena u različita godišnja</w:t>
            </w:r>
          </w:p>
          <w:p w14:paraId="6372C57F" w14:textId="77777777" w:rsidR="008C4798" w:rsidRPr="00357FF3" w:rsidRDefault="17720058" w:rsidP="000622FD">
            <w:pPr>
              <w:spacing w:line="276" w:lineRule="auto"/>
            </w:pPr>
            <w:r>
              <w:t>doba ( jesen, zima proljeće, ljeto)</w:t>
            </w:r>
          </w:p>
          <w:p w14:paraId="2618C8BE" w14:textId="77777777" w:rsidR="008C4798" w:rsidRPr="00357FF3" w:rsidRDefault="17720058" w:rsidP="000622FD">
            <w:pPr>
              <w:spacing w:line="276" w:lineRule="auto"/>
            </w:pPr>
            <w:r>
              <w:t xml:space="preserve">-poludnevni izlet u Ivanec ili mjestu prema dogovoru sa roditeljima učenika </w:t>
            </w:r>
          </w:p>
          <w:p w14:paraId="35CDE764" w14:textId="77777777" w:rsidR="008C4798" w:rsidRPr="00357FF3" w:rsidRDefault="17720058" w:rsidP="000622FD">
            <w:pPr>
              <w:spacing w:line="276" w:lineRule="auto"/>
            </w:pPr>
            <w:r>
              <w:t>(u proljetnom razdoblju šk. godine)</w:t>
            </w:r>
          </w:p>
          <w:p w14:paraId="448CA2A8" w14:textId="77777777" w:rsidR="008C4798" w:rsidRPr="00357FF3" w:rsidRDefault="17720058" w:rsidP="000622FD">
            <w:pPr>
              <w:spacing w:line="276" w:lineRule="auto"/>
            </w:pPr>
            <w:r>
              <w:t>-posjet kinu i kazalištu po jedan u svakom polugodištu</w:t>
            </w:r>
          </w:p>
          <w:p w14:paraId="59C5EA6A" w14:textId="77777777" w:rsidR="008C4798" w:rsidRPr="00357FF3" w:rsidRDefault="17720058" w:rsidP="000622FD">
            <w:pPr>
              <w:spacing w:line="276" w:lineRule="auto"/>
            </w:pPr>
            <w:r>
              <w:t>(npr. kino u 10. mjesecu, a kazalište u 3. mjesecu)</w:t>
            </w:r>
          </w:p>
          <w:p w14:paraId="76A3E326" w14:textId="63586294" w:rsidR="008C4798" w:rsidRPr="00357FF3" w:rsidRDefault="008C4798" w:rsidP="275066EA">
            <w:pPr>
              <w:spacing w:line="276" w:lineRule="auto"/>
            </w:pPr>
          </w:p>
        </w:tc>
        <w:tc>
          <w:tcPr>
            <w:tcW w:w="2278" w:type="dxa"/>
          </w:tcPr>
          <w:p w14:paraId="0D33DED2" w14:textId="77777777" w:rsidR="009C2D34" w:rsidRPr="00357FF3" w:rsidRDefault="17720058" w:rsidP="275066EA">
            <w:pPr>
              <w:spacing w:line="276" w:lineRule="auto"/>
            </w:pPr>
            <w:r>
              <w:t>-vrednovanje usvojenosti programskih sadržaja kroz upoznavanje zavičaja</w:t>
            </w:r>
          </w:p>
          <w:p w14:paraId="16D3C824" w14:textId="77777777" w:rsidR="009C2D34" w:rsidRPr="00357FF3" w:rsidRDefault="17720058" w:rsidP="275066EA">
            <w:pPr>
              <w:spacing w:line="276" w:lineRule="auto"/>
            </w:pPr>
            <w:r>
              <w:t>-prezentiranje znanja kroz usmeno i pismeno provjeravanje</w:t>
            </w:r>
          </w:p>
          <w:p w14:paraId="1F450546" w14:textId="77777777" w:rsidR="009C2D34" w:rsidRPr="00357FF3" w:rsidRDefault="17720058" w:rsidP="275066EA">
            <w:pPr>
              <w:spacing w:line="276" w:lineRule="auto"/>
            </w:pPr>
            <w:r>
              <w:t>-prepričavanje gledanog filma ili</w:t>
            </w:r>
          </w:p>
          <w:p w14:paraId="586D71F7" w14:textId="77777777" w:rsidR="009C2D34" w:rsidRPr="00357FF3" w:rsidRDefault="17720058" w:rsidP="275066EA">
            <w:pPr>
              <w:spacing w:line="276" w:lineRule="auto"/>
            </w:pPr>
            <w:r>
              <w:t>kazališne predstave</w:t>
            </w:r>
          </w:p>
          <w:p w14:paraId="2532ACA9" w14:textId="77777777" w:rsidR="009C2D34" w:rsidRPr="00357FF3" w:rsidRDefault="17720058" w:rsidP="275066EA">
            <w:pPr>
              <w:spacing w:line="276" w:lineRule="auto"/>
            </w:pPr>
            <w:r>
              <w:t>-opisivanje terenske nastave u Ivancu ili</w:t>
            </w:r>
          </w:p>
          <w:p w14:paraId="0ED18983" w14:textId="77777777" w:rsidR="009C2D34" w:rsidRPr="00357FF3" w:rsidRDefault="17720058" w:rsidP="275066EA">
            <w:pPr>
              <w:spacing w:line="276" w:lineRule="auto"/>
            </w:pPr>
            <w:r>
              <w:t>zavičajnom mjestu</w:t>
            </w:r>
          </w:p>
          <w:p w14:paraId="52FAB49B" w14:textId="77777777" w:rsidR="009C2D34" w:rsidRPr="00357FF3" w:rsidRDefault="17720058" w:rsidP="275066EA">
            <w:pPr>
              <w:spacing w:line="276" w:lineRule="auto"/>
            </w:pPr>
            <w:r>
              <w:t>-usmeno opisivanje i prikazivanjem crtežom ono što su učenici vidjeli</w:t>
            </w:r>
          </w:p>
          <w:p w14:paraId="634D9A2B" w14:textId="34F7DA7A" w:rsidR="009C2D34" w:rsidRPr="00357FF3" w:rsidRDefault="009C2D34" w:rsidP="275066EA">
            <w:pPr>
              <w:spacing w:line="276" w:lineRule="auto"/>
            </w:pPr>
          </w:p>
        </w:tc>
      </w:tr>
    </w:tbl>
    <w:p w14:paraId="77A620BE" w14:textId="25EA1EA5" w:rsidR="00F96A53" w:rsidRDefault="00F96A53" w:rsidP="00901EC6">
      <w:pPr>
        <w:spacing w:line="360" w:lineRule="auto"/>
        <w:ind w:firstLine="708"/>
        <w:rPr>
          <w:color w:val="FF0000"/>
        </w:rPr>
      </w:pPr>
    </w:p>
    <w:p w14:paraId="21A65D63" w14:textId="77777777" w:rsidR="007F2B6C" w:rsidRPr="00E21BA8" w:rsidRDefault="007F2B6C" w:rsidP="00901EC6">
      <w:pPr>
        <w:spacing w:line="360" w:lineRule="auto"/>
        <w:ind w:firstLine="708"/>
        <w:rPr>
          <w:color w:val="FF0000"/>
        </w:rPr>
      </w:pPr>
    </w:p>
    <w:tbl>
      <w:tblPr>
        <w:tblW w:w="1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822"/>
        <w:gridCol w:w="3005"/>
        <w:gridCol w:w="1680"/>
        <w:gridCol w:w="2262"/>
        <w:gridCol w:w="2265"/>
      </w:tblGrid>
      <w:tr w:rsidR="00EF6E66" w:rsidRPr="00E21BA8" w14:paraId="1659ECC5" w14:textId="77777777" w:rsidTr="7E4291DF">
        <w:trPr>
          <w:trHeight w:val="399"/>
        </w:trPr>
        <w:tc>
          <w:tcPr>
            <w:tcW w:w="13573" w:type="dxa"/>
            <w:gridSpan w:val="6"/>
            <w:shd w:val="clear" w:color="auto" w:fill="auto"/>
          </w:tcPr>
          <w:p w14:paraId="3B430D17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lastRenderedPageBreak/>
              <w:t>Naziv aktivnosti:  Izvanučionička nastava nastava, 2. razred</w:t>
            </w:r>
          </w:p>
        </w:tc>
      </w:tr>
      <w:tr w:rsidR="00EF6E66" w:rsidRPr="00E21BA8" w14:paraId="7BF6D393" w14:textId="77777777" w:rsidTr="7E4291DF">
        <w:trPr>
          <w:trHeight w:val="413"/>
        </w:trPr>
        <w:tc>
          <w:tcPr>
            <w:tcW w:w="2539" w:type="dxa"/>
            <w:shd w:val="clear" w:color="auto" w:fill="auto"/>
          </w:tcPr>
          <w:p w14:paraId="12DD0B00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Cilj aktivnosti</w:t>
            </w:r>
          </w:p>
        </w:tc>
        <w:tc>
          <w:tcPr>
            <w:tcW w:w="1822" w:type="dxa"/>
            <w:shd w:val="clear" w:color="auto" w:fill="auto"/>
          </w:tcPr>
          <w:p w14:paraId="44FBB2C7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Nositelji</w:t>
            </w:r>
          </w:p>
        </w:tc>
        <w:tc>
          <w:tcPr>
            <w:tcW w:w="3005" w:type="dxa"/>
            <w:shd w:val="clear" w:color="auto" w:fill="auto"/>
          </w:tcPr>
          <w:p w14:paraId="0706437B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realizacije</w:t>
            </w:r>
          </w:p>
        </w:tc>
        <w:tc>
          <w:tcPr>
            <w:tcW w:w="1680" w:type="dxa"/>
            <w:shd w:val="clear" w:color="auto" w:fill="auto"/>
          </w:tcPr>
          <w:p w14:paraId="1657683A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Troškovnik</w:t>
            </w:r>
          </w:p>
        </w:tc>
        <w:tc>
          <w:tcPr>
            <w:tcW w:w="2262" w:type="dxa"/>
            <w:shd w:val="clear" w:color="auto" w:fill="auto"/>
          </w:tcPr>
          <w:p w14:paraId="324648CC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Vrijeme realizacije</w:t>
            </w:r>
          </w:p>
        </w:tc>
        <w:tc>
          <w:tcPr>
            <w:tcW w:w="2265" w:type="dxa"/>
            <w:shd w:val="clear" w:color="auto" w:fill="auto"/>
          </w:tcPr>
          <w:p w14:paraId="4D6377C6" w14:textId="77777777" w:rsidR="00EF6E66" w:rsidRPr="00E21BA8" w:rsidRDefault="00EF6E66" w:rsidP="005A4DC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vrednovanja</w:t>
            </w:r>
          </w:p>
        </w:tc>
      </w:tr>
      <w:tr w:rsidR="00EF6E66" w:rsidRPr="00E21BA8" w14:paraId="3AEF6E72" w14:textId="77777777" w:rsidTr="7E4291DF">
        <w:trPr>
          <w:trHeight w:val="554"/>
        </w:trPr>
        <w:tc>
          <w:tcPr>
            <w:tcW w:w="2539" w:type="dxa"/>
            <w:shd w:val="clear" w:color="auto" w:fill="auto"/>
          </w:tcPr>
          <w:p w14:paraId="471F96C7" w14:textId="77777777" w:rsidR="00EF6E66" w:rsidRPr="00E21BA8" w:rsidRDefault="00EF6E66" w:rsidP="000622FD">
            <w:pPr>
              <w:spacing w:line="276" w:lineRule="auto"/>
            </w:pPr>
            <w:r w:rsidRPr="00E21BA8">
              <w:t>-upoznavanje vlastitog zavičaja i njegovih osobitosti</w:t>
            </w:r>
          </w:p>
          <w:p w14:paraId="21E82B2F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-razvijanje ljubavi prema zavičaju i njegovanje kulturne baštine </w:t>
            </w:r>
          </w:p>
          <w:p w14:paraId="62CD6A36" w14:textId="77777777" w:rsidR="00EF6E66" w:rsidRPr="00E21BA8" w:rsidRDefault="00EF6E66" w:rsidP="000622FD">
            <w:pPr>
              <w:spacing w:line="276" w:lineRule="auto"/>
            </w:pPr>
            <w:r w:rsidRPr="00E21BA8">
              <w:t>-povezivanje sadržaja različitih nastavnih predmeta</w:t>
            </w:r>
          </w:p>
          <w:p w14:paraId="7D708609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-upoznavanje biljnog i životinjskog svijeta u </w:t>
            </w:r>
          </w:p>
          <w:p w14:paraId="60D3011A" w14:textId="77777777" w:rsidR="00EF6E66" w:rsidRPr="00E21BA8" w:rsidRDefault="00EF6E66" w:rsidP="000622FD">
            <w:pPr>
              <w:spacing w:line="276" w:lineRule="auto"/>
            </w:pPr>
            <w:r w:rsidRPr="00E21BA8">
              <w:t>zavičaju</w:t>
            </w:r>
          </w:p>
          <w:p w14:paraId="19DE29C6" w14:textId="77777777" w:rsidR="00EF6E66" w:rsidRPr="00E21BA8" w:rsidRDefault="00EF6E66" w:rsidP="000622FD">
            <w:pPr>
              <w:spacing w:line="276" w:lineRule="auto"/>
            </w:pPr>
            <w:r w:rsidRPr="00E21BA8">
              <w:t>-upoznavanje kulturnih i povijesnih spomenika u zavičajnoj regiji</w:t>
            </w:r>
          </w:p>
          <w:p w14:paraId="7AF556E9" w14:textId="77777777" w:rsidR="00EF6E66" w:rsidRPr="00E21BA8" w:rsidRDefault="00EF6E66" w:rsidP="000622FD">
            <w:pPr>
              <w:spacing w:line="276" w:lineRule="auto"/>
            </w:pPr>
            <w:r w:rsidRPr="00E21BA8">
              <w:t>-poticanje zajedništva i timskog rada</w:t>
            </w:r>
          </w:p>
        </w:tc>
        <w:tc>
          <w:tcPr>
            <w:tcW w:w="1822" w:type="dxa"/>
            <w:shd w:val="clear" w:color="auto" w:fill="auto"/>
          </w:tcPr>
          <w:p w14:paraId="31141B83" w14:textId="77777777" w:rsidR="00EF6E66" w:rsidRPr="00E21BA8" w:rsidRDefault="00EF6E66" w:rsidP="000622FD">
            <w:pPr>
              <w:spacing w:line="276" w:lineRule="auto"/>
            </w:pPr>
            <w:r w:rsidRPr="00E21BA8">
              <w:t xml:space="preserve">-učenici 2. razreda i učiteljica 2. razreda </w:t>
            </w:r>
          </w:p>
          <w:p w14:paraId="6B703599" w14:textId="77777777" w:rsidR="00EF6E66" w:rsidRPr="00E21BA8" w:rsidRDefault="00EF6E66" w:rsidP="000622FD">
            <w:pPr>
              <w:spacing w:line="276" w:lineRule="auto"/>
            </w:pPr>
          </w:p>
        </w:tc>
        <w:tc>
          <w:tcPr>
            <w:tcW w:w="3005" w:type="dxa"/>
            <w:shd w:val="clear" w:color="auto" w:fill="auto"/>
          </w:tcPr>
          <w:p w14:paraId="1460C89F" w14:textId="77777777" w:rsidR="00A540DA" w:rsidRPr="00E21BA8" w:rsidRDefault="5ED56AEB" w:rsidP="7E4291DF">
            <w:pPr>
              <w:spacing w:line="360" w:lineRule="auto"/>
            </w:pPr>
            <w:r>
              <w:t xml:space="preserve">-promatranjem i uočavanje promjena u prirodi izmjenom godišnih doba </w:t>
            </w:r>
          </w:p>
          <w:p w14:paraId="2001D066" w14:textId="77777777" w:rsidR="00A540DA" w:rsidRPr="00E21BA8" w:rsidRDefault="5ED56AEB" w:rsidP="7E4291DF">
            <w:pPr>
              <w:spacing w:line="360" w:lineRule="auto"/>
            </w:pPr>
            <w:r>
              <w:t>- promatranjem promjena u biljnom i životinjskom svijetu</w:t>
            </w:r>
          </w:p>
          <w:p w14:paraId="784129A0" w14:textId="77777777" w:rsidR="00A540DA" w:rsidRPr="00E21BA8" w:rsidRDefault="5ED56AEB" w:rsidP="7E4291DF">
            <w:pPr>
              <w:spacing w:line="360" w:lineRule="auto"/>
            </w:pPr>
            <w:r>
              <w:t xml:space="preserve">-izvođenjem jednostavnih   pokusa </w:t>
            </w:r>
          </w:p>
          <w:p w14:paraId="13744475" w14:textId="77777777" w:rsidR="00A540DA" w:rsidRPr="00E21BA8" w:rsidRDefault="5ED56AEB" w:rsidP="7E4291DF">
            <w:pPr>
              <w:spacing w:line="360" w:lineRule="auto"/>
            </w:pPr>
            <w:r>
              <w:t>-posjet kinu i kazalištu (u Ivancu ili Varaždinu)</w:t>
            </w:r>
          </w:p>
          <w:p w14:paraId="34351AB5" w14:textId="16F4DFEB" w:rsidR="00A540DA" w:rsidRPr="00E21BA8" w:rsidRDefault="5AF1918A" w:rsidP="7E4291DF">
            <w:pPr>
              <w:spacing w:line="360" w:lineRule="auto"/>
            </w:pPr>
            <w:r>
              <w:t>jednodnevna terenska nastava nizinski dio Hrvatske</w:t>
            </w:r>
          </w:p>
          <w:p w14:paraId="124E00D5" w14:textId="502EE604" w:rsidR="00A540DA" w:rsidRPr="00E21BA8" w:rsidRDefault="5AF1918A" w:rsidP="7E4291DF">
            <w:pPr>
              <w:spacing w:line="360" w:lineRule="auto"/>
            </w:pPr>
            <w:r w:rsidRPr="7E4291DF">
              <w:rPr>
                <w:lang w:val="en-US"/>
              </w:rPr>
              <w:t>-</w:t>
            </w:r>
            <w:proofErr w:type="spellStart"/>
            <w:r w:rsidRPr="7E4291DF">
              <w:rPr>
                <w:lang w:val="en-US"/>
              </w:rPr>
              <w:t>posjet</w:t>
            </w:r>
            <w:proofErr w:type="spellEnd"/>
            <w:r w:rsidRPr="7E4291DF">
              <w:rPr>
                <w:lang w:val="en-US"/>
              </w:rPr>
              <w:t xml:space="preserve"> OPG </w:t>
            </w:r>
            <w:proofErr w:type="spellStart"/>
            <w:r w:rsidRPr="7E4291DF">
              <w:rPr>
                <w:lang w:val="en-US"/>
              </w:rPr>
              <w:t>Žmegač</w:t>
            </w:r>
            <w:proofErr w:type="spellEnd"/>
            <w:r w:rsidRPr="7E4291DF">
              <w:rPr>
                <w:lang w:val="en-US"/>
              </w:rPr>
              <w:t xml:space="preserve"> </w:t>
            </w:r>
            <w:proofErr w:type="spellStart"/>
            <w:r w:rsidRPr="7E4291DF">
              <w:rPr>
                <w:lang w:val="en-US"/>
              </w:rPr>
              <w:t>Bunić</w:t>
            </w:r>
            <w:proofErr w:type="spellEnd"/>
            <w:r w:rsidRPr="7E4291DF">
              <w:rPr>
                <w:lang w:val="en-US"/>
              </w:rPr>
              <w:t xml:space="preserve">.  OPG </w:t>
            </w:r>
            <w:proofErr w:type="spellStart"/>
            <w:r w:rsidRPr="7E4291DF">
              <w:rPr>
                <w:lang w:val="en-US"/>
              </w:rPr>
              <w:t>Kolačko</w:t>
            </w:r>
            <w:proofErr w:type="spellEnd"/>
            <w:r w:rsidRPr="7E4291DF">
              <w:rPr>
                <w:lang w:val="en-US"/>
              </w:rPr>
              <w:t xml:space="preserve">, OPG </w:t>
            </w:r>
            <w:proofErr w:type="spellStart"/>
            <w:r w:rsidRPr="7E4291DF">
              <w:rPr>
                <w:lang w:val="en-US"/>
              </w:rPr>
              <w:t>Grešna</w:t>
            </w:r>
            <w:proofErr w:type="spellEnd"/>
            <w:r w:rsidRPr="7E4291DF">
              <w:rPr>
                <w:lang w:val="en-US"/>
              </w:rPr>
              <w:t xml:space="preserve"> </w:t>
            </w:r>
            <w:proofErr w:type="spellStart"/>
            <w:r w:rsidRPr="7E4291DF">
              <w:rPr>
                <w:lang w:val="en-US"/>
              </w:rPr>
              <w:t>pilnica</w:t>
            </w:r>
            <w:proofErr w:type="spellEnd"/>
          </w:p>
          <w:p w14:paraId="1375110D" w14:textId="6BA9FA55" w:rsidR="00A540DA" w:rsidRPr="00E21BA8" w:rsidRDefault="00A540DA" w:rsidP="000622FD">
            <w:pPr>
              <w:spacing w:line="276" w:lineRule="auto"/>
            </w:pPr>
          </w:p>
        </w:tc>
        <w:tc>
          <w:tcPr>
            <w:tcW w:w="1680" w:type="dxa"/>
            <w:shd w:val="clear" w:color="auto" w:fill="auto"/>
          </w:tcPr>
          <w:p w14:paraId="70B12E57" w14:textId="77777777" w:rsidR="00A540DA" w:rsidRPr="00E21BA8" w:rsidRDefault="60F9D777" w:rsidP="7E4291DF">
            <w:pPr>
              <w:spacing w:line="360" w:lineRule="auto"/>
            </w:pPr>
            <w:r>
              <w:t>-terenska nastava u blizini škole (besplatno)</w:t>
            </w:r>
          </w:p>
          <w:p w14:paraId="203A696C" w14:textId="77777777" w:rsidR="00A540DA" w:rsidRPr="00E21BA8" w:rsidRDefault="60F9D777" w:rsidP="7E4291DF">
            <w:pPr>
              <w:spacing w:line="360" w:lineRule="auto"/>
            </w:pPr>
            <w:r>
              <w:t>Financiraju roditelji učenika:</w:t>
            </w:r>
          </w:p>
          <w:p w14:paraId="64900FD0" w14:textId="77777777" w:rsidR="00A540DA" w:rsidRPr="00E21BA8" w:rsidRDefault="60F9D777" w:rsidP="7E4291DF">
            <w:pPr>
              <w:spacing w:line="360" w:lineRule="auto"/>
            </w:pPr>
            <w:r>
              <w:t xml:space="preserve">-posjet kinu i kazalištu </w:t>
            </w:r>
          </w:p>
          <w:p w14:paraId="5FC1857C" w14:textId="0EF0CD00" w:rsidR="00A540DA" w:rsidRPr="00E21BA8" w:rsidRDefault="60F9D777" w:rsidP="7E4291DF">
            <w:pPr>
              <w:spacing w:line="360" w:lineRule="auto"/>
            </w:pPr>
            <w:r>
              <w:t>- posjet Varaždinu, terenska nastava u Zagreb,</w:t>
            </w:r>
          </w:p>
          <w:p w14:paraId="0D8C3EFE" w14:textId="002DB182" w:rsidR="00A540DA" w:rsidRPr="00E21BA8" w:rsidRDefault="00A540DA" w:rsidP="000622FD">
            <w:pPr>
              <w:spacing w:line="276" w:lineRule="auto"/>
            </w:pPr>
          </w:p>
        </w:tc>
        <w:tc>
          <w:tcPr>
            <w:tcW w:w="2262" w:type="dxa"/>
            <w:shd w:val="clear" w:color="auto" w:fill="auto"/>
          </w:tcPr>
          <w:p w14:paraId="58596060" w14:textId="77777777" w:rsidR="00EF6E66" w:rsidRPr="00E21BA8" w:rsidRDefault="00EF6E66" w:rsidP="000622FD">
            <w:pPr>
              <w:spacing w:line="276" w:lineRule="auto"/>
            </w:pPr>
            <w:r w:rsidRPr="00E21BA8">
              <w:t>-promatranje životnih promjena u različita godišnja</w:t>
            </w:r>
          </w:p>
          <w:p w14:paraId="77D3355D" w14:textId="77777777" w:rsidR="00EF6E66" w:rsidRPr="00E21BA8" w:rsidRDefault="58182E3C" w:rsidP="000622FD">
            <w:pPr>
              <w:spacing w:line="276" w:lineRule="auto"/>
            </w:pPr>
            <w:r>
              <w:t>doba ( jesen, zima proljeće, ljeto)</w:t>
            </w:r>
          </w:p>
          <w:p w14:paraId="618086BC" w14:textId="453D54CE" w:rsidR="00863AFA" w:rsidRPr="00E21BA8" w:rsidRDefault="733E6A6D" w:rsidP="7E4291DF">
            <w:pPr>
              <w:spacing w:line="360" w:lineRule="auto"/>
            </w:pPr>
            <w:r>
              <w:t>zlazak iz učionice tijekom cijele školske godineu dvorište škole i bližu okolicu</w:t>
            </w:r>
          </w:p>
          <w:p w14:paraId="6624E0A5" w14:textId="15A0AC0C" w:rsidR="00863AFA" w:rsidRPr="00E21BA8" w:rsidRDefault="733E6A6D" w:rsidP="7E4291DF">
            <w:pPr>
              <w:spacing w:line="360" w:lineRule="auto"/>
            </w:pPr>
            <w:r>
              <w:t xml:space="preserve">-cjelodnevna terenska nastava u  Zagreb </w:t>
            </w:r>
          </w:p>
          <w:p w14:paraId="1ABD6F18" w14:textId="255D41A1" w:rsidR="00863AFA" w:rsidRPr="00E21BA8" w:rsidRDefault="733E6A6D" w:rsidP="7E4291DF">
            <w:pPr>
              <w:spacing w:line="360" w:lineRule="auto"/>
            </w:pPr>
            <w:r>
              <w:t>-cjelodnevna terenska nastava u nizinski dio RH</w:t>
            </w:r>
          </w:p>
          <w:p w14:paraId="4D47849B" w14:textId="447312E8" w:rsidR="00863AFA" w:rsidRPr="00E21BA8" w:rsidRDefault="00863AFA" w:rsidP="000622FD">
            <w:pPr>
              <w:spacing w:line="276" w:lineRule="auto"/>
            </w:pPr>
          </w:p>
          <w:p w14:paraId="4BB70A8C" w14:textId="77777777" w:rsidR="00863AFA" w:rsidRPr="00E21BA8" w:rsidRDefault="00EF6E66" w:rsidP="000622FD">
            <w:pPr>
              <w:spacing w:line="276" w:lineRule="auto"/>
            </w:pPr>
            <w:r w:rsidRPr="00E21BA8">
              <w:t xml:space="preserve"> </w:t>
            </w:r>
          </w:p>
          <w:p w14:paraId="481C6757" w14:textId="77777777" w:rsidR="00EF6E66" w:rsidRPr="00E21BA8" w:rsidRDefault="00EF6E66" w:rsidP="000622FD">
            <w:pPr>
              <w:spacing w:line="276" w:lineRule="auto"/>
            </w:pPr>
          </w:p>
        </w:tc>
        <w:tc>
          <w:tcPr>
            <w:tcW w:w="2265" w:type="dxa"/>
            <w:shd w:val="clear" w:color="auto" w:fill="auto"/>
          </w:tcPr>
          <w:p w14:paraId="04B53D37" w14:textId="77777777" w:rsidR="00EF6E66" w:rsidRPr="00E21BA8" w:rsidRDefault="00EF6E66" w:rsidP="000622FD">
            <w:pPr>
              <w:spacing w:line="276" w:lineRule="auto"/>
            </w:pPr>
            <w:r w:rsidRPr="00E21BA8">
              <w:t>-vrednovanje usvojenosti programskih sadržaja kroz upoznavanje zavičaja</w:t>
            </w:r>
          </w:p>
          <w:p w14:paraId="37FA1AD5" w14:textId="77777777" w:rsidR="00EF6E66" w:rsidRPr="00E21BA8" w:rsidRDefault="00EF6E66" w:rsidP="000622FD">
            <w:pPr>
              <w:spacing w:line="276" w:lineRule="auto"/>
            </w:pPr>
            <w:r w:rsidRPr="00E21BA8">
              <w:t>-prezentiranje znanja kroz usmeno i pismeno provjeravanje</w:t>
            </w:r>
          </w:p>
          <w:p w14:paraId="10E42B88" w14:textId="77777777" w:rsidR="00EF6E66" w:rsidRPr="00E21BA8" w:rsidRDefault="00EF6E66" w:rsidP="000622FD">
            <w:pPr>
              <w:spacing w:line="276" w:lineRule="auto"/>
            </w:pPr>
            <w:r w:rsidRPr="00E21BA8">
              <w:t>-prepričavanje gledanog filma ili</w:t>
            </w:r>
          </w:p>
          <w:p w14:paraId="1C66C531" w14:textId="77777777" w:rsidR="00EF6E66" w:rsidRPr="00E21BA8" w:rsidRDefault="00EF6E66" w:rsidP="000622FD">
            <w:pPr>
              <w:spacing w:line="276" w:lineRule="auto"/>
            </w:pPr>
            <w:r w:rsidRPr="00E21BA8">
              <w:t>kazališne predstave</w:t>
            </w:r>
          </w:p>
          <w:p w14:paraId="2DA7B8E7" w14:textId="77777777" w:rsidR="00EF6E66" w:rsidRPr="00E21BA8" w:rsidRDefault="00EF6E66" w:rsidP="000622FD">
            <w:pPr>
              <w:spacing w:line="276" w:lineRule="auto"/>
            </w:pPr>
            <w:r w:rsidRPr="00E21BA8">
              <w:t>-opisivanje terenske nastave u Ivancu ili</w:t>
            </w:r>
          </w:p>
          <w:p w14:paraId="166D3011" w14:textId="77777777" w:rsidR="00EF6E66" w:rsidRDefault="00EF6E66" w:rsidP="000622FD">
            <w:pPr>
              <w:spacing w:line="276" w:lineRule="auto"/>
            </w:pPr>
            <w:r w:rsidRPr="00E21BA8">
              <w:t>zavičajnom mjestu</w:t>
            </w:r>
          </w:p>
          <w:p w14:paraId="75D9ADDA" w14:textId="77777777" w:rsidR="00863AFA" w:rsidRPr="00E21BA8" w:rsidRDefault="00863AFA" w:rsidP="000622FD">
            <w:pPr>
              <w:spacing w:line="276" w:lineRule="auto"/>
            </w:pPr>
            <w:r>
              <w:t>-usmeno opisivanje i prikazivanjem crtežom ono što su učenici vidjeli</w:t>
            </w:r>
          </w:p>
        </w:tc>
      </w:tr>
    </w:tbl>
    <w:p w14:paraId="3D5F3E34" w14:textId="0BC32216" w:rsidR="00EF6E66" w:rsidRDefault="00EF6E66" w:rsidP="00B07CA3">
      <w:pPr>
        <w:spacing w:line="360" w:lineRule="auto"/>
        <w:rPr>
          <w:color w:val="FF0000"/>
        </w:rPr>
      </w:pPr>
    </w:p>
    <w:p w14:paraId="7AC062D7" w14:textId="77777777" w:rsidR="00E47AA6" w:rsidRDefault="00E47AA6" w:rsidP="00B07CA3">
      <w:pPr>
        <w:spacing w:line="360" w:lineRule="auto"/>
        <w:rPr>
          <w:color w:val="FF0000"/>
        </w:rPr>
      </w:pPr>
    </w:p>
    <w:p w14:paraId="360C7721" w14:textId="77777777" w:rsidR="00E47AA6" w:rsidRDefault="00E47AA6" w:rsidP="00B07CA3">
      <w:pPr>
        <w:spacing w:line="360" w:lineRule="auto"/>
        <w:rPr>
          <w:color w:val="FF0000"/>
        </w:rPr>
      </w:pPr>
    </w:p>
    <w:tbl>
      <w:tblPr>
        <w:tblW w:w="13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1536"/>
        <w:gridCol w:w="2948"/>
        <w:gridCol w:w="2139"/>
        <w:gridCol w:w="2298"/>
        <w:gridCol w:w="2310"/>
      </w:tblGrid>
      <w:tr w:rsidR="00E47AA6" w:rsidRPr="00E21BA8" w14:paraId="4F46E579" w14:textId="77777777" w:rsidTr="7E4291DF">
        <w:tc>
          <w:tcPr>
            <w:tcW w:w="13802" w:type="dxa"/>
            <w:gridSpan w:val="6"/>
            <w:shd w:val="clear" w:color="auto" w:fill="auto"/>
          </w:tcPr>
          <w:p w14:paraId="2C7CEAC2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lastRenderedPageBreak/>
              <w:t>Naziv aktivnosti:  Izvanučionička nastava, 3. razred</w:t>
            </w:r>
          </w:p>
        </w:tc>
      </w:tr>
      <w:tr w:rsidR="00E47AA6" w:rsidRPr="00E21BA8" w14:paraId="69688C82" w14:textId="77777777" w:rsidTr="0023507E">
        <w:tc>
          <w:tcPr>
            <w:tcW w:w="2571" w:type="dxa"/>
            <w:shd w:val="clear" w:color="auto" w:fill="auto"/>
          </w:tcPr>
          <w:p w14:paraId="6DDE3A5B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Cilj aktivnosti</w:t>
            </w:r>
          </w:p>
        </w:tc>
        <w:tc>
          <w:tcPr>
            <w:tcW w:w="1536" w:type="dxa"/>
            <w:shd w:val="clear" w:color="auto" w:fill="auto"/>
          </w:tcPr>
          <w:p w14:paraId="0171A861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Nositelji</w:t>
            </w:r>
          </w:p>
        </w:tc>
        <w:tc>
          <w:tcPr>
            <w:tcW w:w="2948" w:type="dxa"/>
            <w:shd w:val="clear" w:color="auto" w:fill="auto"/>
          </w:tcPr>
          <w:p w14:paraId="00553356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realizacije</w:t>
            </w:r>
          </w:p>
        </w:tc>
        <w:tc>
          <w:tcPr>
            <w:tcW w:w="2139" w:type="dxa"/>
            <w:shd w:val="clear" w:color="auto" w:fill="auto"/>
          </w:tcPr>
          <w:p w14:paraId="5F9F1028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Troškovnik</w:t>
            </w:r>
          </w:p>
        </w:tc>
        <w:tc>
          <w:tcPr>
            <w:tcW w:w="2298" w:type="dxa"/>
            <w:shd w:val="clear" w:color="auto" w:fill="auto"/>
          </w:tcPr>
          <w:p w14:paraId="743BB06C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Vrijeme realizacije</w:t>
            </w:r>
          </w:p>
        </w:tc>
        <w:tc>
          <w:tcPr>
            <w:tcW w:w="2310" w:type="dxa"/>
            <w:shd w:val="clear" w:color="auto" w:fill="auto"/>
          </w:tcPr>
          <w:p w14:paraId="30EC042A" w14:textId="77777777" w:rsidR="00E47AA6" w:rsidRPr="00E21BA8" w:rsidRDefault="00E47AA6" w:rsidP="00E07118">
            <w:pPr>
              <w:spacing w:line="360" w:lineRule="auto"/>
              <w:rPr>
                <w:b/>
              </w:rPr>
            </w:pPr>
            <w:r w:rsidRPr="00E21BA8">
              <w:rPr>
                <w:b/>
              </w:rPr>
              <w:t>Način vrednovanja</w:t>
            </w:r>
          </w:p>
        </w:tc>
      </w:tr>
      <w:tr w:rsidR="00E47AA6" w:rsidRPr="00E21BA8" w14:paraId="17978973" w14:textId="77777777" w:rsidTr="0023507E">
        <w:tc>
          <w:tcPr>
            <w:tcW w:w="2571" w:type="dxa"/>
            <w:shd w:val="clear" w:color="auto" w:fill="auto"/>
          </w:tcPr>
          <w:p w14:paraId="6AE33B7A" w14:textId="77777777" w:rsidR="00E47AA6" w:rsidRPr="00E21BA8" w:rsidRDefault="00E47AA6" w:rsidP="00E07118">
            <w:pPr>
              <w:spacing w:line="360" w:lineRule="auto"/>
            </w:pPr>
            <w:r w:rsidRPr="00E21BA8">
              <w:t>-upoznavanje vlastitog zavičaja i njegovih osobitosti</w:t>
            </w:r>
          </w:p>
          <w:p w14:paraId="2A6DB8DF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-razvijanje ljubavi prema zavičaju i njegovanje kulturne baštine </w:t>
            </w:r>
          </w:p>
          <w:p w14:paraId="4E5A1F19" w14:textId="77777777" w:rsidR="00E47AA6" w:rsidRPr="00E21BA8" w:rsidRDefault="00E47AA6" w:rsidP="00E07118">
            <w:pPr>
              <w:spacing w:line="360" w:lineRule="auto"/>
            </w:pPr>
            <w:r w:rsidRPr="00E21BA8">
              <w:t>-povezivanje sadržaja različitih nastavnih predmeta</w:t>
            </w:r>
          </w:p>
          <w:p w14:paraId="7267E4FC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-upoznavanje biljnog i životinjskog svijeta u </w:t>
            </w:r>
          </w:p>
          <w:p w14:paraId="16C88EC3" w14:textId="77777777" w:rsidR="00E47AA6" w:rsidRPr="00E21BA8" w:rsidRDefault="00E47AA6" w:rsidP="00E07118">
            <w:pPr>
              <w:spacing w:line="360" w:lineRule="auto"/>
            </w:pPr>
            <w:r w:rsidRPr="00E21BA8">
              <w:t>zavičaju</w:t>
            </w:r>
          </w:p>
          <w:p w14:paraId="27198205" w14:textId="77777777" w:rsidR="00E47AA6" w:rsidRPr="00E21BA8" w:rsidRDefault="00E47AA6" w:rsidP="00E07118">
            <w:pPr>
              <w:spacing w:line="360" w:lineRule="auto"/>
            </w:pPr>
            <w:r w:rsidRPr="00E21BA8">
              <w:t>-upoznavanje kulturnih i povijesnih spomenika u zavičajnoj regiji</w:t>
            </w:r>
          </w:p>
          <w:p w14:paraId="189DAF9E" w14:textId="77777777" w:rsidR="00E47AA6" w:rsidRPr="00E21BA8" w:rsidRDefault="00E47AA6" w:rsidP="00E07118">
            <w:pPr>
              <w:spacing w:line="360" w:lineRule="auto"/>
            </w:pPr>
            <w:r w:rsidRPr="00E21BA8">
              <w:t>-poticanje zajedništva i timskog rada</w:t>
            </w:r>
          </w:p>
        </w:tc>
        <w:tc>
          <w:tcPr>
            <w:tcW w:w="1536" w:type="dxa"/>
            <w:shd w:val="clear" w:color="auto" w:fill="auto"/>
          </w:tcPr>
          <w:p w14:paraId="746703E8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-učenici 3. razreda i učiteljica 3. razreda </w:t>
            </w:r>
          </w:p>
          <w:p w14:paraId="2F0DCE5F" w14:textId="77777777" w:rsidR="00E47AA6" w:rsidRPr="00E21BA8" w:rsidRDefault="00E47AA6" w:rsidP="00E07118">
            <w:pPr>
              <w:spacing w:line="360" w:lineRule="auto"/>
            </w:pPr>
          </w:p>
        </w:tc>
        <w:tc>
          <w:tcPr>
            <w:tcW w:w="2948" w:type="dxa"/>
            <w:shd w:val="clear" w:color="auto" w:fill="auto"/>
          </w:tcPr>
          <w:p w14:paraId="3FB2EC5A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-promatranjem i uočavanje promjena u prirodi izmjenom godišnih doba </w:t>
            </w:r>
          </w:p>
          <w:p w14:paraId="4E220A5E" w14:textId="77777777" w:rsidR="00E47AA6" w:rsidRPr="00E21BA8" w:rsidRDefault="00E47AA6" w:rsidP="00E07118">
            <w:pPr>
              <w:spacing w:line="360" w:lineRule="auto"/>
            </w:pPr>
            <w:r w:rsidRPr="00E21BA8">
              <w:t>- promatranjem promjena u biljnom i životinjskom svijetu</w:t>
            </w:r>
          </w:p>
          <w:p w14:paraId="0AF4918B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-izvođenjem jednostavnih   pokusa </w:t>
            </w:r>
          </w:p>
          <w:p w14:paraId="6380295B" w14:textId="77777777" w:rsidR="00E47AA6" w:rsidRPr="00E21BA8" w:rsidRDefault="00E47AA6" w:rsidP="00E07118">
            <w:pPr>
              <w:spacing w:line="360" w:lineRule="auto"/>
            </w:pPr>
            <w:r>
              <w:t>-posjet kinu i kazalištu (u Ivancu ili Varaždinu)</w:t>
            </w:r>
          </w:p>
          <w:p w14:paraId="46BF7A2D" w14:textId="1FC4A029" w:rsidR="00E47AA6" w:rsidRPr="00E21BA8" w:rsidRDefault="00E47AA6" w:rsidP="00E07118">
            <w:pPr>
              <w:spacing w:line="360" w:lineRule="auto"/>
            </w:pPr>
            <w:r>
              <w:t xml:space="preserve">-poludnevna terenska nastava u mjestu ili cjelodnevna terenska nastava </w:t>
            </w:r>
            <w:r w:rsidR="00A6B284">
              <w:t>,</w:t>
            </w:r>
            <w:r>
              <w:t xml:space="preserve"> Zagreb </w:t>
            </w:r>
            <w:r w:rsidR="13309496">
              <w:t>, Krapina</w:t>
            </w:r>
          </w:p>
          <w:p w14:paraId="4CC9377A" w14:textId="60FEF274" w:rsidR="00E47AA6" w:rsidRDefault="00E47AA6" w:rsidP="085E2F31">
            <w:pPr>
              <w:spacing w:line="360" w:lineRule="auto"/>
            </w:pPr>
            <w:r>
              <w:t xml:space="preserve">- jednodnevna terenska nastava </w:t>
            </w:r>
            <w:r w:rsidR="6C5AF478">
              <w:t>nizinski dio Hrvatske</w:t>
            </w:r>
          </w:p>
          <w:p w14:paraId="47173D09" w14:textId="502EE604" w:rsidR="00E47AA6" w:rsidRPr="00E21BA8" w:rsidRDefault="00E47AA6" w:rsidP="085E2F31">
            <w:pPr>
              <w:spacing w:line="360" w:lineRule="auto"/>
            </w:pPr>
            <w:r w:rsidRPr="085E2F31">
              <w:rPr>
                <w:lang w:val="en-US"/>
              </w:rPr>
              <w:t>-</w:t>
            </w:r>
            <w:proofErr w:type="spellStart"/>
            <w:r w:rsidRPr="085E2F31">
              <w:rPr>
                <w:lang w:val="en-US"/>
              </w:rPr>
              <w:t>posjet</w:t>
            </w:r>
            <w:proofErr w:type="spellEnd"/>
            <w:r w:rsidRPr="085E2F31">
              <w:rPr>
                <w:lang w:val="en-US"/>
              </w:rPr>
              <w:t xml:space="preserve"> OPG </w:t>
            </w:r>
            <w:proofErr w:type="spellStart"/>
            <w:r w:rsidR="4D6DD9DF" w:rsidRPr="085E2F31">
              <w:rPr>
                <w:lang w:val="en-US"/>
              </w:rPr>
              <w:t>Žmegač</w:t>
            </w:r>
            <w:proofErr w:type="spellEnd"/>
            <w:r w:rsidR="4D6DD9DF" w:rsidRPr="085E2F31">
              <w:rPr>
                <w:lang w:val="en-US"/>
              </w:rPr>
              <w:t xml:space="preserve"> </w:t>
            </w:r>
            <w:proofErr w:type="spellStart"/>
            <w:r w:rsidRPr="085E2F31">
              <w:rPr>
                <w:lang w:val="en-US"/>
              </w:rPr>
              <w:t>Bunić</w:t>
            </w:r>
            <w:proofErr w:type="spellEnd"/>
            <w:r w:rsidR="3D27B40E" w:rsidRPr="085E2F31">
              <w:rPr>
                <w:lang w:val="en-US"/>
              </w:rPr>
              <w:t>.</w:t>
            </w:r>
            <w:r w:rsidRPr="085E2F31">
              <w:rPr>
                <w:lang w:val="en-US"/>
              </w:rPr>
              <w:t xml:space="preserve">  OPG </w:t>
            </w:r>
            <w:proofErr w:type="spellStart"/>
            <w:r w:rsidRPr="085E2F31">
              <w:rPr>
                <w:lang w:val="en-US"/>
              </w:rPr>
              <w:t>Kolačko</w:t>
            </w:r>
            <w:proofErr w:type="spellEnd"/>
            <w:r w:rsidR="4871EBD4" w:rsidRPr="085E2F31">
              <w:rPr>
                <w:lang w:val="en-US"/>
              </w:rPr>
              <w:t xml:space="preserve">, OPG </w:t>
            </w:r>
            <w:proofErr w:type="spellStart"/>
            <w:r w:rsidR="4871EBD4" w:rsidRPr="085E2F31">
              <w:rPr>
                <w:lang w:val="en-US"/>
              </w:rPr>
              <w:t>Grešna</w:t>
            </w:r>
            <w:proofErr w:type="spellEnd"/>
            <w:r w:rsidR="4871EBD4" w:rsidRPr="085E2F31">
              <w:rPr>
                <w:lang w:val="en-US"/>
              </w:rPr>
              <w:t xml:space="preserve"> </w:t>
            </w:r>
            <w:proofErr w:type="spellStart"/>
            <w:r w:rsidR="4871EBD4" w:rsidRPr="085E2F31">
              <w:rPr>
                <w:lang w:val="en-US"/>
              </w:rPr>
              <w:t>pilnica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18D56C9" w14:textId="77777777" w:rsidR="00E47AA6" w:rsidRPr="00E21BA8" w:rsidRDefault="00E47AA6" w:rsidP="00E07118">
            <w:pPr>
              <w:spacing w:line="360" w:lineRule="auto"/>
            </w:pPr>
            <w:r>
              <w:t>-terenska nastava u blizini škole (besplatno)</w:t>
            </w:r>
          </w:p>
          <w:p w14:paraId="06475908" w14:textId="77777777" w:rsidR="00E47AA6" w:rsidRDefault="00E47AA6" w:rsidP="00E07118">
            <w:pPr>
              <w:spacing w:line="360" w:lineRule="auto"/>
            </w:pPr>
            <w:r>
              <w:t>Financiraju roditelji učenika:</w:t>
            </w:r>
          </w:p>
          <w:p w14:paraId="7A2F2C9E" w14:textId="77777777" w:rsidR="00E47AA6" w:rsidRPr="00E21BA8" w:rsidRDefault="00E47AA6" w:rsidP="00E07118">
            <w:pPr>
              <w:spacing w:line="360" w:lineRule="auto"/>
            </w:pPr>
            <w:r w:rsidRPr="00E21BA8">
              <w:t xml:space="preserve">-posjet kinu i kazalištu </w:t>
            </w:r>
          </w:p>
          <w:p w14:paraId="22DF8FBD" w14:textId="0EF0CD00" w:rsidR="00E47AA6" w:rsidRPr="00E21BA8" w:rsidRDefault="12B31CD4" w:rsidP="00E07118">
            <w:pPr>
              <w:spacing w:line="360" w:lineRule="auto"/>
            </w:pPr>
            <w:r>
              <w:t>- posjet Varaždinu, terenska nastava u Zagreb,</w:t>
            </w:r>
          </w:p>
          <w:p w14:paraId="627749A6" w14:textId="13A17840" w:rsidR="6D454367" w:rsidRDefault="6D454367" w:rsidP="7E4291DF">
            <w:pPr>
              <w:spacing w:line="360" w:lineRule="auto"/>
            </w:pPr>
            <w:r>
              <w:t>-terenska nastava Papuk</w:t>
            </w:r>
          </w:p>
          <w:p w14:paraId="180A0B85" w14:textId="08F2ACDB" w:rsidR="6D454367" w:rsidRDefault="6D454367" w:rsidP="7E4291DF">
            <w:pPr>
              <w:spacing w:line="360" w:lineRule="auto"/>
            </w:pPr>
            <w:r>
              <w:t>- terenska nastava Krapina, Trakošćan</w:t>
            </w:r>
          </w:p>
          <w:p w14:paraId="5EC4DBFE" w14:textId="13A17840" w:rsidR="00E47AA6" w:rsidRPr="00E21BA8" w:rsidRDefault="2C070E8B" w:rsidP="00E07118">
            <w:pPr>
              <w:spacing w:line="360" w:lineRule="auto"/>
            </w:pPr>
            <w:r>
              <w:t>-terenska nastava Papuk</w:t>
            </w:r>
          </w:p>
          <w:p w14:paraId="7ECFA9BF" w14:textId="5AC9831A" w:rsidR="00E47AA6" w:rsidRPr="00E21BA8" w:rsidRDefault="2C070E8B" w:rsidP="00E07118">
            <w:pPr>
              <w:spacing w:line="360" w:lineRule="auto"/>
            </w:pPr>
            <w:r>
              <w:t>- terenska nastava Krapina, Trakošćan</w:t>
            </w:r>
          </w:p>
        </w:tc>
        <w:tc>
          <w:tcPr>
            <w:tcW w:w="2298" w:type="dxa"/>
            <w:shd w:val="clear" w:color="auto" w:fill="auto"/>
          </w:tcPr>
          <w:p w14:paraId="7B6D60E1" w14:textId="7102CFAF" w:rsidR="00E47AA6" w:rsidRPr="00E21BA8" w:rsidRDefault="12B31CD4" w:rsidP="7E4291DF">
            <w:pPr>
              <w:spacing w:line="360" w:lineRule="auto"/>
            </w:pPr>
            <w:r>
              <w:t>-i</w:t>
            </w:r>
          </w:p>
          <w:p w14:paraId="21FECC73" w14:textId="5BA9828D" w:rsidR="00E47AA6" w:rsidRPr="00E21BA8" w:rsidRDefault="79C9D95A" w:rsidP="085E2F31">
            <w:pPr>
              <w:spacing w:line="360" w:lineRule="auto"/>
            </w:pPr>
            <w:r>
              <w:t>- cjelodnevna terenska nastava Krapina</w:t>
            </w:r>
          </w:p>
          <w:p w14:paraId="24320421" w14:textId="1B139162" w:rsidR="00E47AA6" w:rsidRPr="00E21BA8" w:rsidRDefault="00E47AA6" w:rsidP="085E2F31">
            <w:pPr>
              <w:spacing w:line="360" w:lineRule="auto"/>
            </w:pPr>
            <w:r>
              <w:t>-posjet kinu i kazalištu po jedan u svakom polugodištu</w:t>
            </w:r>
          </w:p>
          <w:p w14:paraId="2DD527DA" w14:textId="77777777" w:rsidR="00E47AA6" w:rsidRPr="00E21BA8" w:rsidRDefault="00E47AA6" w:rsidP="00E07118">
            <w:pPr>
              <w:spacing w:line="360" w:lineRule="auto"/>
            </w:pPr>
          </w:p>
          <w:p w14:paraId="6566A312" w14:textId="77777777" w:rsidR="00E47AA6" w:rsidRPr="00E21BA8" w:rsidRDefault="00E47AA6" w:rsidP="00E07118">
            <w:pPr>
              <w:spacing w:line="360" w:lineRule="auto"/>
            </w:pPr>
          </w:p>
        </w:tc>
        <w:tc>
          <w:tcPr>
            <w:tcW w:w="2310" w:type="dxa"/>
            <w:shd w:val="clear" w:color="auto" w:fill="auto"/>
          </w:tcPr>
          <w:p w14:paraId="2D8AD151" w14:textId="77777777" w:rsidR="00E47AA6" w:rsidRPr="00E21BA8" w:rsidRDefault="00E47AA6" w:rsidP="00E07118">
            <w:pPr>
              <w:spacing w:line="360" w:lineRule="auto"/>
            </w:pPr>
            <w:r w:rsidRPr="00E21BA8">
              <w:t>-vrednovanje usvojenosti programskih sadržaja kroz upoznavanje zavičaja</w:t>
            </w:r>
          </w:p>
          <w:p w14:paraId="418CD9DB" w14:textId="77777777" w:rsidR="00E47AA6" w:rsidRPr="00E21BA8" w:rsidRDefault="00E47AA6" w:rsidP="00E07118">
            <w:pPr>
              <w:spacing w:line="360" w:lineRule="auto"/>
            </w:pPr>
            <w:r w:rsidRPr="00E21BA8">
              <w:t>-prezentiranje znanja kroz usmeno i pismeno provjeravanje</w:t>
            </w:r>
          </w:p>
          <w:p w14:paraId="538E80B2" w14:textId="77777777" w:rsidR="00E47AA6" w:rsidRPr="00E21BA8" w:rsidRDefault="00E47AA6" w:rsidP="00E07118">
            <w:pPr>
              <w:spacing w:line="360" w:lineRule="auto"/>
            </w:pPr>
            <w:r w:rsidRPr="00E21BA8">
              <w:t>-prepričavanje gledanog filma ili</w:t>
            </w:r>
          </w:p>
          <w:p w14:paraId="1CEC1A36" w14:textId="77777777" w:rsidR="00E47AA6" w:rsidRPr="00E21BA8" w:rsidRDefault="00E47AA6" w:rsidP="00E07118">
            <w:pPr>
              <w:spacing w:line="360" w:lineRule="auto"/>
            </w:pPr>
            <w:r w:rsidRPr="00E21BA8">
              <w:t>kazališne predstave</w:t>
            </w:r>
          </w:p>
          <w:p w14:paraId="7588AE67" w14:textId="4BB535A5" w:rsidR="00E47AA6" w:rsidRPr="00E21BA8" w:rsidRDefault="00E47AA6" w:rsidP="00E07118">
            <w:pPr>
              <w:spacing w:line="360" w:lineRule="auto"/>
            </w:pPr>
            <w:r>
              <w:t xml:space="preserve">-opisivanje terenske nastave </w:t>
            </w:r>
          </w:p>
        </w:tc>
      </w:tr>
    </w:tbl>
    <w:p w14:paraId="32FFC2A5" w14:textId="77777777" w:rsidR="00EF6E66" w:rsidRDefault="00EF6E66" w:rsidP="008A7A70">
      <w:pPr>
        <w:spacing w:line="360" w:lineRule="auto"/>
        <w:rPr>
          <w:color w:val="FF0000"/>
        </w:rPr>
      </w:pPr>
    </w:p>
    <w:tbl>
      <w:tblPr>
        <w:tblW w:w="13727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110"/>
        <w:gridCol w:w="2155"/>
        <w:gridCol w:w="384"/>
        <w:gridCol w:w="1596"/>
        <w:gridCol w:w="239"/>
        <w:gridCol w:w="2234"/>
        <w:gridCol w:w="183"/>
        <w:gridCol w:w="2022"/>
        <w:gridCol w:w="44"/>
        <w:gridCol w:w="2294"/>
        <w:gridCol w:w="176"/>
        <w:gridCol w:w="2133"/>
        <w:gridCol w:w="157"/>
      </w:tblGrid>
      <w:tr w:rsidR="008927C3" w:rsidRPr="008927C3" w14:paraId="22A771A1" w14:textId="77777777" w:rsidTr="7E4291DF">
        <w:trPr>
          <w:gridBefore w:val="1"/>
          <w:wBefore w:w="110" w:type="dxa"/>
          <w:trHeight w:val="402"/>
        </w:trPr>
        <w:tc>
          <w:tcPr>
            <w:tcW w:w="136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DAF2F5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Naziv aktivnosti:  Izvanučionička nastava, 4. razred</w:t>
            </w:r>
          </w:p>
        </w:tc>
      </w:tr>
      <w:tr w:rsidR="008927C3" w:rsidRPr="008927C3" w14:paraId="540DD3BB" w14:textId="77777777" w:rsidTr="0023507E">
        <w:trPr>
          <w:gridBefore w:val="1"/>
          <w:wBefore w:w="110" w:type="dxa"/>
          <w:trHeight w:val="417"/>
        </w:trPr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EF20D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Cilj aktivnosti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897EB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Nositelji</w:t>
            </w:r>
          </w:p>
        </w:tc>
        <w:tc>
          <w:tcPr>
            <w:tcW w:w="2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8D8E1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Način realizacije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506A8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Troškovnik</w:t>
            </w:r>
          </w:p>
        </w:tc>
        <w:tc>
          <w:tcPr>
            <w:tcW w:w="2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D297A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Vrijeme realizacije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D3457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rPr>
                <w:b/>
              </w:rPr>
              <w:t>Način vrednovanja</w:t>
            </w:r>
          </w:p>
        </w:tc>
      </w:tr>
      <w:tr w:rsidR="008927C3" w:rsidRPr="008927C3" w14:paraId="36189B00" w14:textId="77777777" w:rsidTr="0023507E">
        <w:trPr>
          <w:gridBefore w:val="1"/>
          <w:wBefore w:w="110" w:type="dxa"/>
          <w:trHeight w:val="412"/>
        </w:trPr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809CF4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-razvijanje sposobnosti promatranja i uočavanja promjena u</w:t>
            </w:r>
          </w:p>
          <w:p w14:paraId="2E120553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prirodi</w:t>
            </w:r>
          </w:p>
          <w:p w14:paraId="0462FBFA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zavičaja i osobitosti  prirodnog okoliša</w:t>
            </w:r>
          </w:p>
          <w:p w14:paraId="6469497C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-povezivanje sadržaja različitih nastavnih predmeta</w:t>
            </w:r>
          </w:p>
          <w:p w14:paraId="3635059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biljnog i životinjskog svijeta u zavičaju</w:t>
            </w:r>
          </w:p>
          <w:p w14:paraId="2B237E9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-upoznavanje kulturnih i povijesnih spomenika u zavičaju, Zagrebu  i RH, razvijanje sposobnosti orijentacije u prirodi, zajedništvo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D3F4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-učenici 4. razreda i učiteljica</w:t>
            </w:r>
          </w:p>
        </w:tc>
        <w:tc>
          <w:tcPr>
            <w:tcW w:w="26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246E2" w14:textId="77777777" w:rsidR="008927C3" w:rsidRPr="008927C3" w:rsidRDefault="008927C3" w:rsidP="00E95031">
            <w:pPr>
              <w:widowControl w:val="0"/>
              <w:suppressAutoHyphens/>
              <w:spacing w:line="276" w:lineRule="auto"/>
            </w:pPr>
            <w:r w:rsidRPr="008927C3">
              <w:t>-promatranje promjena prirode u različita godišnja doba</w:t>
            </w:r>
          </w:p>
          <w:p w14:paraId="01D64B1C" w14:textId="6EC878F5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>(posjet voćnjaku, šumi  i livadi</w:t>
            </w:r>
            <w:r w:rsidR="27F789C1">
              <w:t>, potoku, parku</w:t>
            </w:r>
            <w:r>
              <w:t xml:space="preserve"> u okolici škole)</w:t>
            </w:r>
          </w:p>
          <w:p w14:paraId="150C2028" w14:textId="659801FD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 xml:space="preserve">-posjet </w:t>
            </w:r>
            <w:r w:rsidR="2B5935BF">
              <w:t>OPG u Klenovniku</w:t>
            </w:r>
            <w:r w:rsidR="751462DC">
              <w:t>(Bunić-Žmegač/Kolačko/Gladović)</w:t>
            </w:r>
          </w:p>
          <w:p w14:paraId="0D3A4DBE" w14:textId="77777777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>-posjet kinu i kazalištu</w:t>
            </w:r>
          </w:p>
          <w:p w14:paraId="766D4EF8" w14:textId="7FAF8756" w:rsidR="008927C3" w:rsidRPr="008927C3" w:rsidRDefault="6DE597C7" w:rsidP="00E95031">
            <w:pPr>
              <w:widowControl w:val="0"/>
              <w:suppressAutoHyphens/>
              <w:spacing w:line="276" w:lineRule="auto"/>
            </w:pPr>
            <w:r>
              <w:t>-terenska nastava -posjet glavnom gradu- Zagrebu</w:t>
            </w:r>
            <w:r w:rsidR="477C86AC">
              <w:t>-Minipolis</w:t>
            </w:r>
            <w:r w:rsidR="624C0E33">
              <w:t>, Krapina-Muzej pračovjeka</w:t>
            </w:r>
          </w:p>
          <w:p w14:paraId="5A7B8684" w14:textId="5E5F62C6" w:rsidR="00E95031" w:rsidRPr="008927C3" w:rsidRDefault="477C86AC" w:rsidP="008927C3">
            <w:pPr>
              <w:widowControl w:val="0"/>
              <w:suppressAutoHyphens/>
              <w:spacing w:line="360" w:lineRule="auto"/>
            </w:pPr>
            <w:r>
              <w:t>-cjelodnevna terenska nastava u nizinski dio Hrvatske</w:t>
            </w:r>
            <w:r w:rsidR="359DD938">
              <w:t>-Papuk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E44AB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-terenska nastava u blizini škole besplatno</w:t>
            </w:r>
          </w:p>
          <w:p w14:paraId="1A201CE8" w14:textId="1BBCBA29" w:rsidR="008927C3" w:rsidRPr="008927C3" w:rsidRDefault="6DE597C7" w:rsidP="7E4291DF">
            <w:pPr>
              <w:widowControl w:val="0"/>
              <w:suppressAutoHyphens/>
              <w:spacing w:line="360" w:lineRule="auto"/>
            </w:pPr>
            <w:r>
              <w:t>-</w:t>
            </w:r>
            <w:r w:rsidR="0C072C97">
              <w:t xml:space="preserve"> Financiraju roditelji učenika:</w:t>
            </w:r>
          </w:p>
          <w:p w14:paraId="7142821B" w14:textId="55850F87" w:rsidR="008927C3" w:rsidRPr="008927C3" w:rsidRDefault="2CFC019A" w:rsidP="7E4291DF">
            <w:pPr>
              <w:widowControl w:val="0"/>
              <w:suppressAutoHyphens/>
              <w:spacing w:line="360" w:lineRule="auto"/>
            </w:pPr>
            <w:r>
              <w:t>-posjet OPG-u</w:t>
            </w:r>
          </w:p>
          <w:p w14:paraId="01867D50" w14:textId="77777777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t xml:space="preserve">-posjet kinu i kazalištu </w:t>
            </w:r>
          </w:p>
          <w:p w14:paraId="1E57AC38" w14:textId="79E5FCE0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t>-  terenska nastava u Zagreb</w:t>
            </w:r>
            <w:r w:rsidR="0421C71D">
              <w:t xml:space="preserve"> i Krapina</w:t>
            </w:r>
          </w:p>
          <w:p w14:paraId="3E243B43" w14:textId="13A17840" w:rsidR="008927C3" w:rsidRPr="008927C3" w:rsidRDefault="0C072C97" w:rsidP="008927C3">
            <w:pPr>
              <w:widowControl w:val="0"/>
              <w:suppressAutoHyphens/>
              <w:spacing w:line="360" w:lineRule="auto"/>
            </w:pPr>
            <w:r>
              <w:t>-terenska nastava Papuk</w:t>
            </w:r>
          </w:p>
          <w:p w14:paraId="2C0514C7" w14:textId="646E5C93" w:rsidR="008927C3" w:rsidRPr="008927C3" w:rsidRDefault="008927C3" w:rsidP="008927C3">
            <w:pPr>
              <w:widowControl w:val="0"/>
              <w:suppressAutoHyphens/>
              <w:spacing w:line="360" w:lineRule="auto"/>
            </w:pPr>
          </w:p>
        </w:tc>
        <w:tc>
          <w:tcPr>
            <w:tcW w:w="25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AEB56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 xml:space="preserve">-promatranje promjena u prirodi </w:t>
            </w:r>
          </w:p>
          <w:p w14:paraId="0A23224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(po jedan posjet u</w:t>
            </w:r>
          </w:p>
          <w:p w14:paraId="00E7B892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različita godišnja doba: jesen, zima,</w:t>
            </w:r>
          </w:p>
          <w:p w14:paraId="54A06F49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proljeće)</w:t>
            </w:r>
          </w:p>
          <w:p w14:paraId="29DA30D8" w14:textId="0C548917" w:rsidR="008927C3" w:rsidRPr="008927C3" w:rsidRDefault="008927C3" w:rsidP="008927C3">
            <w:pPr>
              <w:widowControl w:val="0"/>
              <w:suppressAutoHyphens/>
              <w:spacing w:line="360" w:lineRule="auto"/>
            </w:pPr>
          </w:p>
          <w:p w14:paraId="32908DEF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-posjet kinu i kazalištu po jedan u svakom polugodištu</w:t>
            </w:r>
          </w:p>
          <w:p w14:paraId="6EA1DDE4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(npr. kino u 10. mjesecu, a kazalište u 3. mjesecu)</w:t>
            </w:r>
          </w:p>
          <w:p w14:paraId="52CA6C63" w14:textId="2657F867" w:rsidR="008927C3" w:rsidRPr="008927C3" w:rsidRDefault="6DE597C7" w:rsidP="008927C3">
            <w:pPr>
              <w:widowControl w:val="0"/>
              <w:suppressAutoHyphens/>
              <w:spacing w:line="360" w:lineRule="auto"/>
            </w:pPr>
            <w:r>
              <w:t xml:space="preserve">- posjet gradu Zagrebu u </w:t>
            </w:r>
            <w:r w:rsidR="5774B106">
              <w:t>2. polugodištu-prema rezervaciji termina</w:t>
            </w:r>
          </w:p>
          <w:p w14:paraId="3AACF5D8" w14:textId="5D646853" w:rsidR="008927C3" w:rsidRPr="008927C3" w:rsidRDefault="6DE597C7" w:rsidP="008927C3">
            <w:pPr>
              <w:widowControl w:val="0"/>
              <w:suppressAutoHyphens/>
              <w:spacing w:line="360" w:lineRule="auto"/>
            </w:pPr>
            <w:r>
              <w:t xml:space="preserve">- terenska nastava u </w:t>
            </w:r>
            <w:r w:rsidR="5F15F246">
              <w:t>nizinski</w:t>
            </w:r>
            <w:r>
              <w:t xml:space="preserve"> dio RH-</w:t>
            </w:r>
            <w:r w:rsidR="2C7CD792">
              <w:t xml:space="preserve"> </w:t>
            </w:r>
            <w:r w:rsidR="0C5E6341">
              <w:t>listopad 2024.</w:t>
            </w:r>
          </w:p>
        </w:tc>
        <w:tc>
          <w:tcPr>
            <w:tcW w:w="2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03E2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-vrednovanje usvojenosti programskih sadržaja kroz snalaženje u vremenu i prostoru</w:t>
            </w:r>
          </w:p>
          <w:p w14:paraId="3F3E34F7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-prezentiranje znanja kroz usmeno i pismeno provjeravanje</w:t>
            </w:r>
          </w:p>
          <w:p w14:paraId="5082C1CB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-prepričavanje gledanog filma ili</w:t>
            </w:r>
          </w:p>
          <w:p w14:paraId="43516F53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</w:pPr>
            <w:r w:rsidRPr="008927C3">
              <w:t>kazališne predstave</w:t>
            </w:r>
          </w:p>
          <w:p w14:paraId="2628902E" w14:textId="76DCC752" w:rsidR="008927C3" w:rsidRPr="008927C3" w:rsidRDefault="007F2B6C" w:rsidP="007F2B6C">
            <w:pPr>
              <w:widowControl w:val="0"/>
              <w:suppressAutoHyphens/>
              <w:spacing w:line="360" w:lineRule="auto"/>
            </w:pPr>
            <w:r>
              <w:t xml:space="preserve">- </w:t>
            </w:r>
            <w:r w:rsidR="008927C3" w:rsidRPr="008927C3">
              <w:t>opisivanje terenske nastave u neke od dijelova RH</w:t>
            </w:r>
          </w:p>
          <w:p w14:paraId="7D30040E" w14:textId="77777777" w:rsidR="008927C3" w:rsidRPr="008927C3" w:rsidRDefault="008927C3" w:rsidP="008927C3">
            <w:pPr>
              <w:widowControl w:val="0"/>
              <w:suppressAutoHyphens/>
              <w:spacing w:line="360" w:lineRule="auto"/>
              <w:ind w:left="720"/>
              <w:contextualSpacing/>
              <w:rPr>
                <w:lang w:eastAsia="en-US"/>
              </w:rPr>
            </w:pPr>
          </w:p>
        </w:tc>
      </w:tr>
      <w:tr w:rsidR="0037079C" w14:paraId="07E3DDBB" w14:textId="77777777" w:rsidTr="7E4291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7" w:type="dxa"/>
          <w:trHeight w:val="300"/>
        </w:trPr>
        <w:tc>
          <w:tcPr>
            <w:tcW w:w="135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B193B" w14:textId="7CD6006A" w:rsidR="0037079C" w:rsidRDefault="0037079C" w:rsidP="39ADC9F4">
            <w:pPr>
              <w:textAlignment w:val="baseline"/>
              <w:rPr>
                <w:b/>
                <w:bCs/>
              </w:rPr>
            </w:pPr>
            <w:r w:rsidRPr="39ADC9F4">
              <w:rPr>
                <w:b/>
                <w:bCs/>
              </w:rPr>
              <w:lastRenderedPageBreak/>
              <w:t xml:space="preserve">Naziv aktivnosti: Izvanučionička nastava </w:t>
            </w:r>
            <w:r w:rsidR="339BE6BD" w:rsidRPr="39ADC9F4">
              <w:rPr>
                <w:b/>
                <w:bCs/>
              </w:rPr>
              <w:t xml:space="preserve">MATEMATIKE </w:t>
            </w:r>
            <w:r w:rsidRPr="39ADC9F4">
              <w:rPr>
                <w:b/>
                <w:bCs/>
              </w:rPr>
              <w:t>za učenike 5. i 6. razreda</w:t>
            </w:r>
            <w:r w:rsidR="5455B14B" w:rsidRPr="39ADC9F4">
              <w:rPr>
                <w:b/>
                <w:bCs/>
              </w:rPr>
              <w:t xml:space="preserve"> – LORI centar Ludbreg</w:t>
            </w:r>
          </w:p>
        </w:tc>
      </w:tr>
      <w:tr w:rsidR="0037079C" w14:paraId="68F9783A" w14:textId="77777777" w:rsidTr="7E4291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7" w:type="dxa"/>
          <w:trHeight w:val="300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DF49F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Cilj aktivnosti</w:t>
            </w:r>
            <w:r>
              <w:t> 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E5F9D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Nositelji</w:t>
            </w:r>
            <w:r>
              <w:t>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6DA6F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Način realizacije</w:t>
            </w:r>
            <w: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AA57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Troškovnik</w:t>
            </w:r>
            <w:r>
              <w:t> 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1B986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Vrijeme realizacije</w:t>
            </w:r>
            <w:r>
              <w:t> 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7356D" w14:textId="77777777" w:rsidR="0037079C" w:rsidRDefault="0037079C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>Način vrednovanja</w:t>
            </w:r>
            <w:r>
              <w:t> </w:t>
            </w:r>
          </w:p>
        </w:tc>
      </w:tr>
      <w:tr w:rsidR="0037079C" w14:paraId="44FAEF67" w14:textId="77777777" w:rsidTr="7E4291D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7" w:type="dxa"/>
          <w:trHeight w:val="4380"/>
        </w:trPr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63CE9" w14:textId="66022A06" w:rsidR="0037079C" w:rsidRDefault="0037079C" w:rsidP="39ADC9F4">
            <w:pPr>
              <w:spacing w:line="360" w:lineRule="auto"/>
              <w:textAlignment w:val="baseline"/>
            </w:pPr>
            <w:r>
              <w:t xml:space="preserve">Ostvarivanje odgojno-obrazovnih zadataka iz </w:t>
            </w:r>
            <w:r w:rsidR="57E35ADB">
              <w:t>matematike, informatike i</w:t>
            </w:r>
            <w:r>
              <w:t xml:space="preserve"> ostalih predmeta ovisno o sadržajima.  </w:t>
            </w:r>
          </w:p>
          <w:p w14:paraId="063482E1" w14:textId="4B8C09D1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 Učenje otkrivanjem u neposrednoj životnoj stvarnosti. </w:t>
            </w:r>
          </w:p>
          <w:p w14:paraId="278DA883" w14:textId="77777777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Povezivanje, primjena i provjera  </w:t>
            </w:r>
          </w:p>
          <w:p w14:paraId="00867AF7" w14:textId="086441C3" w:rsidR="0037079C" w:rsidRDefault="6D11081A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z</w:t>
            </w:r>
            <w:r w:rsidR="0037079C">
              <w:t>nanja. </w:t>
            </w:r>
          </w:p>
          <w:p w14:paraId="4228133F" w14:textId="77777777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 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7369A" w14:textId="3A2C31CA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Učenici 5. i 6. razreda, razrednice i predmetni učitelj. 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03E18" w14:textId="2494C5D9" w:rsidR="0037079C" w:rsidRDefault="0037079C" w:rsidP="0016536A">
            <w:pPr>
              <w:spacing w:line="360" w:lineRule="auto"/>
              <w:textAlignment w:val="baseline"/>
            </w:pPr>
            <w:r>
              <w:t xml:space="preserve">Vožnja autobusom do </w:t>
            </w:r>
            <w:r w:rsidR="0FECCECE">
              <w:t xml:space="preserve">Ludbrega i natrag. Radionice u Lori centru koje provode </w:t>
            </w:r>
            <w:r w:rsidR="3703AF26">
              <w:t>učitelji specijalizirani za takav rad u trajanju od 4 do 6 sati.</w:t>
            </w:r>
          </w:p>
          <w:p w14:paraId="64C25C53" w14:textId="4E8A184C" w:rsidR="0037079C" w:rsidRDefault="3703AF26" w:rsidP="0016536A">
            <w:pPr>
              <w:spacing w:line="360" w:lineRule="auto"/>
              <w:textAlignment w:val="baseline"/>
            </w:pPr>
            <w:r>
              <w:t>5.razred - STEM modul “Traži i spasi”</w:t>
            </w:r>
          </w:p>
          <w:p w14:paraId="7676614C" w14:textId="0AD1CA29" w:rsidR="0037079C" w:rsidRDefault="3703AF26" w:rsidP="39ADC9F4">
            <w:pPr>
              <w:spacing w:line="360" w:lineRule="auto"/>
              <w:textAlignment w:val="baseline"/>
            </w:pPr>
            <w:r>
              <w:t>6.razred - STEM modul “Roboti i opseg”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9905" w14:textId="77777777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Cijena prijevoza i </w:t>
            </w:r>
          </w:p>
          <w:p w14:paraId="185B3B6E" w14:textId="4AFC6054" w:rsidR="0037079C" w:rsidRDefault="0037079C" w:rsidP="0016536A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ulaznica – prema ponudi  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3B476" w14:textId="3A8D9B97" w:rsidR="0037079C" w:rsidRDefault="284B4209" w:rsidP="39ADC9F4">
            <w:pPr>
              <w:spacing w:line="360" w:lineRule="auto"/>
              <w:textAlignment w:val="baseline"/>
            </w:pPr>
            <w:r>
              <w:t>Veljača 2025</w:t>
            </w:r>
            <w:r w:rsidR="0037079C">
              <w:t>. 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F1A56" w14:textId="77777777" w:rsidR="0037079C" w:rsidRDefault="0037079C" w:rsidP="0016536A">
            <w:pPr>
              <w:shd w:val="clear" w:color="auto" w:fill="FFFFFF"/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Rasprava o tijeku i ishodima izvanučioničke nastave, zadatci za samostalno uvježbavanje i vrednovanje. </w:t>
            </w:r>
          </w:p>
          <w:p w14:paraId="46123EAB" w14:textId="77777777" w:rsidR="0037079C" w:rsidRDefault="0037079C" w:rsidP="0016536A">
            <w:pPr>
              <w:shd w:val="clear" w:color="auto" w:fill="FFFFFF"/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Izrada digitalnih uradaka, provjera zapaženih i usvojenih sadržaja na satovima redovne nastave.  </w:t>
            </w:r>
          </w:p>
        </w:tc>
      </w:tr>
    </w:tbl>
    <w:p w14:paraId="096DD767" w14:textId="77777777" w:rsidR="0037079C" w:rsidRDefault="0037079C" w:rsidP="008A7A70">
      <w:pPr>
        <w:spacing w:line="360" w:lineRule="auto"/>
        <w:rPr>
          <w:color w:val="FF0000"/>
        </w:rPr>
      </w:pPr>
    </w:p>
    <w:p w14:paraId="529B9F3D" w14:textId="77777777" w:rsidR="00741319" w:rsidRDefault="00741319" w:rsidP="008A7A70">
      <w:pPr>
        <w:spacing w:line="360" w:lineRule="auto"/>
        <w:rPr>
          <w:color w:val="FF0000"/>
        </w:rPr>
      </w:pPr>
    </w:p>
    <w:p w14:paraId="459A37E0" w14:textId="77777777" w:rsidR="0023507E" w:rsidRDefault="0023507E" w:rsidP="008A7A70">
      <w:pPr>
        <w:spacing w:line="360" w:lineRule="auto"/>
        <w:rPr>
          <w:color w:val="FF0000"/>
        </w:rPr>
      </w:pPr>
    </w:p>
    <w:p w14:paraId="68DD39A4" w14:textId="77777777" w:rsidR="0023507E" w:rsidRDefault="0023507E" w:rsidP="008A7A70">
      <w:pPr>
        <w:spacing w:line="360" w:lineRule="auto"/>
        <w:rPr>
          <w:color w:val="FF0000"/>
        </w:rPr>
      </w:pPr>
    </w:p>
    <w:p w14:paraId="3972E8F6" w14:textId="77777777" w:rsidR="0023507E" w:rsidRDefault="0023507E" w:rsidP="008A7A70">
      <w:pPr>
        <w:spacing w:line="360" w:lineRule="auto"/>
        <w:rPr>
          <w:color w:val="FF0000"/>
        </w:rPr>
      </w:pPr>
    </w:p>
    <w:p w14:paraId="64951405" w14:textId="77777777" w:rsidR="0023507E" w:rsidRDefault="0023507E" w:rsidP="008A7A70">
      <w:pPr>
        <w:spacing w:line="360" w:lineRule="auto"/>
        <w:rPr>
          <w:color w:val="FF0000"/>
        </w:rPr>
      </w:pPr>
    </w:p>
    <w:p w14:paraId="6C9F7988" w14:textId="77777777" w:rsidR="0023507E" w:rsidRDefault="0023507E" w:rsidP="008A7A70">
      <w:pPr>
        <w:spacing w:line="360" w:lineRule="auto"/>
        <w:rPr>
          <w:color w:val="FF0000"/>
        </w:rPr>
      </w:pPr>
    </w:p>
    <w:p w14:paraId="3521A86B" w14:textId="77777777" w:rsidR="0023507E" w:rsidRPr="00E21BA8" w:rsidRDefault="0023507E" w:rsidP="008A7A7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41"/>
        <w:gridCol w:w="2265"/>
        <w:gridCol w:w="2266"/>
        <w:gridCol w:w="2252"/>
        <w:gridCol w:w="2278"/>
      </w:tblGrid>
      <w:tr w:rsidR="008548BD" w:rsidRPr="001132DF" w14:paraId="1AE3058C" w14:textId="77777777" w:rsidTr="39ADC9F4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D8D4" w14:textId="43AAE965" w:rsidR="00C10837" w:rsidRPr="001132DF" w:rsidRDefault="10E31710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lastRenderedPageBreak/>
              <w:t xml:space="preserve">Naziv aktivnosti: </w:t>
            </w:r>
            <w:r w:rsidR="6D761282" w:rsidRPr="39ADC9F4">
              <w:rPr>
                <w:b/>
                <w:bCs/>
              </w:rPr>
              <w:t>Jednodnevni izlet</w:t>
            </w:r>
            <w:r w:rsidRPr="39ADC9F4">
              <w:rPr>
                <w:b/>
                <w:bCs/>
              </w:rPr>
              <w:t xml:space="preserve"> za učenike od I. do VIII. </w:t>
            </w:r>
            <w:r w:rsidR="3B3108D8" w:rsidRPr="39ADC9F4">
              <w:rPr>
                <w:b/>
                <w:bCs/>
              </w:rPr>
              <w:t>R</w:t>
            </w:r>
            <w:r w:rsidRPr="39ADC9F4">
              <w:rPr>
                <w:b/>
                <w:bCs/>
              </w:rPr>
              <w:t>azreda</w:t>
            </w:r>
            <w:r w:rsidR="3B3108D8" w:rsidRPr="39ADC9F4">
              <w:rPr>
                <w:b/>
                <w:bCs/>
              </w:rPr>
              <w:t xml:space="preserve"> – Park prirode Papuk</w:t>
            </w:r>
          </w:p>
        </w:tc>
      </w:tr>
      <w:tr w:rsidR="008548BD" w:rsidRPr="001132DF" w14:paraId="6B45E956" w14:textId="77777777" w:rsidTr="39ADC9F4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F1C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114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6709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BE54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723C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39D9" w14:textId="77777777" w:rsidR="00C10837" w:rsidRPr="001132DF" w:rsidRDefault="00C10837" w:rsidP="008548BD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966712" w:rsidRPr="001132DF" w14:paraId="22CF059B" w14:textId="77777777" w:rsidTr="39ADC9F4">
        <w:trPr>
          <w:trHeight w:val="439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839" w14:textId="77777777" w:rsidR="00C10837" w:rsidRPr="001132DF" w:rsidRDefault="00C10837" w:rsidP="008548BD">
            <w:pPr>
              <w:spacing w:line="360" w:lineRule="auto"/>
            </w:pPr>
          </w:p>
          <w:p w14:paraId="744C46C5" w14:textId="77777777" w:rsidR="00C10837" w:rsidRPr="001132DF" w:rsidRDefault="00C10837" w:rsidP="008548BD">
            <w:pPr>
              <w:spacing w:line="360" w:lineRule="auto"/>
            </w:pPr>
            <w:r w:rsidRPr="001132DF">
              <w:t>Upoznavanje učenika s povijesno – geografskim obilježjima povijesno-kulturnim spomenicima i biljnim i životinjskim svijetom.</w:t>
            </w:r>
          </w:p>
          <w:p w14:paraId="2D43DB58" w14:textId="77777777" w:rsidR="00C10837" w:rsidRPr="001132DF" w:rsidRDefault="00C10837" w:rsidP="008548BD">
            <w:pPr>
              <w:spacing w:line="360" w:lineRule="auto"/>
            </w:pPr>
          </w:p>
          <w:p w14:paraId="1F42887A" w14:textId="77777777" w:rsidR="00C10837" w:rsidRPr="001132DF" w:rsidRDefault="00C10837" w:rsidP="008548BD">
            <w:pPr>
              <w:spacing w:line="360" w:lineRule="auto"/>
            </w:pPr>
          </w:p>
          <w:p w14:paraId="567A6B10" w14:textId="77777777" w:rsidR="00C10837" w:rsidRPr="001132DF" w:rsidRDefault="00C10837" w:rsidP="008548BD">
            <w:pPr>
              <w:spacing w:line="360" w:lineRule="auto"/>
            </w:pPr>
          </w:p>
          <w:p w14:paraId="316A2E3D" w14:textId="77777777" w:rsidR="00C10837" w:rsidRPr="001132DF" w:rsidRDefault="00C10837" w:rsidP="008548BD">
            <w:pPr>
              <w:spacing w:line="360" w:lineRule="auto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A370" w14:textId="77777777" w:rsidR="004C0EB7" w:rsidRPr="001132DF" w:rsidRDefault="00C10837" w:rsidP="008548BD">
            <w:pPr>
              <w:spacing w:line="360" w:lineRule="auto"/>
            </w:pPr>
            <w:r w:rsidRPr="001132DF">
              <w:t xml:space="preserve"> </w:t>
            </w:r>
          </w:p>
          <w:p w14:paraId="3596F241" w14:textId="77777777" w:rsidR="00C10837" w:rsidRPr="001132DF" w:rsidRDefault="00C10837" w:rsidP="008548BD">
            <w:pPr>
              <w:spacing w:line="360" w:lineRule="auto"/>
            </w:pPr>
            <w:r w:rsidRPr="001132DF">
              <w:t>Učenici od I. do VIII. razreda, razrednici učitelji i stručni suradnici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709" w14:textId="77777777" w:rsidR="00C10837" w:rsidRPr="001132DF" w:rsidRDefault="00C10837" w:rsidP="008548BD">
            <w:pPr>
              <w:spacing w:line="360" w:lineRule="auto"/>
            </w:pPr>
          </w:p>
          <w:p w14:paraId="5D5B82CA" w14:textId="77777777" w:rsidR="00C10837" w:rsidRPr="001132DF" w:rsidRDefault="00C10837" w:rsidP="008548BD">
            <w:pPr>
              <w:spacing w:line="360" w:lineRule="auto"/>
            </w:pPr>
            <w:r w:rsidRPr="001132DF">
              <w:t>Promatranje</w:t>
            </w:r>
          </w:p>
          <w:p w14:paraId="1AB5563A" w14:textId="77777777" w:rsidR="00C10837" w:rsidRPr="001132DF" w:rsidRDefault="00C10837" w:rsidP="008548BD">
            <w:pPr>
              <w:spacing w:line="360" w:lineRule="auto"/>
            </w:pPr>
            <w:r w:rsidRPr="001132DF">
              <w:t>Uočavanje</w:t>
            </w:r>
          </w:p>
          <w:p w14:paraId="39B9B68D" w14:textId="77777777" w:rsidR="00C10837" w:rsidRPr="001132DF" w:rsidRDefault="00C10837" w:rsidP="008548BD">
            <w:pPr>
              <w:spacing w:line="360" w:lineRule="auto"/>
            </w:pPr>
            <w:r w:rsidRPr="001132DF">
              <w:t>Istraživanje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401" w14:textId="77777777" w:rsidR="004C0EB7" w:rsidRPr="001132DF" w:rsidRDefault="004C0EB7" w:rsidP="008548BD">
            <w:pPr>
              <w:spacing w:line="360" w:lineRule="auto"/>
            </w:pPr>
          </w:p>
          <w:p w14:paraId="3B7AF99A" w14:textId="77777777" w:rsidR="00C10837" w:rsidRPr="001132DF" w:rsidRDefault="00C10837" w:rsidP="008548BD">
            <w:pPr>
              <w:spacing w:line="360" w:lineRule="auto"/>
            </w:pPr>
            <w:r w:rsidRPr="001132DF">
              <w:t>-cijene prijevoza i ulaznica</w:t>
            </w:r>
          </w:p>
          <w:p w14:paraId="77C66E78" w14:textId="77777777" w:rsidR="00C10837" w:rsidRPr="001132DF" w:rsidRDefault="00C10837" w:rsidP="008548BD">
            <w:pPr>
              <w:spacing w:line="360" w:lineRule="auto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685" w14:textId="77777777" w:rsidR="004C0EB7" w:rsidRPr="001132DF" w:rsidRDefault="004C0EB7" w:rsidP="008548BD">
            <w:pPr>
              <w:spacing w:line="360" w:lineRule="auto"/>
            </w:pPr>
          </w:p>
          <w:p w14:paraId="2B6608C9" w14:textId="1AC5241D" w:rsidR="00C10837" w:rsidRPr="001132DF" w:rsidRDefault="00376EDD" w:rsidP="008548BD">
            <w:pPr>
              <w:spacing w:line="360" w:lineRule="auto"/>
            </w:pPr>
            <w:r>
              <w:t>Listopad 2024.</w:t>
            </w:r>
          </w:p>
          <w:p w14:paraId="046BD0E7" w14:textId="77777777" w:rsidR="00C10837" w:rsidRPr="001132DF" w:rsidRDefault="00C10837" w:rsidP="008548BD">
            <w:pPr>
              <w:spacing w:line="360" w:lineRule="auto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E524" w14:textId="77777777" w:rsidR="004C0EB7" w:rsidRPr="001132DF" w:rsidRDefault="004C0EB7" w:rsidP="008548BD"/>
          <w:p w14:paraId="43186AE6" w14:textId="77777777" w:rsidR="00C10837" w:rsidRPr="001132DF" w:rsidRDefault="00C10837" w:rsidP="008548BD">
            <w:r w:rsidRPr="001132DF">
              <w:t>Praćenje rada i zalaganja učenika</w:t>
            </w:r>
          </w:p>
          <w:p w14:paraId="1AC9C4B6" w14:textId="77777777" w:rsidR="00C10837" w:rsidRPr="001132DF" w:rsidRDefault="00C10837" w:rsidP="008548BD">
            <w:pPr>
              <w:shd w:val="clear" w:color="auto" w:fill="FFFFFF"/>
            </w:pPr>
            <w:r w:rsidRPr="001132DF">
              <w:t>Anketa</w:t>
            </w:r>
          </w:p>
          <w:p w14:paraId="498C34B6" w14:textId="77777777" w:rsidR="00C10837" w:rsidRPr="001132DF" w:rsidRDefault="00C10837" w:rsidP="008548BD">
            <w:pPr>
              <w:shd w:val="clear" w:color="auto" w:fill="FFFFFF"/>
            </w:pPr>
            <w:r w:rsidRPr="001132DF">
              <w:t>Prezentacija</w:t>
            </w:r>
          </w:p>
        </w:tc>
      </w:tr>
    </w:tbl>
    <w:p w14:paraId="7B16DCD4" w14:textId="77777777" w:rsidR="00C10837" w:rsidRPr="00E21BA8" w:rsidRDefault="00C10837" w:rsidP="008A7A70">
      <w:pPr>
        <w:spacing w:line="360" w:lineRule="auto"/>
        <w:rPr>
          <w:color w:val="FF0000"/>
        </w:rPr>
      </w:pPr>
    </w:p>
    <w:p w14:paraId="3722A2D5" w14:textId="77777777" w:rsidR="00C10837" w:rsidRPr="00E21BA8" w:rsidRDefault="00C10837" w:rsidP="008A7A70">
      <w:pPr>
        <w:spacing w:line="360" w:lineRule="auto"/>
        <w:rPr>
          <w:color w:val="FF0000"/>
        </w:rPr>
      </w:pPr>
    </w:p>
    <w:p w14:paraId="46CD9BEC" w14:textId="77777777" w:rsidR="00C10837" w:rsidRDefault="00C10837" w:rsidP="008A7A70">
      <w:pPr>
        <w:spacing w:line="360" w:lineRule="auto"/>
        <w:rPr>
          <w:color w:val="FF0000"/>
        </w:rPr>
      </w:pPr>
    </w:p>
    <w:p w14:paraId="269F4EC6" w14:textId="77777777" w:rsidR="004807E3" w:rsidRDefault="004807E3" w:rsidP="008A7A70">
      <w:pPr>
        <w:spacing w:line="360" w:lineRule="auto"/>
        <w:rPr>
          <w:color w:val="FF0000"/>
        </w:rPr>
      </w:pPr>
    </w:p>
    <w:p w14:paraId="489DCF2E" w14:textId="77777777" w:rsidR="004807E3" w:rsidRDefault="004807E3" w:rsidP="008A7A70">
      <w:pPr>
        <w:spacing w:line="360" w:lineRule="auto"/>
        <w:rPr>
          <w:color w:val="FF0000"/>
        </w:rPr>
      </w:pPr>
    </w:p>
    <w:p w14:paraId="6921FBF6" w14:textId="77777777" w:rsidR="004807E3" w:rsidRDefault="004807E3" w:rsidP="008A7A70">
      <w:pPr>
        <w:spacing w:line="360" w:lineRule="auto"/>
        <w:rPr>
          <w:color w:val="FF0000"/>
        </w:rPr>
      </w:pPr>
    </w:p>
    <w:tbl>
      <w:tblPr>
        <w:tblW w:w="1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823"/>
        <w:gridCol w:w="2700"/>
        <w:gridCol w:w="1404"/>
        <w:gridCol w:w="2046"/>
        <w:gridCol w:w="2299"/>
      </w:tblGrid>
      <w:tr w:rsidR="004807E3" w:rsidRPr="00B97E95" w14:paraId="4A3ECC62" w14:textId="77777777" w:rsidTr="39ADC9F4">
        <w:trPr>
          <w:trHeight w:val="413"/>
        </w:trPr>
        <w:tc>
          <w:tcPr>
            <w:tcW w:w="12542" w:type="dxa"/>
            <w:gridSpan w:val="6"/>
            <w:shd w:val="clear" w:color="auto" w:fill="auto"/>
          </w:tcPr>
          <w:p w14:paraId="57CC0DEB" w14:textId="2854BB70" w:rsidR="004807E3" w:rsidRPr="00B97E95" w:rsidRDefault="486B8F31" w:rsidP="6CA94EA2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lastRenderedPageBreak/>
              <w:t xml:space="preserve">Naziv aktivnosti: Izvanučionička nastava </w:t>
            </w:r>
            <w:r w:rsidR="7EA870D1" w:rsidRPr="39ADC9F4">
              <w:rPr>
                <w:b/>
                <w:bCs/>
              </w:rPr>
              <w:t xml:space="preserve">MATEMATIKE </w:t>
            </w:r>
            <w:r w:rsidR="31012CA5" w:rsidRPr="39ADC9F4">
              <w:rPr>
                <w:b/>
                <w:bCs/>
              </w:rPr>
              <w:t xml:space="preserve">za učenike 7. i 8. razreda – </w:t>
            </w:r>
            <w:r w:rsidR="169C6DD6" w:rsidRPr="39ADC9F4">
              <w:rPr>
                <w:b/>
                <w:bCs/>
              </w:rPr>
              <w:t>LORI centar Ludbreg</w:t>
            </w:r>
          </w:p>
        </w:tc>
      </w:tr>
      <w:tr w:rsidR="004807E3" w:rsidRPr="00B97E95" w14:paraId="1344049C" w14:textId="77777777" w:rsidTr="0023507E">
        <w:trPr>
          <w:trHeight w:val="428"/>
        </w:trPr>
        <w:tc>
          <w:tcPr>
            <w:tcW w:w="2272" w:type="dxa"/>
            <w:shd w:val="clear" w:color="auto" w:fill="auto"/>
          </w:tcPr>
          <w:p w14:paraId="6633A789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Cilj aktivnosti</w:t>
            </w:r>
          </w:p>
        </w:tc>
        <w:tc>
          <w:tcPr>
            <w:tcW w:w="1824" w:type="dxa"/>
            <w:shd w:val="clear" w:color="auto" w:fill="auto"/>
          </w:tcPr>
          <w:p w14:paraId="66AF2E19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Nositelji</w:t>
            </w:r>
          </w:p>
        </w:tc>
        <w:tc>
          <w:tcPr>
            <w:tcW w:w="2703" w:type="dxa"/>
            <w:shd w:val="clear" w:color="auto" w:fill="auto"/>
          </w:tcPr>
          <w:p w14:paraId="69887488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Način realizacije</w:t>
            </w:r>
          </w:p>
        </w:tc>
        <w:tc>
          <w:tcPr>
            <w:tcW w:w="1394" w:type="dxa"/>
            <w:shd w:val="clear" w:color="auto" w:fill="auto"/>
          </w:tcPr>
          <w:p w14:paraId="32EB847C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Troškovnik</w:t>
            </w:r>
          </w:p>
        </w:tc>
        <w:tc>
          <w:tcPr>
            <w:tcW w:w="2048" w:type="dxa"/>
            <w:shd w:val="clear" w:color="auto" w:fill="auto"/>
          </w:tcPr>
          <w:p w14:paraId="10466549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Vrijeme realizacije</w:t>
            </w:r>
          </w:p>
        </w:tc>
        <w:tc>
          <w:tcPr>
            <w:tcW w:w="2301" w:type="dxa"/>
            <w:shd w:val="clear" w:color="auto" w:fill="auto"/>
          </w:tcPr>
          <w:p w14:paraId="77A86BFF" w14:textId="77777777" w:rsidR="004807E3" w:rsidRPr="00B97E95" w:rsidRDefault="004807E3" w:rsidP="00AE7605">
            <w:pPr>
              <w:spacing w:line="360" w:lineRule="auto"/>
              <w:rPr>
                <w:b/>
              </w:rPr>
            </w:pPr>
            <w:r w:rsidRPr="00B97E95">
              <w:rPr>
                <w:b/>
              </w:rPr>
              <w:t>Način vrednovanja</w:t>
            </w:r>
          </w:p>
        </w:tc>
      </w:tr>
      <w:tr w:rsidR="004807E3" w:rsidRPr="00B97E95" w14:paraId="0979AFE6" w14:textId="77777777" w:rsidTr="0023507E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2272" w:type="dxa"/>
            <w:shd w:val="clear" w:color="auto" w:fill="auto"/>
          </w:tcPr>
          <w:p w14:paraId="38100BBF" w14:textId="66022A06" w:rsidR="004807E3" w:rsidRPr="008B00F1" w:rsidRDefault="6CB0A94B" w:rsidP="00AE7605">
            <w:pPr>
              <w:spacing w:line="360" w:lineRule="auto"/>
            </w:pPr>
            <w:r>
              <w:t xml:space="preserve">Ostvarivanje odgojno-obrazovnih zadataka iz matematike, informatike i ostalih predmeta ovisno o sadržajima.  </w:t>
            </w:r>
          </w:p>
          <w:p w14:paraId="0F015181" w14:textId="4B8C09D1" w:rsidR="004807E3" w:rsidRPr="008B00F1" w:rsidRDefault="6CB0A94B" w:rsidP="39ADC9F4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  <w:r>
              <w:t> Učenje otkrivanjem u neposrednoj životnoj stvarnosti. </w:t>
            </w:r>
          </w:p>
          <w:p w14:paraId="33718899" w14:textId="56FEC831" w:rsidR="004807E3" w:rsidRPr="008B00F1" w:rsidRDefault="6CB0A94B" w:rsidP="39ADC9F4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  <w:r>
              <w:t>Povezivanje, primjena i provjera znanja.</w:t>
            </w:r>
          </w:p>
        </w:tc>
        <w:tc>
          <w:tcPr>
            <w:tcW w:w="1824" w:type="dxa"/>
            <w:shd w:val="clear" w:color="auto" w:fill="auto"/>
          </w:tcPr>
          <w:p w14:paraId="25922AB4" w14:textId="0D59B1FA" w:rsidR="004807E3" w:rsidRPr="008B00F1" w:rsidRDefault="486B8F31" w:rsidP="00AE7605">
            <w:pPr>
              <w:spacing w:line="360" w:lineRule="auto"/>
            </w:pPr>
            <w:r>
              <w:t>Razrednice</w:t>
            </w:r>
            <w:r w:rsidR="0524FF08">
              <w:t>,</w:t>
            </w:r>
            <w:r>
              <w:t xml:space="preserve"> učenici </w:t>
            </w:r>
            <w:r w:rsidR="0FCEEC74">
              <w:t>7</w:t>
            </w:r>
            <w:r w:rsidR="0029448A">
              <w:t xml:space="preserve">. i </w:t>
            </w:r>
            <w:r w:rsidR="37F89547">
              <w:t>8</w:t>
            </w:r>
            <w:r>
              <w:t>. razreda</w:t>
            </w:r>
            <w:r w:rsidR="464AEBC2">
              <w:t xml:space="preserve"> te predmetni učitelj.</w:t>
            </w:r>
          </w:p>
          <w:p w14:paraId="737CFC0D" w14:textId="77777777" w:rsidR="004807E3" w:rsidRPr="008B00F1" w:rsidRDefault="004807E3" w:rsidP="00AE7605">
            <w:pPr>
              <w:spacing w:line="360" w:lineRule="auto"/>
            </w:pPr>
          </w:p>
        </w:tc>
        <w:tc>
          <w:tcPr>
            <w:tcW w:w="2703" w:type="dxa"/>
            <w:shd w:val="clear" w:color="auto" w:fill="auto"/>
          </w:tcPr>
          <w:p w14:paraId="1CDE7590" w14:textId="783082CD" w:rsidR="004807E3" w:rsidRPr="000A53F4" w:rsidRDefault="464AEBC2" w:rsidP="00AE7605">
            <w:pPr>
              <w:spacing w:line="360" w:lineRule="auto"/>
            </w:pPr>
            <w:r>
              <w:t>Izvanučionička</w:t>
            </w:r>
            <w:r w:rsidR="486B8F31">
              <w:t xml:space="preserve"> nastava u </w:t>
            </w:r>
            <w:r w:rsidR="37F662DB">
              <w:t>veljači</w:t>
            </w:r>
            <w:r w:rsidR="519B3C46">
              <w:t xml:space="preserve"> </w:t>
            </w:r>
            <w:r w:rsidR="1C88EC6C">
              <w:t>202</w:t>
            </w:r>
            <w:r w:rsidR="015098A0">
              <w:t>5</w:t>
            </w:r>
            <w:r w:rsidR="1C88EC6C">
              <w:t>.</w:t>
            </w:r>
            <w:r w:rsidR="486B8F31">
              <w:t xml:space="preserve">– provođenje u skladu s </w:t>
            </w:r>
          </w:p>
          <w:p w14:paraId="78652C90" w14:textId="38E6EA95" w:rsidR="004807E3" w:rsidRPr="008B00F1" w:rsidRDefault="38D42AEA" w:rsidP="00AE7605">
            <w:pPr>
              <w:spacing w:line="360" w:lineRule="auto"/>
            </w:pPr>
            <w:r>
              <w:t>Pravilnikom o izvođenju izleta, ekskurzija i drugih odgojno-obrazovnih aktivnosti izvan škole.</w:t>
            </w:r>
          </w:p>
          <w:p w14:paraId="12E656E5" w14:textId="5D7CD6D5" w:rsidR="004807E3" w:rsidRPr="008B00F1" w:rsidRDefault="10B6B039" w:rsidP="00AE7605">
            <w:pPr>
              <w:spacing w:line="360" w:lineRule="auto"/>
            </w:pPr>
            <w:r>
              <w:t>Vožnja autobusom do Ludbrega i natrag. Radionice u Lori centru koje provode učitelji specijalizirani za takav rad u trajanju od 4 do 6 sati.</w:t>
            </w:r>
          </w:p>
          <w:p w14:paraId="618DF6C8" w14:textId="65139749" w:rsidR="004807E3" w:rsidRPr="008B00F1" w:rsidRDefault="10B6B039" w:rsidP="00AE7605">
            <w:pPr>
              <w:spacing w:line="360" w:lineRule="auto"/>
            </w:pPr>
            <w:r>
              <w:t>7.razred - STEM modul “Roboti i opseg”</w:t>
            </w:r>
          </w:p>
          <w:p w14:paraId="1D50CC16" w14:textId="28B42F74" w:rsidR="004807E3" w:rsidRPr="008B00F1" w:rsidRDefault="10B6B039" w:rsidP="00AE7605">
            <w:pPr>
              <w:spacing w:line="360" w:lineRule="auto"/>
            </w:pPr>
            <w:r>
              <w:t>8.razred - STEM modul “Gore u zraku s brojevima”</w:t>
            </w:r>
          </w:p>
        </w:tc>
        <w:tc>
          <w:tcPr>
            <w:tcW w:w="1394" w:type="dxa"/>
            <w:shd w:val="clear" w:color="auto" w:fill="auto"/>
          </w:tcPr>
          <w:p w14:paraId="3FB2395D" w14:textId="17AF4E2A" w:rsidR="004807E3" w:rsidRPr="008B00F1" w:rsidRDefault="38D42AEA" w:rsidP="00AE7605">
            <w:pPr>
              <w:spacing w:line="360" w:lineRule="auto"/>
            </w:pPr>
            <w:r>
              <w:t>Cijena prijevoza i ulaznice</w:t>
            </w:r>
            <w:r w:rsidR="36CFA94D">
              <w:t xml:space="preserve"> – prema ponudi</w:t>
            </w:r>
            <w:r>
              <w:t>.</w:t>
            </w:r>
          </w:p>
        </w:tc>
        <w:tc>
          <w:tcPr>
            <w:tcW w:w="2048" w:type="dxa"/>
            <w:shd w:val="clear" w:color="auto" w:fill="auto"/>
          </w:tcPr>
          <w:p w14:paraId="334F88AA" w14:textId="592C9AC1" w:rsidR="004807E3" w:rsidRPr="008B00F1" w:rsidRDefault="312F4AB1" w:rsidP="6CA94EA2">
            <w:pPr>
              <w:spacing w:line="360" w:lineRule="auto"/>
            </w:pPr>
            <w:r>
              <w:t>Veljača 2025.</w:t>
            </w:r>
          </w:p>
        </w:tc>
        <w:tc>
          <w:tcPr>
            <w:tcW w:w="2301" w:type="dxa"/>
            <w:shd w:val="clear" w:color="auto" w:fill="auto"/>
          </w:tcPr>
          <w:p w14:paraId="0D3AC078" w14:textId="1FA88F88" w:rsidR="004807E3" w:rsidRPr="008B00F1" w:rsidRDefault="38D42AEA" w:rsidP="00AE7605">
            <w:pPr>
              <w:spacing w:line="360" w:lineRule="auto"/>
            </w:pPr>
            <w:r>
              <w:t xml:space="preserve">Rješavanje nastavnih listića, razgovor i izrada prezentacije o provedenoj </w:t>
            </w:r>
            <w:r w:rsidR="6BA69A13">
              <w:t xml:space="preserve">izvanučioničkoj </w:t>
            </w:r>
            <w:r>
              <w:t xml:space="preserve"> nastavi.</w:t>
            </w:r>
          </w:p>
          <w:p w14:paraId="21F685DA" w14:textId="77777777" w:rsidR="004807E3" w:rsidRPr="008B00F1" w:rsidRDefault="004807E3" w:rsidP="00AE7605">
            <w:pPr>
              <w:spacing w:line="360" w:lineRule="auto"/>
            </w:pPr>
          </w:p>
        </w:tc>
      </w:tr>
    </w:tbl>
    <w:p w14:paraId="1C5DCAC5" w14:textId="77777777" w:rsidR="004807E3" w:rsidRPr="00E21BA8" w:rsidRDefault="004807E3" w:rsidP="008A7A7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241"/>
        <w:gridCol w:w="2265"/>
        <w:gridCol w:w="2266"/>
        <w:gridCol w:w="2252"/>
        <w:gridCol w:w="2278"/>
      </w:tblGrid>
      <w:tr w:rsidR="39ADC9F4" w14:paraId="734D56FF" w14:textId="77777777" w:rsidTr="39ADC9F4">
        <w:trPr>
          <w:trHeight w:val="300"/>
        </w:trPr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638" w14:textId="373B12C9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 xml:space="preserve">Naziv aktivnosti: Jednodnevni izlet za učenike </w:t>
            </w:r>
            <w:r w:rsidR="0B04022E" w:rsidRPr="39ADC9F4">
              <w:rPr>
                <w:b/>
                <w:bCs/>
              </w:rPr>
              <w:t>V</w:t>
            </w:r>
            <w:r w:rsidRPr="39ADC9F4">
              <w:rPr>
                <w:b/>
                <w:bCs/>
              </w:rPr>
              <w:t xml:space="preserve">. </w:t>
            </w:r>
            <w:r w:rsidR="71A92F39" w:rsidRPr="39ADC9F4">
              <w:rPr>
                <w:b/>
                <w:bCs/>
              </w:rPr>
              <w:t>i</w:t>
            </w:r>
            <w:r w:rsidRPr="39ADC9F4">
              <w:rPr>
                <w:b/>
                <w:bCs/>
              </w:rPr>
              <w:t xml:space="preserve"> VIII. </w:t>
            </w:r>
            <w:r w:rsidR="7E931C72" w:rsidRPr="39ADC9F4">
              <w:rPr>
                <w:b/>
                <w:bCs/>
              </w:rPr>
              <w:t>r</w:t>
            </w:r>
            <w:r w:rsidRPr="39ADC9F4">
              <w:rPr>
                <w:b/>
                <w:bCs/>
              </w:rPr>
              <w:t xml:space="preserve">azreda – </w:t>
            </w:r>
            <w:r w:rsidR="4F0B11AA" w:rsidRPr="39ADC9F4">
              <w:rPr>
                <w:b/>
                <w:bCs/>
              </w:rPr>
              <w:t>Primorski kraj (Pula, Brijuni)</w:t>
            </w:r>
          </w:p>
        </w:tc>
      </w:tr>
      <w:tr w:rsidR="39ADC9F4" w14:paraId="27D087E8" w14:textId="77777777" w:rsidTr="39ADC9F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80E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Cilj aktivnosti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22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Nositelji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DD0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Način realizacije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076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Troškovnik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223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Vrijeme realizacije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84C" w14:textId="77777777" w:rsidR="39ADC9F4" w:rsidRDefault="39ADC9F4" w:rsidP="39ADC9F4">
            <w:pPr>
              <w:spacing w:line="360" w:lineRule="auto"/>
              <w:rPr>
                <w:b/>
                <w:bCs/>
              </w:rPr>
            </w:pPr>
            <w:r w:rsidRPr="39ADC9F4">
              <w:rPr>
                <w:b/>
                <w:bCs/>
              </w:rPr>
              <w:t>Način vrednovanja</w:t>
            </w:r>
          </w:p>
        </w:tc>
      </w:tr>
      <w:tr w:rsidR="39ADC9F4" w14:paraId="51F2D8B6" w14:textId="77777777" w:rsidTr="39ADC9F4">
        <w:trPr>
          <w:trHeight w:val="4393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83E" w14:textId="77777777" w:rsidR="39ADC9F4" w:rsidRDefault="39ADC9F4" w:rsidP="39ADC9F4">
            <w:pPr>
              <w:spacing w:line="360" w:lineRule="auto"/>
            </w:pPr>
          </w:p>
          <w:p w14:paraId="26022273" w14:textId="77777777" w:rsidR="39ADC9F4" w:rsidRDefault="39ADC9F4" w:rsidP="39ADC9F4">
            <w:pPr>
              <w:spacing w:line="360" w:lineRule="auto"/>
            </w:pPr>
            <w:r>
              <w:t>Upoznavanje učenika s povijesno – geografskim obilježjima povijesno-kulturnim spomenicima i biljnim i životinjskim svijetom.</w:t>
            </w:r>
          </w:p>
          <w:p w14:paraId="28E569E2" w14:textId="6176668A" w:rsidR="39ADC9F4" w:rsidRDefault="39ADC9F4" w:rsidP="39ADC9F4">
            <w:pPr>
              <w:spacing w:line="360" w:lineRule="auto"/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3EE" w14:textId="77777777" w:rsidR="39ADC9F4" w:rsidRDefault="39ADC9F4" w:rsidP="39ADC9F4">
            <w:pPr>
              <w:spacing w:line="360" w:lineRule="auto"/>
            </w:pPr>
            <w:r>
              <w:t xml:space="preserve"> </w:t>
            </w:r>
          </w:p>
          <w:p w14:paraId="7A3E63CC" w14:textId="5A1D2ED3" w:rsidR="39ADC9F4" w:rsidRDefault="39ADC9F4" w:rsidP="39ADC9F4">
            <w:pPr>
              <w:spacing w:line="360" w:lineRule="auto"/>
            </w:pPr>
            <w:r>
              <w:t xml:space="preserve">Učenici od </w:t>
            </w:r>
            <w:r w:rsidR="75C4E313">
              <w:t>V</w:t>
            </w:r>
            <w:r>
              <w:t xml:space="preserve">. </w:t>
            </w:r>
            <w:r w:rsidR="54DF0B37">
              <w:t>i</w:t>
            </w:r>
            <w:r>
              <w:t xml:space="preserve"> VIII. razreda, razrednici učitelji i stručni suradnici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0CD" w14:textId="77777777" w:rsidR="39ADC9F4" w:rsidRDefault="39ADC9F4" w:rsidP="39ADC9F4">
            <w:pPr>
              <w:spacing w:line="360" w:lineRule="auto"/>
            </w:pPr>
          </w:p>
          <w:p w14:paraId="077C24A0" w14:textId="77777777" w:rsidR="39ADC9F4" w:rsidRDefault="39ADC9F4" w:rsidP="39ADC9F4">
            <w:pPr>
              <w:spacing w:line="360" w:lineRule="auto"/>
            </w:pPr>
            <w:r>
              <w:t>Promatranje</w:t>
            </w:r>
          </w:p>
          <w:p w14:paraId="6CAD8710" w14:textId="77777777" w:rsidR="39ADC9F4" w:rsidRDefault="39ADC9F4" w:rsidP="39ADC9F4">
            <w:pPr>
              <w:spacing w:line="360" w:lineRule="auto"/>
            </w:pPr>
            <w:r>
              <w:t>Uočavanje</w:t>
            </w:r>
          </w:p>
          <w:p w14:paraId="57F7D5D1" w14:textId="77777777" w:rsidR="39ADC9F4" w:rsidRDefault="39ADC9F4" w:rsidP="39ADC9F4">
            <w:pPr>
              <w:spacing w:line="360" w:lineRule="auto"/>
            </w:pPr>
            <w:r>
              <w:t>Istraživanje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241" w14:textId="77777777" w:rsidR="39ADC9F4" w:rsidRDefault="39ADC9F4" w:rsidP="39ADC9F4">
            <w:pPr>
              <w:spacing w:line="360" w:lineRule="auto"/>
            </w:pPr>
          </w:p>
          <w:p w14:paraId="355ED982" w14:textId="1FB25A56" w:rsidR="39ADC9F4" w:rsidRDefault="39ADC9F4" w:rsidP="39ADC9F4">
            <w:pPr>
              <w:spacing w:line="360" w:lineRule="auto"/>
            </w:pPr>
            <w:r>
              <w:t>-cijene prijevoza i ulaznica</w:t>
            </w:r>
            <w:r w:rsidR="301EBD85">
              <w:t xml:space="preserve"> – </w:t>
            </w:r>
            <w:r w:rsidR="198B1BED">
              <w:t>prema</w:t>
            </w:r>
            <w:r w:rsidR="301EBD85">
              <w:t xml:space="preserve"> ponudi turističke agencije</w:t>
            </w:r>
          </w:p>
          <w:p w14:paraId="16CCF648" w14:textId="77777777" w:rsidR="39ADC9F4" w:rsidRDefault="39ADC9F4" w:rsidP="39ADC9F4">
            <w:pPr>
              <w:spacing w:line="360" w:lineRule="auto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272" w14:textId="77777777" w:rsidR="39ADC9F4" w:rsidRDefault="39ADC9F4" w:rsidP="39ADC9F4">
            <w:pPr>
              <w:spacing w:line="360" w:lineRule="auto"/>
            </w:pPr>
          </w:p>
          <w:p w14:paraId="452FD3D6" w14:textId="628F0757" w:rsidR="6CA729BE" w:rsidRDefault="6CA729BE" w:rsidP="39ADC9F4">
            <w:pPr>
              <w:spacing w:line="360" w:lineRule="auto"/>
            </w:pPr>
            <w:r>
              <w:t>Svibanj ili lipanj 2025.</w:t>
            </w:r>
          </w:p>
          <w:p w14:paraId="35DE0D1C" w14:textId="77777777" w:rsidR="39ADC9F4" w:rsidRDefault="39ADC9F4" w:rsidP="39ADC9F4">
            <w:pPr>
              <w:spacing w:line="360" w:lineRule="auto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35B" w14:textId="77777777" w:rsidR="39ADC9F4" w:rsidRDefault="39ADC9F4"/>
          <w:p w14:paraId="69136A2D" w14:textId="77777777" w:rsidR="39ADC9F4" w:rsidRDefault="39ADC9F4">
            <w:r>
              <w:t>Praćenje rada i zalaganja učenika</w:t>
            </w:r>
          </w:p>
          <w:p w14:paraId="327F6992" w14:textId="77777777" w:rsidR="39ADC9F4" w:rsidRDefault="39ADC9F4" w:rsidP="39ADC9F4">
            <w:pPr>
              <w:shd w:val="clear" w:color="auto" w:fill="FFFFFF" w:themeFill="background1"/>
            </w:pPr>
            <w:r>
              <w:t>Anketa</w:t>
            </w:r>
          </w:p>
          <w:p w14:paraId="2EC1A1A9" w14:textId="77777777" w:rsidR="39ADC9F4" w:rsidRDefault="39ADC9F4" w:rsidP="39ADC9F4">
            <w:pPr>
              <w:shd w:val="clear" w:color="auto" w:fill="FFFFFF" w:themeFill="background1"/>
            </w:pPr>
            <w:r>
              <w:t>Prezentacija</w:t>
            </w:r>
          </w:p>
        </w:tc>
      </w:tr>
    </w:tbl>
    <w:p w14:paraId="49868060" w14:textId="04254224" w:rsidR="00F9469C" w:rsidRDefault="00F9469C" w:rsidP="7E4291DF">
      <w:pPr>
        <w:spacing w:line="360" w:lineRule="auto"/>
        <w:rPr>
          <w:color w:val="FF0000"/>
        </w:rPr>
      </w:pPr>
    </w:p>
    <w:p w14:paraId="2DCED191" w14:textId="77777777" w:rsidR="0023507E" w:rsidRDefault="0023507E" w:rsidP="7E4291DF">
      <w:pPr>
        <w:spacing w:line="360" w:lineRule="auto"/>
        <w:rPr>
          <w:color w:val="FF0000"/>
        </w:rPr>
      </w:pPr>
    </w:p>
    <w:p w14:paraId="2A750EE2" w14:textId="77777777" w:rsidR="0023507E" w:rsidRDefault="0023507E" w:rsidP="7E4291DF">
      <w:pPr>
        <w:spacing w:line="360" w:lineRule="auto"/>
        <w:rPr>
          <w:color w:val="FF0000"/>
        </w:rPr>
      </w:pPr>
    </w:p>
    <w:p w14:paraId="1BF37AD9" w14:textId="77777777" w:rsidR="0023507E" w:rsidRDefault="0023507E" w:rsidP="7E4291DF">
      <w:pPr>
        <w:spacing w:line="360" w:lineRule="auto"/>
        <w:rPr>
          <w:color w:val="FF0000"/>
        </w:rPr>
      </w:pPr>
    </w:p>
    <w:p w14:paraId="6CB36C1B" w14:textId="77777777" w:rsidR="0023507E" w:rsidRDefault="0023507E" w:rsidP="7E4291DF">
      <w:pPr>
        <w:spacing w:line="360" w:lineRule="auto"/>
        <w:rPr>
          <w:color w:val="FF0000"/>
        </w:rPr>
      </w:pPr>
    </w:p>
    <w:p w14:paraId="5AC7F6AA" w14:textId="77777777" w:rsidR="0023507E" w:rsidRDefault="0023507E" w:rsidP="7E4291DF">
      <w:pPr>
        <w:spacing w:line="360" w:lineRule="auto"/>
        <w:rPr>
          <w:color w:val="FF0000"/>
        </w:rPr>
      </w:pPr>
    </w:p>
    <w:p w14:paraId="1BEB9624" w14:textId="77777777" w:rsidR="0023507E" w:rsidRDefault="0023507E" w:rsidP="7E4291DF">
      <w:pPr>
        <w:spacing w:line="360" w:lineRule="auto"/>
        <w:rPr>
          <w:color w:val="FF0000"/>
        </w:rPr>
      </w:pPr>
    </w:p>
    <w:p w14:paraId="678ACE42" w14:textId="77777777" w:rsidR="0023507E" w:rsidRPr="00E21BA8" w:rsidRDefault="0023507E" w:rsidP="7E4291DF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480"/>
        <w:gridCol w:w="2447"/>
        <w:gridCol w:w="2082"/>
        <w:gridCol w:w="2244"/>
        <w:gridCol w:w="2309"/>
      </w:tblGrid>
      <w:tr w:rsidR="00BC6D73" w:rsidRPr="00053684" w14:paraId="0654870D" w14:textId="77777777" w:rsidTr="004C3BFA">
        <w:tc>
          <w:tcPr>
            <w:tcW w:w="14218" w:type="dxa"/>
            <w:gridSpan w:val="6"/>
          </w:tcPr>
          <w:p w14:paraId="47F7BE83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lastRenderedPageBreak/>
              <w:t xml:space="preserve">Naziv aktivnosti: </w:t>
            </w:r>
            <w:r>
              <w:rPr>
                <w:b/>
              </w:rPr>
              <w:t>Filmska projekcija u kinu Cinestar u Varaždinu ili kinu POU u Ivancu</w:t>
            </w:r>
          </w:p>
        </w:tc>
      </w:tr>
      <w:tr w:rsidR="00BC6D73" w:rsidRPr="00053684" w14:paraId="456A4688" w14:textId="77777777" w:rsidTr="004C3BFA">
        <w:tc>
          <w:tcPr>
            <w:tcW w:w="3227" w:type="dxa"/>
          </w:tcPr>
          <w:p w14:paraId="73CDC0EE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Cilj aktivnosti</w:t>
            </w:r>
          </w:p>
        </w:tc>
        <w:tc>
          <w:tcPr>
            <w:tcW w:w="1511" w:type="dxa"/>
          </w:tcPr>
          <w:p w14:paraId="376F680B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Nositelji</w:t>
            </w:r>
          </w:p>
        </w:tc>
        <w:tc>
          <w:tcPr>
            <w:tcW w:w="2570" w:type="dxa"/>
          </w:tcPr>
          <w:p w14:paraId="47F731F5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realizacije</w:t>
            </w:r>
          </w:p>
        </w:tc>
        <w:tc>
          <w:tcPr>
            <w:tcW w:w="2170" w:type="dxa"/>
          </w:tcPr>
          <w:p w14:paraId="7144542D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Troškovnik</w:t>
            </w:r>
          </w:p>
        </w:tc>
        <w:tc>
          <w:tcPr>
            <w:tcW w:w="2370" w:type="dxa"/>
          </w:tcPr>
          <w:p w14:paraId="655E29D2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Vrijeme realizacije</w:t>
            </w:r>
          </w:p>
        </w:tc>
        <w:tc>
          <w:tcPr>
            <w:tcW w:w="2370" w:type="dxa"/>
          </w:tcPr>
          <w:p w14:paraId="687757A5" w14:textId="77777777" w:rsidR="00BC6D73" w:rsidRPr="00053684" w:rsidRDefault="00BC6D73" w:rsidP="004C3BFA">
            <w:pPr>
              <w:spacing w:line="360" w:lineRule="auto"/>
              <w:rPr>
                <w:b/>
              </w:rPr>
            </w:pPr>
            <w:r w:rsidRPr="00053684">
              <w:rPr>
                <w:b/>
              </w:rPr>
              <w:t>Način vrednovanja</w:t>
            </w:r>
          </w:p>
        </w:tc>
      </w:tr>
      <w:tr w:rsidR="00BC6D73" w:rsidRPr="00053684" w14:paraId="6821035D" w14:textId="77777777" w:rsidTr="004C3BFA">
        <w:tc>
          <w:tcPr>
            <w:tcW w:w="3227" w:type="dxa"/>
          </w:tcPr>
          <w:p w14:paraId="1920B756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razvijati kulturu ponašanja u javnim ustanovama i na javnim mjestima</w:t>
            </w:r>
          </w:p>
          <w:p w14:paraId="17260F4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estetske vrijednosti</w:t>
            </w:r>
          </w:p>
          <w:p w14:paraId="2A23B5C9" w14:textId="77777777" w:rsidR="00BC6D73" w:rsidRPr="00053684" w:rsidRDefault="00BC6D73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i poticati interes za čitanjem djela hrvatskih književnika</w:t>
            </w:r>
          </w:p>
          <w:p w14:paraId="3701A7F4" w14:textId="77777777" w:rsidR="00BC6D73" w:rsidRPr="00053684" w:rsidRDefault="00BC6D73" w:rsidP="004C3BFA">
            <w:pPr>
              <w:spacing w:line="360" w:lineRule="auto"/>
            </w:pPr>
          </w:p>
        </w:tc>
        <w:tc>
          <w:tcPr>
            <w:tcW w:w="1511" w:type="dxa"/>
          </w:tcPr>
          <w:p w14:paraId="5594FD8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učitelji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 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učenici od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do 8. razreda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(ovisno o filmu podijeljeni u dvije skupine – viši i niži razredi)</w:t>
            </w:r>
          </w:p>
          <w:p w14:paraId="4FCE0ABD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</w:tcPr>
          <w:p w14:paraId="2E7EDC7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5368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posjet kinodvorani u Varaždinu ili Ivancu u sklopu organiziranih besplatnih ili povoljnijih školskih projekcija</w:t>
            </w:r>
          </w:p>
          <w:p w14:paraId="53DB7E1E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</w:tcPr>
          <w:p w14:paraId="26821F0A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trošak ulaznica za projekciju te autobusnog prijevoza</w:t>
            </w:r>
          </w:p>
          <w:p w14:paraId="68ED89D0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7BCCDFD4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tijekom školske godine </w:t>
            </w:r>
          </w:p>
          <w:p w14:paraId="7DB3BE19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</w:tcPr>
          <w:p w14:paraId="7390CF79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međupredmetna i unutarpredmetna korelacija (Hrvatski jezik – kultura i mediji i književnost i stvaralaštvo) </w:t>
            </w:r>
          </w:p>
          <w:p w14:paraId="157441AE" w14:textId="77777777" w:rsidR="00BC6D73" w:rsidRPr="00053684" w:rsidRDefault="00BC6D73" w:rsidP="004C3BFA">
            <w:pPr>
              <w:spacing w:line="360" w:lineRule="auto"/>
            </w:pPr>
            <w:r>
              <w:t>- razvijanje opće kulture; povećanje kvalitete nastavnog rada i motivacije učenika</w:t>
            </w:r>
          </w:p>
          <w:p w14:paraId="28087945" w14:textId="77777777" w:rsidR="00BC6D73" w:rsidRPr="00053684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558AE292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4C22E86F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723BCBA7" w14:textId="77777777" w:rsidR="00FF4502" w:rsidRPr="00E21BA8" w:rsidRDefault="00FF4502" w:rsidP="008A7A70">
      <w:pPr>
        <w:spacing w:line="360" w:lineRule="auto"/>
        <w:rPr>
          <w:color w:val="FF0000"/>
        </w:rPr>
      </w:pPr>
    </w:p>
    <w:p w14:paraId="7B00C3FE" w14:textId="77777777" w:rsidR="00F01720" w:rsidRPr="00E21BA8" w:rsidRDefault="00F01720" w:rsidP="008A7A70">
      <w:pPr>
        <w:spacing w:line="360" w:lineRule="auto"/>
        <w:rPr>
          <w:color w:val="FF0000"/>
        </w:rPr>
      </w:pPr>
    </w:p>
    <w:p w14:paraId="676BF111" w14:textId="77777777" w:rsidR="00B23477" w:rsidRPr="00E21BA8" w:rsidRDefault="00B23477" w:rsidP="008A7A70">
      <w:pPr>
        <w:spacing w:line="360" w:lineRule="auto"/>
        <w:rPr>
          <w:color w:val="FF0000"/>
        </w:rPr>
      </w:pPr>
    </w:p>
    <w:p w14:paraId="330BF484" w14:textId="77777777" w:rsidR="00F01720" w:rsidRPr="00E21BA8" w:rsidRDefault="00677544" w:rsidP="008A7A70">
      <w:pPr>
        <w:spacing w:line="360" w:lineRule="auto"/>
        <w:rPr>
          <w:color w:val="FF0000"/>
        </w:rPr>
      </w:pPr>
      <w:r w:rsidRPr="00E21BA8">
        <w:rPr>
          <w:color w:val="FF0000"/>
        </w:rPr>
        <w:t xml:space="preserve"> </w:t>
      </w:r>
    </w:p>
    <w:p w14:paraId="6CB02F89" w14:textId="77777777" w:rsidR="00361361" w:rsidRPr="00E21BA8" w:rsidRDefault="00361361" w:rsidP="008A7A70">
      <w:pPr>
        <w:spacing w:line="360" w:lineRule="auto"/>
        <w:rPr>
          <w:color w:val="FF0000"/>
        </w:rPr>
      </w:pPr>
    </w:p>
    <w:p w14:paraId="3E1C94D4" w14:textId="77777777" w:rsidR="00677544" w:rsidRPr="00E21BA8" w:rsidRDefault="00677544" w:rsidP="008A7A70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1489"/>
        <w:gridCol w:w="2446"/>
        <w:gridCol w:w="2081"/>
        <w:gridCol w:w="2242"/>
        <w:gridCol w:w="2308"/>
      </w:tblGrid>
      <w:tr w:rsidR="00A8672B" w14:paraId="62F00436" w14:textId="77777777" w:rsidTr="004C3BFA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5ECE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Naziv aktivnosti: Kazališne predstave u HNK u Varaždinu</w:t>
            </w:r>
          </w:p>
        </w:tc>
      </w:tr>
      <w:tr w:rsidR="00A8672B" w14:paraId="71CE8F46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83BB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56ED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B291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30E1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72A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CE6B" w14:textId="77777777" w:rsidR="00A8672B" w:rsidRDefault="00A8672B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A8672B" w14:paraId="13CE0876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74F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kulturu ponašanja u javnim ustanovama i na javnim mjestima</w:t>
            </w:r>
          </w:p>
          <w:p w14:paraId="7731344F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estetske vrijednosti</w:t>
            </w:r>
          </w:p>
          <w:p w14:paraId="35B0A6E6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približiti učenicima kazališnu umjetnost</w:t>
            </w:r>
          </w:p>
          <w:p w14:paraId="54FF841E" w14:textId="77777777" w:rsidR="00A8672B" w:rsidRDefault="00A8672B" w:rsidP="004C3BFA">
            <w:pPr>
              <w:pStyle w:val="Bezproreda"/>
              <w:spacing w:line="36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razvijati i poticati interes za čitanjem djela hrvatskih i svjetskih književnika</w:t>
            </w:r>
          </w:p>
          <w:p w14:paraId="697C6670" w14:textId="77777777" w:rsidR="00A8672B" w:rsidRDefault="00A8672B" w:rsidP="004C3BFA">
            <w:pPr>
              <w:spacing w:line="360" w:lineRule="auto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3F9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učitelji i učenici od 1. do 8. razreda (podijeljeni u dvije skupine s obzirom na prilagodbu predstava uzrastu učenika – niži i viši razredi) </w:t>
            </w:r>
          </w:p>
          <w:p w14:paraId="1F6F36C5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8D8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posjet Hrvatskom narodnom kazalištu u Varaždinu; gledanje predstava s ovogodišnjeg repertoara </w:t>
            </w:r>
          </w:p>
          <w:p w14:paraId="514F8F90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0E2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trošak karata za kazališne predstave te autobusnog prijevoza</w:t>
            </w:r>
          </w:p>
          <w:p w14:paraId="5A4E8BAE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C8A" w14:textId="77777777" w:rsidR="00A8672B" w:rsidRDefault="003B5DA7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tijekom školske godine jednom ili više puta</w:t>
            </w:r>
          </w:p>
          <w:p w14:paraId="5B2363F1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C06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međupredmetna i unutarpredmetna korelacija (Hrvatski jezik – Kultura i mediji i Književnost i stvaralaštvo) </w:t>
            </w:r>
          </w:p>
          <w:p w14:paraId="4E7A6C76" w14:textId="77777777" w:rsidR="00A8672B" w:rsidRDefault="00A8672B" w:rsidP="004C3BFA">
            <w:pPr>
              <w:spacing w:line="360" w:lineRule="auto"/>
            </w:pPr>
            <w:r>
              <w:t>- razvijanje opće kulture; povećanje kvalitete nastavnog rada i motivacije učenika</w:t>
            </w:r>
          </w:p>
          <w:p w14:paraId="499FD57D" w14:textId="77777777" w:rsidR="00A8672B" w:rsidRDefault="00A8672B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6227477E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17EEA88F" w14:textId="77777777" w:rsidR="00B72C1D" w:rsidRPr="00E21BA8" w:rsidRDefault="00B72C1D" w:rsidP="008A7A70">
      <w:pPr>
        <w:spacing w:line="360" w:lineRule="auto"/>
        <w:rPr>
          <w:color w:val="FF0000"/>
        </w:rPr>
      </w:pPr>
    </w:p>
    <w:p w14:paraId="39C52C20" w14:textId="54E490C7" w:rsidR="008C1CA2" w:rsidRDefault="008C1CA2" w:rsidP="00B754BB">
      <w:pPr>
        <w:spacing w:line="360" w:lineRule="auto"/>
        <w:rPr>
          <w:color w:val="FF0000"/>
        </w:rPr>
      </w:pPr>
    </w:p>
    <w:p w14:paraId="4FEF6CA6" w14:textId="77777777" w:rsidR="0023507E" w:rsidRDefault="0023507E" w:rsidP="00B754BB">
      <w:pPr>
        <w:spacing w:line="360" w:lineRule="auto"/>
        <w:rPr>
          <w:color w:val="FF0000"/>
        </w:rPr>
      </w:pPr>
    </w:p>
    <w:p w14:paraId="2E2B77CF" w14:textId="77777777" w:rsidR="0023507E" w:rsidRDefault="0023507E" w:rsidP="00B754BB">
      <w:pPr>
        <w:spacing w:line="360" w:lineRule="auto"/>
        <w:rPr>
          <w:color w:val="FF0000"/>
        </w:rPr>
      </w:pPr>
    </w:p>
    <w:p w14:paraId="1B2279AE" w14:textId="77777777" w:rsidR="0023507E" w:rsidRDefault="0023507E" w:rsidP="00B754BB">
      <w:pPr>
        <w:spacing w:line="360" w:lineRule="auto"/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2"/>
        <w:gridCol w:w="2262"/>
        <w:gridCol w:w="2263"/>
        <w:gridCol w:w="2263"/>
        <w:gridCol w:w="2263"/>
        <w:gridCol w:w="2263"/>
      </w:tblGrid>
      <w:tr w:rsidR="7E4291DF" w14:paraId="0860A9A8" w14:textId="77777777" w:rsidTr="7E4291DF">
        <w:trPr>
          <w:trHeight w:val="300"/>
        </w:trPr>
        <w:tc>
          <w:tcPr>
            <w:tcW w:w="13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E6258" w14:textId="5BD87341" w:rsidR="7E4291DF" w:rsidRDefault="7E4291DF" w:rsidP="7E4291DF">
            <w:r w:rsidRPr="7E4291DF">
              <w:rPr>
                <w:b/>
                <w:bCs/>
              </w:rPr>
              <w:lastRenderedPageBreak/>
              <w:t xml:space="preserve">Naziv aktivnosti: </w:t>
            </w:r>
            <w:r w:rsidRPr="7E4291DF">
              <w:rPr>
                <w:b/>
                <w:bCs/>
                <w:sz w:val="28"/>
                <w:szCs w:val="28"/>
              </w:rPr>
              <w:t>IZVANUČIONIČNA NASTAVA  - Meteorološka stanica u dvorištu škole</w:t>
            </w:r>
          </w:p>
        </w:tc>
      </w:tr>
      <w:tr w:rsidR="7E4291DF" w14:paraId="70F92F6D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7755E" w14:textId="59D5CC8F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Cilj aktivnosti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B86D3" w14:textId="4A0D020E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Nositelji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E9DA2" w14:textId="38A26B6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5FFBB" w14:textId="6B868A47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Troškovnik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E3BED" w14:textId="422CF6EE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Vrijeme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A545A" w14:textId="08A0E68B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vrednovanja</w:t>
            </w:r>
          </w:p>
        </w:tc>
      </w:tr>
      <w:tr w:rsidR="7E4291DF" w14:paraId="20F295B1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8AE3D" w14:textId="56249F7E" w:rsidR="7E4291DF" w:rsidRDefault="7E4291DF" w:rsidP="7E4291DF">
            <w:r w:rsidRPr="7E4291DF">
              <w:rPr>
                <w:b/>
                <w:bCs/>
              </w:rPr>
              <w:t xml:space="preserve"> </w:t>
            </w:r>
          </w:p>
          <w:p w14:paraId="233362C5" w14:textId="788804FD" w:rsidR="7E4291DF" w:rsidRDefault="7E4291DF" w:rsidP="7E4291DF">
            <w:pPr>
              <w:jc w:val="both"/>
            </w:pPr>
            <w:r w:rsidRPr="7E4291DF">
              <w:t xml:space="preserve">- imenovati i </w:t>
            </w:r>
          </w:p>
          <w:p w14:paraId="51B3CD66" w14:textId="6855A564" w:rsidR="7E4291DF" w:rsidRDefault="7E4291DF" w:rsidP="7E4291DF">
            <w:pPr>
              <w:jc w:val="both"/>
            </w:pPr>
            <w:r w:rsidRPr="7E4291DF">
              <w:t xml:space="preserve">razlikovati </w:t>
            </w:r>
          </w:p>
          <w:p w14:paraId="1AAD6DEC" w14:textId="7D2F56AC" w:rsidR="7E4291DF" w:rsidRDefault="7E4291DF" w:rsidP="7E4291DF">
            <w:pPr>
              <w:jc w:val="both"/>
            </w:pPr>
            <w:r w:rsidRPr="7E4291DF">
              <w:t>meteorološke instrumente</w:t>
            </w:r>
          </w:p>
          <w:p w14:paraId="29FBBE82" w14:textId="6A99034A" w:rsidR="7E4291DF" w:rsidRDefault="7E4291DF" w:rsidP="7E4291DF">
            <w:pPr>
              <w:jc w:val="both"/>
            </w:pPr>
            <w:r w:rsidRPr="7E4291DF">
              <w:t xml:space="preserve"> </w:t>
            </w:r>
          </w:p>
          <w:p w14:paraId="7D386CE9" w14:textId="07F80213" w:rsidR="7E4291DF" w:rsidRDefault="7E4291DF" w:rsidP="7E4291DF">
            <w:pPr>
              <w:jc w:val="both"/>
            </w:pPr>
            <w:r w:rsidRPr="7E4291DF">
              <w:t>- očitavati vrijednosti  na meteorološkim instrumentima</w:t>
            </w:r>
          </w:p>
          <w:p w14:paraId="5344E41C" w14:textId="6B7402DF" w:rsidR="7E4291DF" w:rsidRDefault="7E4291DF" w:rsidP="7E4291DF">
            <w:pPr>
              <w:jc w:val="both"/>
            </w:pPr>
            <w:r w:rsidRPr="7E4291DF">
              <w:t xml:space="preserve"> </w:t>
            </w:r>
          </w:p>
          <w:p w14:paraId="3EB1EFE8" w14:textId="405A63A8" w:rsidR="7E4291DF" w:rsidRDefault="7E4291DF" w:rsidP="7E4291DF">
            <w:pPr>
              <w:jc w:val="both"/>
            </w:pPr>
            <w:r w:rsidRPr="7E4291DF">
              <w:t>- unositi dobivene podatke u tablice</w:t>
            </w:r>
          </w:p>
          <w:p w14:paraId="5850D933" w14:textId="44C48475" w:rsidR="7E4291DF" w:rsidRDefault="7E4291DF" w:rsidP="7E4291DF">
            <w:pPr>
              <w:jc w:val="both"/>
            </w:pPr>
            <w:r w:rsidRPr="7E4291DF">
              <w:t xml:space="preserve"> </w:t>
            </w:r>
          </w:p>
          <w:p w14:paraId="25FDCCF8" w14:textId="397A72D3" w:rsidR="7E4291DF" w:rsidRDefault="7E4291DF" w:rsidP="7E4291DF">
            <w:pPr>
              <w:jc w:val="both"/>
            </w:pPr>
            <w:r w:rsidRPr="7E4291DF">
              <w:t>- pisano rješavati zadatke</w:t>
            </w:r>
          </w:p>
          <w:p w14:paraId="715FFCDB" w14:textId="1CBA5BB9" w:rsidR="7E4291DF" w:rsidRDefault="7E4291DF" w:rsidP="7E4291DF">
            <w:pPr>
              <w:jc w:val="both"/>
            </w:pPr>
            <w:r w:rsidRPr="7E4291DF">
              <w:t xml:space="preserve"> </w:t>
            </w:r>
          </w:p>
          <w:p w14:paraId="0D5CF5EA" w14:textId="1D29D65B" w:rsidR="7E4291DF" w:rsidRDefault="7E4291DF" w:rsidP="7E4291DF">
            <w:pPr>
              <w:jc w:val="both"/>
            </w:pPr>
            <w:r w:rsidRPr="7E4291DF">
              <w:t>- razvijati točnost pri mjerenju, urednost bilježenja obrade podataka</w:t>
            </w:r>
          </w:p>
          <w:p w14:paraId="3433F93D" w14:textId="479C67A9" w:rsidR="7E4291DF" w:rsidRDefault="7E4291DF" w:rsidP="7E4291DF">
            <w:pPr>
              <w:jc w:val="both"/>
            </w:pPr>
            <w:r w:rsidRPr="7E4291DF">
              <w:t xml:space="preserve"> </w:t>
            </w:r>
          </w:p>
          <w:p w14:paraId="5B42B0C7" w14:textId="11444060" w:rsidR="7E4291DF" w:rsidRDefault="7E4291DF" w:rsidP="7E4291DF">
            <w:pPr>
              <w:shd w:val="clear" w:color="auto" w:fill="FFFFFF" w:themeFill="background1"/>
              <w:jc w:val="both"/>
            </w:pPr>
            <w:r w:rsidRPr="7E4291DF">
              <w:t>- razvijati radne navike kod učenik</w:t>
            </w:r>
          </w:p>
          <w:p w14:paraId="5F55BB94" w14:textId="723F6F1E" w:rsidR="7E4291DF" w:rsidRDefault="7E4291DF" w:rsidP="7E4291DF">
            <w:pPr>
              <w:shd w:val="clear" w:color="auto" w:fill="FFFFFF" w:themeFill="background1"/>
              <w:jc w:val="both"/>
            </w:pPr>
            <w:r w:rsidRPr="7E4291DF">
              <w:t xml:space="preserve"> </w:t>
            </w:r>
          </w:p>
          <w:p w14:paraId="605B48FF" w14:textId="20B39BCC" w:rsidR="7E4291DF" w:rsidRDefault="7E4291DF" w:rsidP="7E4291DF">
            <w:pPr>
              <w:shd w:val="clear" w:color="auto" w:fill="FFFFFF" w:themeFill="background1"/>
              <w:jc w:val="both"/>
            </w:pPr>
            <w:r w:rsidRPr="7E4291DF">
              <w:t xml:space="preserve"> 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D65A8B" w14:textId="5655215E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  <w:p w14:paraId="4ED02FD9" w14:textId="27A34785" w:rsidR="7E4291DF" w:rsidRDefault="7E4291DF" w:rsidP="7E4291DF">
            <w:pPr>
              <w:spacing w:line="360" w:lineRule="auto"/>
            </w:pPr>
            <w:r w:rsidRPr="7E4291DF">
              <w:t>Ivan Loparić, učitelj geografije i učenici šestog razreda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CFA6E" w14:textId="2C61DD49" w:rsidR="7E4291DF" w:rsidRDefault="7E4291DF" w:rsidP="7E4291DF">
            <w:pPr>
              <w:spacing w:line="360" w:lineRule="auto"/>
              <w:jc w:val="both"/>
            </w:pPr>
            <w:r w:rsidRPr="7E4291DF">
              <w:rPr>
                <w:b/>
                <w:bCs/>
              </w:rPr>
              <w:t xml:space="preserve"> </w:t>
            </w:r>
          </w:p>
          <w:p w14:paraId="01AB1065" w14:textId="2F0E5AF1" w:rsidR="7E4291DF" w:rsidRDefault="7E4291DF" w:rsidP="7E4291DF">
            <w:pPr>
              <w:spacing w:line="360" w:lineRule="auto"/>
              <w:jc w:val="both"/>
            </w:pPr>
            <w:r w:rsidRPr="7E4291DF">
              <w:t>- grupni rad u školskom dvorištu prema unaprijed pripremljenim zadacima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FB50D" w14:textId="317C800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 xml:space="preserve"> </w:t>
            </w:r>
          </w:p>
          <w:p w14:paraId="173DC6D7" w14:textId="268EABE1" w:rsidR="7E4291DF" w:rsidRDefault="7E4291DF" w:rsidP="7E4291DF">
            <w:pPr>
              <w:spacing w:line="360" w:lineRule="auto"/>
            </w:pPr>
            <w:r w:rsidRPr="7E4291DF">
              <w:t>- potrošni materijal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5F67B" w14:textId="2BB3410C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 xml:space="preserve"> </w:t>
            </w:r>
          </w:p>
          <w:p w14:paraId="13CD7256" w14:textId="093D746A" w:rsidR="7E4291DF" w:rsidRDefault="7E4291DF" w:rsidP="7E4291DF">
            <w:pPr>
              <w:spacing w:line="360" w:lineRule="auto"/>
            </w:pPr>
            <w:r w:rsidRPr="7E4291DF">
              <w:t>- listopad 2024.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14283" w14:textId="73AA3D90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  <w:p w14:paraId="7BC3D6AC" w14:textId="36CD2D88" w:rsidR="7E4291DF" w:rsidRDefault="7E4291DF" w:rsidP="7E4291DF">
            <w:pPr>
              <w:spacing w:line="360" w:lineRule="auto"/>
              <w:jc w:val="both"/>
            </w:pPr>
            <w:r w:rsidRPr="7E4291DF">
              <w:t>- ocjenom iz pismene provjere znanja nakon obrađene i uvježbane nastavne cjeline</w:t>
            </w:r>
          </w:p>
          <w:p w14:paraId="0975A29D" w14:textId="127EC815" w:rsidR="7E4291DF" w:rsidRDefault="7E4291DF" w:rsidP="7E4291DF"/>
        </w:tc>
      </w:tr>
    </w:tbl>
    <w:p w14:paraId="5F9309EB" w14:textId="14FD2710" w:rsidR="00B10127" w:rsidRDefault="00B10127" w:rsidP="00B754BB">
      <w:pPr>
        <w:spacing w:line="360" w:lineRule="auto"/>
        <w:rPr>
          <w:color w:val="FF0000"/>
        </w:rPr>
      </w:pPr>
    </w:p>
    <w:p w14:paraId="45515AB8" w14:textId="77777777" w:rsidR="0023507E" w:rsidRDefault="0023507E" w:rsidP="00B754BB">
      <w:pPr>
        <w:spacing w:line="360" w:lineRule="auto"/>
        <w:rPr>
          <w:color w:val="FF0000"/>
        </w:rPr>
      </w:pPr>
    </w:p>
    <w:p w14:paraId="18643173" w14:textId="77777777" w:rsidR="0023507E" w:rsidRPr="00E21BA8" w:rsidRDefault="0023507E" w:rsidP="00B754BB">
      <w:pPr>
        <w:spacing w:line="360" w:lineRule="auto"/>
        <w:rPr>
          <w:color w:val="FF0000"/>
        </w:rPr>
      </w:pPr>
    </w:p>
    <w:p w14:paraId="5C3A879D" w14:textId="77777777" w:rsidR="00C66E2F" w:rsidRPr="00E21BA8" w:rsidRDefault="00C66E2F" w:rsidP="00DE7A5E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54"/>
        <w:gridCol w:w="1877"/>
        <w:gridCol w:w="2200"/>
        <w:gridCol w:w="2520"/>
        <w:gridCol w:w="2146"/>
        <w:gridCol w:w="2501"/>
      </w:tblGrid>
      <w:tr w:rsidR="7E4291DF" w14:paraId="7E2FC7FD" w14:textId="77777777" w:rsidTr="7E4291DF">
        <w:trPr>
          <w:trHeight w:val="300"/>
        </w:trPr>
        <w:tc>
          <w:tcPr>
            <w:tcW w:w="135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0AD19B" w14:textId="7B6AE085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lastRenderedPageBreak/>
              <w:t>Naziv aktivnosti:  Izvanučionička nastava – Škola plivanja</w:t>
            </w:r>
          </w:p>
        </w:tc>
      </w:tr>
      <w:tr w:rsidR="7E4291DF" w14:paraId="7019B1F5" w14:textId="77777777" w:rsidTr="7E4291DF">
        <w:trPr>
          <w:trHeight w:val="300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9BEAB0" w14:textId="413FAB55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Cilj aktivnosti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6F6DF" w14:textId="7C8F92C1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Nositelji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82A83" w14:textId="5AB8C88D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realizacije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48E4C" w14:textId="579462B4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Troškovnik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91C41" w14:textId="20EBA1EF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Vrijeme realizacije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9DDC1" w14:textId="2E58C48F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vrednovanja</w:t>
            </w:r>
          </w:p>
        </w:tc>
      </w:tr>
      <w:tr w:rsidR="7E4291DF" w14:paraId="38FCC46E" w14:textId="77777777" w:rsidTr="7E4291DF">
        <w:trPr>
          <w:trHeight w:val="300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EAB3B" w14:textId="1FE3D7F4" w:rsidR="7E4291DF" w:rsidRDefault="7E4291DF" w:rsidP="7E4291DF">
            <w:pPr>
              <w:spacing w:line="360" w:lineRule="auto"/>
            </w:pPr>
            <w:r w:rsidRPr="7E4291DF">
              <w:t xml:space="preserve">- naučiti osnovne elemente plivanja </w:t>
            </w:r>
          </w:p>
          <w:p w14:paraId="29C62D53" w14:textId="5AE8AB53" w:rsidR="7E4291DF" w:rsidRDefault="7E4291DF" w:rsidP="7E4291DF">
            <w:pPr>
              <w:spacing w:line="360" w:lineRule="auto"/>
            </w:pPr>
            <w:r w:rsidRPr="7E4291DF">
              <w:t>-osposobiti učenike da vlastitom tehnikom otplivaju cijelu dužinu bazena (25 m)</w:t>
            </w:r>
          </w:p>
          <w:p w14:paraId="593063DC" w14:textId="731BDDFC" w:rsidR="7E4291DF" w:rsidRDefault="7E4291DF" w:rsidP="7E4291DF">
            <w:pPr>
              <w:spacing w:line="360" w:lineRule="auto"/>
            </w:pPr>
            <w:r w:rsidRPr="7E4291DF">
              <w:t>- usavršiti plivačku vještinu</w:t>
            </w:r>
          </w:p>
          <w:p w14:paraId="45AAC3A0" w14:textId="1FBB677C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  <w:p w14:paraId="74216CF0" w14:textId="551EFB8E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  <w:p w14:paraId="4E17C336" w14:textId="5BEE7D65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  <w:p w14:paraId="655C6543" w14:textId="2492F309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862F8" w14:textId="05A71C3F" w:rsidR="7E4291DF" w:rsidRDefault="7E4291DF" w:rsidP="7E4291DF">
            <w:pPr>
              <w:spacing w:line="360" w:lineRule="auto"/>
            </w:pPr>
            <w:r w:rsidRPr="7E4291DF">
              <w:t>-učenici 3. i 4. razreda, razrednice i treneri plivanja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B0CDD" w14:textId="306D6525" w:rsidR="7E4291DF" w:rsidRDefault="7E4291DF" w:rsidP="7E4291DF">
            <w:pPr>
              <w:spacing w:line="360" w:lineRule="auto"/>
            </w:pPr>
            <w:r w:rsidRPr="7E4291DF">
              <w:t>- učenici 5 dana u tjednu odlaze u pratnji učiteljica  u Gradske bazene Varaždin</w:t>
            </w:r>
          </w:p>
          <w:p w14:paraId="59E3DBB9" w14:textId="3A6BE39A" w:rsidR="7E4291DF" w:rsidRDefault="7E4291DF" w:rsidP="7E4291DF">
            <w:pPr>
              <w:spacing w:line="360" w:lineRule="auto"/>
            </w:pPr>
            <w:r w:rsidRPr="7E4291DF">
              <w:t>- 4 sata plivanja dnevno s profesionalnim trenerom plivanja</w:t>
            </w:r>
          </w:p>
          <w:p w14:paraId="08494D14" w14:textId="0CAFB539" w:rsidR="7E4291DF" w:rsidRDefault="7E4291DF" w:rsidP="7E4291DF">
            <w:pPr>
              <w:spacing w:line="360" w:lineRule="auto"/>
            </w:pPr>
            <w:r w:rsidRPr="7E4291DF">
              <w:t>- ukupno 20 sati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C2646" w14:textId="0C14B06F" w:rsidR="7E4291DF" w:rsidRDefault="7E4291DF" w:rsidP="7E4291DF">
            <w:pPr>
              <w:spacing w:line="360" w:lineRule="auto"/>
            </w:pPr>
            <w:r w:rsidRPr="7E4291DF">
              <w:t>- troškove prijevoza do Gradskih bazena Varaždin i troškove Škole plivanja snosi Općina.</w:t>
            </w:r>
          </w:p>
          <w:p w14:paraId="06BB9130" w14:textId="57ACB841" w:rsidR="7E4291DF" w:rsidRDefault="7E4291DF" w:rsidP="7E4291DF">
            <w:pPr>
              <w:spacing w:line="360" w:lineRule="auto"/>
            </w:pPr>
            <w:r w:rsidRPr="7E4291DF">
              <w:t>D</w:t>
            </w:r>
            <w:r w:rsidR="646761D3" w:rsidRPr="7E4291DF">
              <w:t>ne</w:t>
            </w:r>
            <w:r w:rsidRPr="7E4291DF">
              <w:t>vnice za pratitelje snosi škola</w:t>
            </w:r>
          </w:p>
          <w:p w14:paraId="4FA2352D" w14:textId="4C08E44E" w:rsidR="7E4291DF" w:rsidRDefault="7E4291DF" w:rsidP="7E4291DF">
            <w:pPr>
              <w:spacing w:line="360" w:lineRule="auto"/>
            </w:pPr>
            <w:r w:rsidRPr="7E4291DF">
              <w:t xml:space="preserve"> 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C423D" w14:textId="20442E9E" w:rsidR="7E4291DF" w:rsidRDefault="7E4291DF" w:rsidP="7E4291DF">
            <w:pPr>
              <w:spacing w:line="360" w:lineRule="auto"/>
            </w:pPr>
            <w:r w:rsidRPr="7E4291DF">
              <w:t>- tijekom školske godine 2024./2025.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9F638" w14:textId="49387211" w:rsidR="7E4291DF" w:rsidRDefault="7E4291DF" w:rsidP="7E4291DF">
            <w:pPr>
              <w:spacing w:line="360" w:lineRule="auto"/>
            </w:pPr>
            <w:r w:rsidRPr="7E4291DF">
              <w:t xml:space="preserve">- inicijalna provjera </w:t>
            </w:r>
          </w:p>
          <w:p w14:paraId="79641DA6" w14:textId="0D95CFD5" w:rsidR="7E4291DF" w:rsidRDefault="7E4291DF" w:rsidP="7E4291DF">
            <w:pPr>
              <w:spacing w:line="360" w:lineRule="auto"/>
            </w:pPr>
            <w:r w:rsidRPr="7E4291DF">
              <w:t>- završna provjera (plivač, plutač, neplivač)</w:t>
            </w:r>
          </w:p>
          <w:p w14:paraId="3E2A3DB3" w14:textId="4A5BE987" w:rsidR="7E4291DF" w:rsidRDefault="7E4291DF" w:rsidP="7E4291DF">
            <w:pPr>
              <w:spacing w:line="360" w:lineRule="auto"/>
            </w:pPr>
            <w:r w:rsidRPr="7E4291DF">
              <w:t>- podjela diploma</w:t>
            </w:r>
          </w:p>
        </w:tc>
      </w:tr>
    </w:tbl>
    <w:p w14:paraId="628CA854" w14:textId="14963A41" w:rsidR="7E4291DF" w:rsidRDefault="7E4291DF" w:rsidP="7E4291DF">
      <w:pPr>
        <w:rPr>
          <w:color w:val="FF0000"/>
        </w:rPr>
      </w:pPr>
    </w:p>
    <w:p w14:paraId="23C4B124" w14:textId="2BBE6F7F" w:rsidR="7E4291DF" w:rsidRDefault="7E4291DF" w:rsidP="7E4291DF">
      <w:pPr>
        <w:rPr>
          <w:color w:val="FF0000"/>
        </w:rPr>
      </w:pPr>
    </w:p>
    <w:p w14:paraId="18838A88" w14:textId="77777777" w:rsidR="0023507E" w:rsidRDefault="0023507E" w:rsidP="7E4291DF">
      <w:pPr>
        <w:rPr>
          <w:color w:val="FF0000"/>
        </w:rPr>
      </w:pPr>
    </w:p>
    <w:p w14:paraId="3425CD50" w14:textId="77777777" w:rsidR="0023507E" w:rsidRDefault="0023507E" w:rsidP="7E4291DF">
      <w:pPr>
        <w:rPr>
          <w:color w:val="FF0000"/>
        </w:rPr>
      </w:pPr>
    </w:p>
    <w:p w14:paraId="702580E8" w14:textId="77777777" w:rsidR="0023507E" w:rsidRDefault="0023507E" w:rsidP="7E4291DF">
      <w:pPr>
        <w:rPr>
          <w:color w:val="FF0000"/>
        </w:rPr>
      </w:pPr>
    </w:p>
    <w:p w14:paraId="4D2A55E6" w14:textId="77777777" w:rsidR="0023507E" w:rsidRDefault="0023507E" w:rsidP="7E4291DF">
      <w:pPr>
        <w:rPr>
          <w:color w:val="FF0000"/>
        </w:rPr>
      </w:pPr>
    </w:p>
    <w:p w14:paraId="422DCB6D" w14:textId="77777777" w:rsidR="0023507E" w:rsidRDefault="0023507E" w:rsidP="7E4291DF">
      <w:pPr>
        <w:rPr>
          <w:color w:val="FF0000"/>
        </w:rPr>
      </w:pPr>
    </w:p>
    <w:p w14:paraId="02995AF8" w14:textId="77777777" w:rsidR="0023507E" w:rsidRDefault="0023507E" w:rsidP="7E4291DF">
      <w:pPr>
        <w:rPr>
          <w:color w:val="FF0000"/>
        </w:rPr>
      </w:pPr>
    </w:p>
    <w:p w14:paraId="49BCB32A" w14:textId="77777777" w:rsidR="0023507E" w:rsidRDefault="0023507E" w:rsidP="7E4291DF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54"/>
        <w:gridCol w:w="1674"/>
        <w:gridCol w:w="1873"/>
        <w:gridCol w:w="1738"/>
        <w:gridCol w:w="2357"/>
        <w:gridCol w:w="2988"/>
      </w:tblGrid>
      <w:tr w:rsidR="7E4291DF" w14:paraId="07DA6FF5" w14:textId="77777777" w:rsidTr="7E4291DF">
        <w:trPr>
          <w:trHeight w:val="300"/>
        </w:trPr>
        <w:tc>
          <w:tcPr>
            <w:tcW w:w="12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A4917" w14:textId="1FADA810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lastRenderedPageBreak/>
              <w:t>Naziv aktivnosti: „Dan i noć“ na PMF-u</w:t>
            </w:r>
          </w:p>
        </w:tc>
      </w:tr>
      <w:tr w:rsidR="7E4291DF" w14:paraId="20983A2F" w14:textId="77777777" w:rsidTr="7E4291DF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1A0D4" w14:textId="0D8DCD58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Ciljevi aktivnosti</w:t>
            </w: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A4A71" w14:textId="45916DA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Nositelji</w:t>
            </w:r>
          </w:p>
          <w:p w14:paraId="225C9631" w14:textId="698C46B8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aktivnosti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282BD" w14:textId="39E8CCD7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realizacije</w:t>
            </w:r>
          </w:p>
        </w:tc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1FA5A" w14:textId="060042CA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Troškovnik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50970" w14:textId="2142B11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Vrijeme realizacije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7F6A1" w14:textId="1E37BE84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vrednovanja</w:t>
            </w:r>
          </w:p>
        </w:tc>
      </w:tr>
      <w:tr w:rsidR="7E4291DF" w14:paraId="7C3373B6" w14:textId="77777777" w:rsidTr="7E4291DF">
        <w:trPr>
          <w:trHeight w:val="300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F7193" w14:textId="2AF9CAE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Preko interaktivnih radionica potaknuti izgradnju pozitivnog stava prema STEM područjima,</w:t>
            </w:r>
          </w:p>
          <w:p w14:paraId="6BD36E25" w14:textId="3DD55442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poticati interes za prirodne znanosti,</w:t>
            </w:r>
          </w:p>
          <w:p w14:paraId="217A07DA" w14:textId="68E4D3F7" w:rsidR="7E4291DF" w:rsidRDefault="7E4291DF" w:rsidP="7E4291DF">
            <w:pPr>
              <w:tabs>
                <w:tab w:val="left" w:pos="4665"/>
              </w:tabs>
              <w:spacing w:line="276" w:lineRule="auto"/>
            </w:pPr>
            <w:r w:rsidRPr="7E4291DF">
              <w:rPr>
                <w:lang w:val="hr"/>
              </w:rPr>
              <w:t>razvijati istraživački pristup rješavanju problema</w:t>
            </w:r>
          </w:p>
          <w:p w14:paraId="492F605B" w14:textId="122D18A6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2A8A4FA5" w14:textId="1AE6B68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10D718EC" w14:textId="52AE92A8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7A064AA8" w14:textId="078D9591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37658E76" w14:textId="2584F0A6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04BC1" w14:textId="4FF04EE5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Učenici sedmih i osmih razreda,</w:t>
            </w:r>
          </w:p>
          <w:p w14:paraId="1FAC3C10" w14:textId="536302FD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učiteljice Davorka Gal i Mateja Smiljanec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6C524" w14:textId="36B46FD7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odlazak u Zagreb u posjet Prirodoslovno-matematičkom fakultetu,  posjet manifestaciji „Dan i noć“ na PMF-u</w:t>
            </w:r>
          </w:p>
          <w:p w14:paraId="399B3A13" w14:textId="732EC072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72AD2" w14:textId="01B75EA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Cijena organiziranog prijevoza do Zagreba</w:t>
            </w:r>
          </w:p>
          <w:p w14:paraId="4CE9E88C" w14:textId="6522EB18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77897" w14:textId="5FCAD916" w:rsidR="7E4291DF" w:rsidRDefault="7E4291DF" w:rsidP="7E4291DF">
            <w:pPr>
              <w:spacing w:line="276" w:lineRule="auto"/>
            </w:pPr>
            <w:r w:rsidRPr="7E4291DF">
              <w:rPr>
                <w:sz w:val="22"/>
                <w:szCs w:val="22"/>
                <w:lang w:val="hr"/>
              </w:rPr>
              <w:t xml:space="preserve">Travanj 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D3A37" w14:textId="4B84BD81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Promatranje ponašanja, procjenjivanje uspješnosti izvršenih zadataka i pokusa, primjena usvojenih pravila ponašanja u praksi.</w:t>
            </w:r>
          </w:p>
          <w:p w14:paraId="6DF96A85" w14:textId="4E2B6171" w:rsidR="24A05F60" w:rsidRDefault="24A05F60" w:rsidP="7E4291DF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t>Izrada digitalnih uradaka, provjera zapaženih i usvojenih sadržaja na satovima redovne nastave. </w:t>
            </w:r>
          </w:p>
        </w:tc>
      </w:tr>
    </w:tbl>
    <w:p w14:paraId="7F1C7885" w14:textId="40BE5A97" w:rsidR="7E4291DF" w:rsidRDefault="7E4291DF" w:rsidP="7E4291DF">
      <w:pPr>
        <w:rPr>
          <w:color w:val="FF0000"/>
        </w:rPr>
      </w:pPr>
    </w:p>
    <w:p w14:paraId="0970FCAA" w14:textId="77777777" w:rsidR="0023507E" w:rsidRDefault="0023507E" w:rsidP="7E4291DF">
      <w:pPr>
        <w:rPr>
          <w:color w:val="FF0000"/>
        </w:rPr>
      </w:pPr>
    </w:p>
    <w:p w14:paraId="7B8C1725" w14:textId="77777777" w:rsidR="0023507E" w:rsidRDefault="0023507E" w:rsidP="7E4291DF">
      <w:pPr>
        <w:rPr>
          <w:color w:val="FF0000"/>
        </w:rPr>
      </w:pPr>
    </w:p>
    <w:p w14:paraId="480CFEA8" w14:textId="77777777" w:rsidR="0023507E" w:rsidRDefault="0023507E" w:rsidP="7E4291DF">
      <w:pPr>
        <w:rPr>
          <w:color w:val="FF0000"/>
        </w:rPr>
      </w:pPr>
    </w:p>
    <w:p w14:paraId="49A16CEA" w14:textId="77777777" w:rsidR="0023507E" w:rsidRDefault="0023507E" w:rsidP="7E4291DF">
      <w:pPr>
        <w:rPr>
          <w:color w:val="FF0000"/>
        </w:rPr>
      </w:pPr>
    </w:p>
    <w:p w14:paraId="2A047669" w14:textId="77777777" w:rsidR="0023507E" w:rsidRDefault="0023507E" w:rsidP="7E4291DF">
      <w:pPr>
        <w:rPr>
          <w:color w:val="FF0000"/>
        </w:rPr>
      </w:pPr>
    </w:p>
    <w:p w14:paraId="012CABF2" w14:textId="77777777" w:rsidR="0023507E" w:rsidRDefault="0023507E" w:rsidP="7E4291DF">
      <w:pPr>
        <w:rPr>
          <w:color w:val="FF0000"/>
        </w:rPr>
      </w:pPr>
    </w:p>
    <w:p w14:paraId="39BBC4B4" w14:textId="77777777" w:rsidR="0023507E" w:rsidRDefault="0023507E" w:rsidP="7E4291DF">
      <w:pPr>
        <w:rPr>
          <w:color w:val="FF0000"/>
        </w:rPr>
      </w:pPr>
    </w:p>
    <w:p w14:paraId="10E230F0" w14:textId="77777777" w:rsidR="0023507E" w:rsidRDefault="0023507E" w:rsidP="7E4291DF">
      <w:pPr>
        <w:rPr>
          <w:color w:val="FF0000"/>
        </w:rPr>
      </w:pPr>
    </w:p>
    <w:p w14:paraId="477616A2" w14:textId="77777777" w:rsidR="0023507E" w:rsidRDefault="0023507E" w:rsidP="7E4291DF">
      <w:pPr>
        <w:rPr>
          <w:color w:val="FF0000"/>
        </w:rPr>
      </w:pPr>
    </w:p>
    <w:p w14:paraId="68108BD1" w14:textId="0E6A03C4" w:rsidR="7E4291DF" w:rsidRDefault="7E4291DF" w:rsidP="7E4291DF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2"/>
        <w:gridCol w:w="2262"/>
        <w:gridCol w:w="2263"/>
        <w:gridCol w:w="2263"/>
        <w:gridCol w:w="2263"/>
        <w:gridCol w:w="2263"/>
      </w:tblGrid>
      <w:tr w:rsidR="7E4291DF" w14:paraId="79C4647D" w14:textId="77777777" w:rsidTr="7E4291DF">
        <w:trPr>
          <w:trHeight w:val="300"/>
        </w:trPr>
        <w:tc>
          <w:tcPr>
            <w:tcW w:w="13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96AB4" w14:textId="18BAF75E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lastRenderedPageBreak/>
              <w:t>Naziv aktivnosti: Interdisciplinarna terenska nastava u Edukacijskom centru Hrvatskog Crvenog križa</w:t>
            </w:r>
          </w:p>
        </w:tc>
      </w:tr>
      <w:tr w:rsidR="7E4291DF" w14:paraId="764436F0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18996" w14:textId="4941049C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Cilj aktivnosti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97D064" w14:textId="273752D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Nositelji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FF0E0" w14:textId="47A38D5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FC6C8" w14:textId="4B99DF24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Troškovnik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E1CD4" w14:textId="7B4C463B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Vrijeme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D0A82" w14:textId="2A25404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vrednovanja</w:t>
            </w:r>
          </w:p>
        </w:tc>
      </w:tr>
      <w:tr w:rsidR="7E4291DF" w14:paraId="0FE6E701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129A0" w14:textId="5514504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Upoznati se s povijesti i djelatnostima Hrvatskog Crvenog križa te kroz razne radionice upoznati i vježbati neodgodive postupke pružanja prve pomoći </w:t>
            </w:r>
          </w:p>
          <w:p w14:paraId="0549C991" w14:textId="060FCC00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6DC30A8D" w14:textId="24CEB66C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51654DB9" w14:textId="7D58E6A2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2FB1D90A" w14:textId="5D338505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6E17B87C" w14:textId="3F3087AC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71C0C" w14:textId="57265606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učenici članovi ekipe Prve pomoći</w:t>
            </w:r>
          </w:p>
          <w:p w14:paraId="3D220269" w14:textId="611A1885" w:rsidR="7E4291DF" w:rsidRDefault="7E4291DF" w:rsidP="7E4291DF">
            <w:pPr>
              <w:spacing w:line="276" w:lineRule="auto"/>
              <w:rPr>
                <w:lang w:val="hr"/>
              </w:rPr>
            </w:pPr>
            <w:r w:rsidRPr="7E4291DF">
              <w:rPr>
                <w:lang w:val="hr"/>
              </w:rPr>
              <w:t>- učiteljica  Mateja Smiljanec</w:t>
            </w:r>
            <w:r w:rsidR="6DFC3157" w:rsidRPr="7E4291DF">
              <w:rPr>
                <w:lang w:val="hr"/>
              </w:rPr>
              <w:t xml:space="preserve"> i učitelj predmetne nastave u pratnji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C82BF" w14:textId="1593E1D6" w:rsidR="7E4291DF" w:rsidRDefault="7E4291DF" w:rsidP="7E4291DF">
            <w:pPr>
              <w:spacing w:line="276" w:lineRule="auto"/>
              <w:rPr>
                <w:lang w:val="hr"/>
              </w:rPr>
            </w:pPr>
            <w:r w:rsidRPr="7E4291DF">
              <w:rPr>
                <w:lang w:val="hr"/>
              </w:rPr>
              <w:t>- odlazak u Zagreb</w:t>
            </w:r>
            <w:r w:rsidR="5F76A2CB" w:rsidRPr="7E4291DF">
              <w:rPr>
                <w:lang w:val="hr"/>
              </w:rPr>
              <w:t xml:space="preserve"> vlakom</w:t>
            </w:r>
            <w:r w:rsidRPr="7E4291DF">
              <w:rPr>
                <w:lang w:val="hr"/>
              </w:rPr>
              <w:t xml:space="preserve"> u Edukacijski centar HCK-a </w:t>
            </w:r>
          </w:p>
          <w:p w14:paraId="3F212B7E" w14:textId="496F5045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radionice teorijskog i praktičnog tipa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AA104A" w14:textId="1C3D9C80" w:rsidR="301A8808" w:rsidRDefault="301A8808" w:rsidP="7E4291DF">
            <w:pPr>
              <w:spacing w:line="276" w:lineRule="auto"/>
              <w:rPr>
                <w:lang w:val="hr"/>
              </w:rPr>
            </w:pPr>
            <w:r w:rsidRPr="7E4291DF">
              <w:rPr>
                <w:lang w:val="hr"/>
              </w:rPr>
              <w:t>-cijena karte za vlak i radionice su besplatne za učenike</w:t>
            </w:r>
          </w:p>
          <w:p w14:paraId="73303A24" w14:textId="1272D4BE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471F4" w14:textId="1687902E" w:rsidR="7E4291DF" w:rsidRDefault="7E4291DF" w:rsidP="7E4291DF">
            <w:pPr>
              <w:spacing w:line="276" w:lineRule="auto"/>
            </w:pPr>
            <w:r w:rsidRPr="7E4291DF">
              <w:rPr>
                <w:sz w:val="22"/>
                <w:szCs w:val="22"/>
                <w:lang w:val="hr"/>
              </w:rPr>
              <w:t>- veljača ili ožujak</w:t>
            </w:r>
          </w:p>
          <w:p w14:paraId="657BE393" w14:textId="3B273E5B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9A8FC" w14:textId="76A33D22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Primjenjivanje naučenog u stvarnom životu i u natjecanju ekipa Prve pomoći</w:t>
            </w:r>
            <w:r w:rsidR="79649B30" w:rsidRPr="7E4291DF">
              <w:rPr>
                <w:lang w:val="hr"/>
              </w:rPr>
              <w:t>.</w:t>
            </w:r>
          </w:p>
        </w:tc>
      </w:tr>
    </w:tbl>
    <w:p w14:paraId="57857769" w14:textId="58484368" w:rsidR="7E4291DF" w:rsidRDefault="7E4291DF" w:rsidP="7E4291DF">
      <w:pPr>
        <w:rPr>
          <w:color w:val="FF0000"/>
        </w:rPr>
      </w:pPr>
    </w:p>
    <w:p w14:paraId="2CFA8DC0" w14:textId="77777777" w:rsidR="0023507E" w:rsidRDefault="0023507E" w:rsidP="7E4291DF">
      <w:pPr>
        <w:rPr>
          <w:color w:val="FF0000"/>
        </w:rPr>
      </w:pPr>
    </w:p>
    <w:p w14:paraId="2537E452" w14:textId="77777777" w:rsidR="0023507E" w:rsidRDefault="0023507E" w:rsidP="7E4291DF">
      <w:pPr>
        <w:rPr>
          <w:color w:val="FF0000"/>
        </w:rPr>
      </w:pPr>
    </w:p>
    <w:p w14:paraId="45B77848" w14:textId="77777777" w:rsidR="0023507E" w:rsidRDefault="0023507E" w:rsidP="7E4291DF">
      <w:pPr>
        <w:rPr>
          <w:color w:val="FF0000"/>
        </w:rPr>
      </w:pPr>
    </w:p>
    <w:p w14:paraId="2EEDE84F" w14:textId="77777777" w:rsidR="0023507E" w:rsidRDefault="0023507E" w:rsidP="7E4291DF">
      <w:pPr>
        <w:rPr>
          <w:color w:val="FF0000"/>
        </w:rPr>
      </w:pPr>
    </w:p>
    <w:p w14:paraId="2F94F71A" w14:textId="77777777" w:rsidR="0023507E" w:rsidRDefault="0023507E" w:rsidP="7E4291DF">
      <w:pPr>
        <w:rPr>
          <w:color w:val="FF0000"/>
        </w:rPr>
      </w:pPr>
    </w:p>
    <w:p w14:paraId="0BC1153B" w14:textId="77777777" w:rsidR="0023507E" w:rsidRDefault="0023507E" w:rsidP="7E4291DF">
      <w:pPr>
        <w:rPr>
          <w:color w:val="FF0000"/>
        </w:rPr>
      </w:pPr>
    </w:p>
    <w:p w14:paraId="15B930E8" w14:textId="77777777" w:rsidR="0023507E" w:rsidRDefault="0023507E" w:rsidP="7E4291DF">
      <w:pPr>
        <w:rPr>
          <w:color w:val="FF0000"/>
        </w:rPr>
      </w:pPr>
    </w:p>
    <w:p w14:paraId="22372D8E" w14:textId="77777777" w:rsidR="0023507E" w:rsidRDefault="0023507E" w:rsidP="7E4291DF">
      <w:pPr>
        <w:rPr>
          <w:color w:val="FF0000"/>
        </w:rPr>
      </w:pPr>
    </w:p>
    <w:p w14:paraId="2FE3E816" w14:textId="77777777" w:rsidR="0023507E" w:rsidRDefault="0023507E" w:rsidP="7E4291DF">
      <w:pPr>
        <w:rPr>
          <w:color w:val="FF0000"/>
        </w:rPr>
      </w:pPr>
    </w:p>
    <w:p w14:paraId="49095E54" w14:textId="77777777" w:rsidR="0023507E" w:rsidRDefault="0023507E" w:rsidP="7E4291DF">
      <w:pPr>
        <w:rPr>
          <w:color w:val="FF0000"/>
        </w:rPr>
      </w:pPr>
    </w:p>
    <w:p w14:paraId="1DEFBBC9" w14:textId="77777777" w:rsidR="0023507E" w:rsidRDefault="0023507E" w:rsidP="7E4291DF">
      <w:pPr>
        <w:rPr>
          <w:color w:val="FF0000"/>
        </w:rPr>
      </w:pPr>
    </w:p>
    <w:p w14:paraId="5B0E552F" w14:textId="77777777" w:rsidR="0023507E" w:rsidRDefault="0023507E" w:rsidP="7E4291DF">
      <w:pPr>
        <w:rPr>
          <w:color w:val="FF0000"/>
        </w:rPr>
      </w:pPr>
    </w:p>
    <w:p w14:paraId="6399AFCC" w14:textId="77777777" w:rsidR="0023507E" w:rsidRDefault="0023507E" w:rsidP="7E4291DF">
      <w:pPr>
        <w:rPr>
          <w:color w:val="FF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2"/>
        <w:gridCol w:w="2262"/>
        <w:gridCol w:w="2263"/>
        <w:gridCol w:w="2263"/>
        <w:gridCol w:w="2263"/>
        <w:gridCol w:w="2263"/>
      </w:tblGrid>
      <w:tr w:rsidR="7E4291DF" w14:paraId="2CAA173C" w14:textId="77777777" w:rsidTr="7E4291DF">
        <w:trPr>
          <w:trHeight w:val="300"/>
        </w:trPr>
        <w:tc>
          <w:tcPr>
            <w:tcW w:w="135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97123" w14:textId="5911476B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lastRenderedPageBreak/>
              <w:t>Naziv aktivnosti: Terenska nastava – špilja Vindija</w:t>
            </w:r>
          </w:p>
        </w:tc>
      </w:tr>
      <w:tr w:rsidR="7E4291DF" w14:paraId="396203E9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AA6F9" w14:textId="1103339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Cilj aktivnosti</w:t>
            </w:r>
          </w:p>
        </w:tc>
        <w:tc>
          <w:tcPr>
            <w:tcW w:w="2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A3623" w14:textId="4489428F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Nositelji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7CFC5" w14:textId="1275C81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65EC6" w14:textId="5182C6E9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Troškovnik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A4366" w14:textId="54DB9305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Vrijeme realizacije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30A72" w14:textId="522EDBCA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  <w:lang w:val="hr"/>
              </w:rPr>
              <w:t>Način vrednovanja</w:t>
            </w:r>
          </w:p>
        </w:tc>
      </w:tr>
      <w:tr w:rsidR="7E4291DF" w14:paraId="41CCC0A8" w14:textId="77777777" w:rsidTr="7E4291DF">
        <w:trPr>
          <w:trHeight w:val="300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13406" w14:textId="11C199F3" w:rsidR="7E4291DF" w:rsidRDefault="7E4291DF" w:rsidP="7E4291DF">
            <w:r w:rsidRPr="7E4291DF">
              <w:t>- osobni i socijalni razvoj učenika</w:t>
            </w:r>
          </w:p>
          <w:p w14:paraId="22FDBF8F" w14:textId="6A476C7E" w:rsidR="7E4291DF" w:rsidRDefault="7E4291DF" w:rsidP="7E4291DF">
            <w:r w:rsidRPr="7E4291DF">
              <w:t>- promicanje međuvršnjačke i međunarodne suradnje</w:t>
            </w:r>
          </w:p>
          <w:p w14:paraId="663DC175" w14:textId="4D37D092" w:rsidR="7E4291DF" w:rsidRDefault="7E4291DF" w:rsidP="7E4291DF">
            <w:r w:rsidRPr="7E4291DF">
              <w:t>- poticanje učenja kroz igru</w:t>
            </w:r>
          </w:p>
          <w:p w14:paraId="2D0F9319" w14:textId="1247A7B4" w:rsidR="7E4291DF" w:rsidRDefault="7E4291DF" w:rsidP="7E4291DF">
            <w:r w:rsidRPr="7E4291DF">
              <w:t xml:space="preserve">- povećanje zajedništva i socijalne interakcije među učenicima </w:t>
            </w:r>
          </w:p>
          <w:p w14:paraId="4605791B" w14:textId="4E33E26C" w:rsidR="7E4291DF" w:rsidRDefault="7E4291DF" w:rsidP="7E4291DF">
            <w:r w:rsidRPr="7E4291DF">
              <w:t>- razvoj kreativnosti i motoričkih vještina</w:t>
            </w:r>
          </w:p>
          <w:p w14:paraId="30A620ED" w14:textId="0C576473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6A3762CA" w14:textId="3EBE563A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  <w:p w14:paraId="1DDC13C8" w14:textId="13BBAA96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78B71" w14:textId="49FCE521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učenici petog razreda</w:t>
            </w:r>
          </w:p>
          <w:p w14:paraId="4EAE4D09" w14:textId="6C33C5DB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učiteljica biologije i prirode Mateja Smiljanec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CEBAA" w14:textId="4EB522B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odlazak u osnovnu školu A.K. Miošića  Donja Voća te sudjelovanje u radionicama u sklopu projekta „Putevima neandertalaca“</w:t>
            </w:r>
          </w:p>
          <w:p w14:paraId="5A72BBE1" w14:textId="51EA5BE4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 radionice teorijskog i praktičnog tipa u školi i špilji Vindiji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4922E" w14:textId="0F4873F1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>-cijena prijevoza</w:t>
            </w:r>
          </w:p>
          <w:p w14:paraId="7F2710AE" w14:textId="1A4A6812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23884" w14:textId="59E44020" w:rsidR="7E4291DF" w:rsidRDefault="7E4291DF" w:rsidP="7E4291DF">
            <w:pPr>
              <w:spacing w:line="276" w:lineRule="auto"/>
            </w:pPr>
            <w:r w:rsidRPr="7E4291DF">
              <w:rPr>
                <w:sz w:val="22"/>
                <w:szCs w:val="22"/>
                <w:lang w:val="hr"/>
              </w:rPr>
              <w:t xml:space="preserve">- IV. Ili V. mjesec </w:t>
            </w:r>
          </w:p>
          <w:p w14:paraId="715B4BBC" w14:textId="32EF265E" w:rsidR="7E4291DF" w:rsidRDefault="7E4291DF" w:rsidP="7E4291DF">
            <w:pPr>
              <w:spacing w:line="276" w:lineRule="auto"/>
            </w:pPr>
            <w:r w:rsidRPr="7E4291DF">
              <w:rPr>
                <w:lang w:val="hr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7ABDF" w14:textId="7871BD1F" w:rsidR="7E4291DF" w:rsidRDefault="7E4291DF" w:rsidP="7E4291DF">
            <w:r w:rsidRPr="7E4291DF">
              <w:t>- razvijanje radnih navika</w:t>
            </w:r>
          </w:p>
          <w:p w14:paraId="190131D6" w14:textId="21804229" w:rsidR="7E4291DF" w:rsidRDefault="7E4291DF" w:rsidP="7E4291DF">
            <w:r w:rsidRPr="7E4291DF">
              <w:t>- razvijanje društvene interakcije među učenicima</w:t>
            </w:r>
          </w:p>
          <w:p w14:paraId="38076133" w14:textId="1A572BE2" w:rsidR="7E4291DF" w:rsidRDefault="7E4291DF" w:rsidP="7E4291DF">
            <w:r w:rsidRPr="7E4291DF">
              <w:t>- završna evaluacija sudionika putem anketnog listića</w:t>
            </w:r>
          </w:p>
          <w:p w14:paraId="5C6CD4AD" w14:textId="5A245546" w:rsidR="7E4291DF" w:rsidRDefault="7E4291DF" w:rsidP="7E4291DF">
            <w:r w:rsidRPr="7E4291DF">
              <w:t>- bolje poznavanje baštine i zavičaja</w:t>
            </w:r>
          </w:p>
          <w:p w14:paraId="74F9A038" w14:textId="2A24F99B" w:rsidR="7E4291DF" w:rsidRDefault="7E4291DF" w:rsidP="7E4291DF">
            <w:r w:rsidRPr="7E4291DF">
              <w:t>- promidžba zavičajnih ljepota</w:t>
            </w:r>
          </w:p>
          <w:p w14:paraId="73B1E18F" w14:textId="15DDBD77" w:rsidR="7E4291DF" w:rsidRDefault="7E4291DF" w:rsidP="7E4291DF">
            <w:pPr>
              <w:spacing w:line="276" w:lineRule="auto"/>
              <w:rPr>
                <w:lang w:val="hr"/>
              </w:rPr>
            </w:pPr>
          </w:p>
        </w:tc>
      </w:tr>
    </w:tbl>
    <w:p w14:paraId="75715ACC" w14:textId="1C5BE3C7" w:rsidR="7E4291DF" w:rsidRDefault="7E4291DF" w:rsidP="7E4291DF">
      <w:pPr>
        <w:rPr>
          <w:color w:val="FF0000"/>
        </w:rPr>
      </w:pPr>
    </w:p>
    <w:p w14:paraId="2B1D4F41" w14:textId="77777777" w:rsidR="0023507E" w:rsidRDefault="0023507E" w:rsidP="7E4291DF">
      <w:pPr>
        <w:rPr>
          <w:color w:val="FF0000"/>
        </w:rPr>
      </w:pPr>
    </w:p>
    <w:p w14:paraId="3A60DDD5" w14:textId="77777777" w:rsidR="0023507E" w:rsidRDefault="0023507E" w:rsidP="7E4291DF">
      <w:pPr>
        <w:rPr>
          <w:color w:val="FF0000"/>
        </w:rPr>
      </w:pPr>
    </w:p>
    <w:p w14:paraId="111C0400" w14:textId="77777777" w:rsidR="0023507E" w:rsidRDefault="0023507E" w:rsidP="7E4291DF">
      <w:pPr>
        <w:rPr>
          <w:color w:val="FF0000"/>
        </w:rPr>
      </w:pPr>
    </w:p>
    <w:p w14:paraId="2BA24B78" w14:textId="77777777" w:rsidR="0023507E" w:rsidRDefault="0023507E" w:rsidP="7E4291DF">
      <w:pPr>
        <w:rPr>
          <w:color w:val="FF0000"/>
        </w:rPr>
      </w:pPr>
    </w:p>
    <w:p w14:paraId="6FED2336" w14:textId="77777777" w:rsidR="0023507E" w:rsidRDefault="0023507E" w:rsidP="7E4291DF">
      <w:pPr>
        <w:rPr>
          <w:color w:val="FF0000"/>
        </w:rPr>
      </w:pPr>
    </w:p>
    <w:p w14:paraId="38B2C681" w14:textId="77777777" w:rsidR="0023507E" w:rsidRDefault="0023507E" w:rsidP="7E4291DF">
      <w:pPr>
        <w:rPr>
          <w:color w:val="FF0000"/>
        </w:rPr>
      </w:pPr>
    </w:p>
    <w:p w14:paraId="48A75AD0" w14:textId="77777777" w:rsidR="0023507E" w:rsidRDefault="0023507E" w:rsidP="7E4291DF">
      <w:pPr>
        <w:rPr>
          <w:color w:val="FF0000"/>
        </w:rPr>
      </w:pPr>
    </w:p>
    <w:p w14:paraId="5F99099D" w14:textId="77777777" w:rsidR="0023507E" w:rsidRDefault="0023507E" w:rsidP="7E4291DF">
      <w:pPr>
        <w:rPr>
          <w:color w:val="FF0000"/>
        </w:rPr>
      </w:pPr>
    </w:p>
    <w:p w14:paraId="7D6AE28C" w14:textId="77777777" w:rsidR="0023507E" w:rsidRDefault="0023507E" w:rsidP="7E4291DF">
      <w:pPr>
        <w:rPr>
          <w:color w:val="FF0000"/>
        </w:rPr>
      </w:pPr>
    </w:p>
    <w:p w14:paraId="38B60FFD" w14:textId="77777777" w:rsidR="0023507E" w:rsidRDefault="0023507E" w:rsidP="7E4291DF">
      <w:pPr>
        <w:rPr>
          <w:color w:val="FF0000"/>
        </w:rPr>
      </w:pPr>
    </w:p>
    <w:p w14:paraId="4C717085" w14:textId="77777777" w:rsidR="00BF3919" w:rsidRPr="001132DF" w:rsidRDefault="00901EC6" w:rsidP="00BF3919">
      <w:pPr>
        <w:pStyle w:val="Naslov2"/>
        <w:rPr>
          <w:rFonts w:ascii="Times New Roman" w:hAnsi="Times New Roman" w:cs="Times New Roman"/>
        </w:rPr>
      </w:pPr>
      <w:bookmarkStart w:id="101" w:name="_Toc272138699"/>
      <w:bookmarkStart w:id="102" w:name="_Toc272312360"/>
      <w:bookmarkStart w:id="103" w:name="_Toc272315537"/>
      <w:bookmarkStart w:id="104" w:name="_Toc304364198"/>
      <w:bookmarkStart w:id="105" w:name="_Toc304364423"/>
      <w:bookmarkStart w:id="106" w:name="_Toc304790126"/>
      <w:bookmarkStart w:id="107" w:name="_Toc304790156"/>
      <w:bookmarkStart w:id="108" w:name="_Toc304790255"/>
      <w:bookmarkStart w:id="109" w:name="_Toc305142742"/>
      <w:bookmarkStart w:id="110" w:name="_Toc336585578"/>
      <w:bookmarkStart w:id="111" w:name="_Toc21069628"/>
      <w:r w:rsidRPr="001132DF">
        <w:rPr>
          <w:rFonts w:ascii="Times New Roman" w:hAnsi="Times New Roman" w:cs="Times New Roman"/>
        </w:rPr>
        <w:lastRenderedPageBreak/>
        <w:t>Projekti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36F67A08" w14:textId="77777777" w:rsidR="008E7436" w:rsidRPr="001132DF" w:rsidRDefault="008E7436" w:rsidP="008E74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61"/>
        <w:gridCol w:w="2272"/>
        <w:gridCol w:w="2266"/>
        <w:gridCol w:w="2239"/>
        <w:gridCol w:w="2268"/>
      </w:tblGrid>
      <w:tr w:rsidR="00951BB9" w:rsidRPr="001132DF" w14:paraId="3248A974" w14:textId="77777777" w:rsidTr="00861905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44F9" w14:textId="1B61C824" w:rsidR="00951BB9" w:rsidRPr="001132DF" w:rsidRDefault="00951BB9" w:rsidP="00951BB9">
            <w:pPr>
              <w:spacing w:line="360" w:lineRule="auto"/>
            </w:pPr>
            <w:r w:rsidRPr="001132DF">
              <w:rPr>
                <w:b/>
              </w:rPr>
              <w:t>Naziv aktivnosti</w:t>
            </w:r>
            <w:r w:rsidRPr="001132DF">
              <w:t xml:space="preserve">: </w:t>
            </w:r>
            <w:r w:rsidRPr="001132DF">
              <w:rPr>
                <w:b/>
              </w:rPr>
              <w:t>Eko-dan</w:t>
            </w:r>
            <w:r w:rsidR="00DE067D">
              <w:rPr>
                <w:b/>
              </w:rPr>
              <w:t xml:space="preserve"> – povodom </w:t>
            </w:r>
            <w:r w:rsidR="00F316DD">
              <w:rPr>
                <w:b/>
              </w:rPr>
              <w:t>Dana Planeta Zemlja</w:t>
            </w:r>
            <w:r w:rsidR="00DE067D">
              <w:rPr>
                <w:b/>
              </w:rPr>
              <w:t xml:space="preserve"> </w:t>
            </w:r>
            <w:r w:rsidR="00DE067D" w:rsidRPr="007D209E">
              <w:rPr>
                <w:b/>
              </w:rPr>
              <w:t>22.</w:t>
            </w:r>
            <w:r w:rsidR="00F316DD">
              <w:rPr>
                <w:b/>
              </w:rPr>
              <w:t>4</w:t>
            </w:r>
            <w:r w:rsidR="00DE067D" w:rsidRPr="007D209E">
              <w:rPr>
                <w:b/>
              </w:rPr>
              <w:t>.202</w:t>
            </w:r>
            <w:r w:rsidR="0023507E">
              <w:rPr>
                <w:b/>
              </w:rPr>
              <w:t>5</w:t>
            </w:r>
            <w:r w:rsidR="00DE067D" w:rsidRPr="007D209E">
              <w:rPr>
                <w:b/>
              </w:rPr>
              <w:t>.</w:t>
            </w:r>
            <w:r w:rsidR="00671D33" w:rsidRPr="00B10127">
              <w:rPr>
                <w:b/>
                <w:color w:val="FF0000"/>
              </w:rPr>
              <w:t xml:space="preserve"> </w:t>
            </w:r>
          </w:p>
          <w:p w14:paraId="26C6C38C" w14:textId="4B12C8E5" w:rsidR="0057078D" w:rsidRPr="001132DF" w:rsidRDefault="0057078D" w:rsidP="00951BB9">
            <w:pPr>
              <w:spacing w:line="360" w:lineRule="auto"/>
              <w:rPr>
                <w:b/>
              </w:rPr>
            </w:pPr>
            <w:r w:rsidRPr="001132DF">
              <w:t>Tema eko-dana:</w:t>
            </w:r>
            <w:r w:rsidR="00F316DD">
              <w:t xml:space="preserve"> „Kam se koje smeće meće“</w:t>
            </w:r>
          </w:p>
        </w:tc>
      </w:tr>
      <w:tr w:rsidR="00F316DD" w:rsidRPr="001132DF" w14:paraId="1F8C3C79" w14:textId="77777777" w:rsidTr="0086190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795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1AB3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804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3C4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8686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B819" w14:textId="77777777" w:rsidR="00951BB9" w:rsidRPr="001132DF" w:rsidRDefault="00951BB9" w:rsidP="00951BB9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F316DD" w:rsidRPr="001132DF" w14:paraId="312A9E1C" w14:textId="77777777" w:rsidTr="00861905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9EF" w14:textId="77777777" w:rsidR="00951BB9" w:rsidRPr="001132DF" w:rsidRDefault="00951BB9" w:rsidP="00951BB9">
            <w:pPr>
              <w:spacing w:line="276" w:lineRule="auto"/>
            </w:pPr>
            <w:r w:rsidRPr="001132DF">
              <w:t>- Razvijati ekološku svijest kod učenika</w:t>
            </w:r>
          </w:p>
          <w:p w14:paraId="1E01E6B5" w14:textId="6F6856A7" w:rsidR="00951BB9" w:rsidRPr="001132DF" w:rsidRDefault="00951BB9" w:rsidP="00951BB9">
            <w:pPr>
              <w:spacing w:line="276" w:lineRule="auto"/>
            </w:pPr>
            <w:r w:rsidRPr="001132DF">
              <w:t xml:space="preserve">i mijenjati ustaljene navike odnosa prema prirodi općenito s naglaskom na </w:t>
            </w:r>
            <w:r w:rsidR="00F316DD">
              <w:t>potrebu skupljanja i razvrstavanja otpada.</w:t>
            </w:r>
          </w:p>
          <w:p w14:paraId="49FC8246" w14:textId="6614F31D" w:rsidR="00951BB9" w:rsidRPr="001132DF" w:rsidRDefault="00951BB9" w:rsidP="00951BB9">
            <w:pPr>
              <w:spacing w:line="276" w:lineRule="auto"/>
            </w:pPr>
            <w:r w:rsidRPr="001132DF">
              <w:t>- Spoznati važnost koju ima očuvanje čist</w:t>
            </w:r>
            <w:r w:rsidR="00F316DD">
              <w:t>og okoliša i zbrinjavanje otpada po kategorijama.</w:t>
            </w:r>
          </w:p>
          <w:p w14:paraId="771E8D12" w14:textId="4CE30093" w:rsidR="00951BB9" w:rsidRPr="001132DF" w:rsidRDefault="00951BB9" w:rsidP="00951BB9">
            <w:pPr>
              <w:spacing w:line="276" w:lineRule="auto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CFA" w14:textId="77777777" w:rsidR="00951BB9" w:rsidRPr="001132DF" w:rsidRDefault="00951BB9" w:rsidP="00951BB9">
            <w:pPr>
              <w:spacing w:line="276" w:lineRule="auto"/>
            </w:pPr>
          </w:p>
          <w:p w14:paraId="0A286353" w14:textId="77777777" w:rsidR="00951BB9" w:rsidRPr="001132DF" w:rsidRDefault="00951BB9" w:rsidP="00951BB9">
            <w:pPr>
              <w:spacing w:line="276" w:lineRule="auto"/>
            </w:pPr>
            <w:r w:rsidRPr="001132DF">
              <w:t>Eko koordinatori, učenici eko patrole tijekom školske godine.</w:t>
            </w:r>
          </w:p>
          <w:p w14:paraId="4A772E55" w14:textId="77777777" w:rsidR="00951BB9" w:rsidRPr="001132DF" w:rsidRDefault="00951BB9" w:rsidP="00951BB9">
            <w:pPr>
              <w:spacing w:line="276" w:lineRule="auto"/>
            </w:pPr>
            <w:r w:rsidRPr="001132DF">
              <w:t>Svi učenici viših razreda i učitelji na Eko-dan.</w:t>
            </w:r>
          </w:p>
          <w:p w14:paraId="59396225" w14:textId="2FD2624D" w:rsidR="00951BB9" w:rsidRPr="001132DF" w:rsidRDefault="00951BB9" w:rsidP="00951BB9">
            <w:pPr>
              <w:spacing w:line="276" w:lineRule="auto"/>
            </w:pPr>
            <w:r w:rsidRPr="001132DF">
              <w:t>Pr</w:t>
            </w:r>
            <w:r w:rsidR="00F316DD">
              <w:t>edstavnici eko udruga i komunalnih poduzeća iz naše županije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B8A" w14:textId="77777777" w:rsidR="00F316DD" w:rsidRDefault="00F316DD" w:rsidP="00951BB9">
            <w:pPr>
              <w:spacing w:line="276" w:lineRule="auto"/>
            </w:pPr>
          </w:p>
          <w:p w14:paraId="00376A84" w14:textId="77777777" w:rsidR="00951BB9" w:rsidRDefault="008D298A" w:rsidP="00951BB9">
            <w:pPr>
              <w:spacing w:line="276" w:lineRule="auto"/>
            </w:pPr>
            <w:r w:rsidRPr="001132DF">
              <w:t xml:space="preserve">Obilježavanje Eko-dana povodom </w:t>
            </w:r>
            <w:r w:rsidR="00F316DD">
              <w:t>D</w:t>
            </w:r>
            <w:r w:rsidRPr="001132DF">
              <w:t xml:space="preserve">ana </w:t>
            </w:r>
            <w:r w:rsidR="00F316DD">
              <w:t>planeta Zemlja</w:t>
            </w:r>
            <w:r w:rsidRPr="001132DF">
              <w:t xml:space="preserve"> u suradnji s</w:t>
            </w:r>
            <w:r w:rsidR="00F316DD">
              <w:t xml:space="preserve"> eko udrugama i komunalnim poduzećima iz županije.</w:t>
            </w:r>
          </w:p>
          <w:p w14:paraId="09771B88" w14:textId="26ADE983" w:rsidR="00F316DD" w:rsidRPr="001132DF" w:rsidRDefault="00F316DD" w:rsidP="00951BB9">
            <w:pPr>
              <w:spacing w:line="276" w:lineRule="auto"/>
            </w:pPr>
            <w:r>
              <w:t>Predavanja i radionice na temu razvrstavanja otpada.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E13" w14:textId="77777777" w:rsidR="00951BB9" w:rsidRPr="001132DF" w:rsidRDefault="00951BB9" w:rsidP="00951BB9">
            <w:pPr>
              <w:spacing w:line="276" w:lineRule="auto"/>
            </w:pPr>
          </w:p>
          <w:p w14:paraId="6325152F" w14:textId="051BE5D7" w:rsidR="00951BB9" w:rsidRDefault="00C06F73" w:rsidP="00951BB9">
            <w:pPr>
              <w:spacing w:line="276" w:lineRule="auto"/>
            </w:pPr>
            <w:r>
              <w:t xml:space="preserve">eventualna </w:t>
            </w:r>
            <w:r w:rsidR="00951BB9" w:rsidRPr="001132DF">
              <w:t xml:space="preserve">nabava </w:t>
            </w:r>
            <w:r w:rsidR="00F316DD">
              <w:t xml:space="preserve">različitih spremnika </w:t>
            </w:r>
            <w:r w:rsidR="00951BB9" w:rsidRPr="001132DF">
              <w:t xml:space="preserve">  za </w:t>
            </w:r>
            <w:r w:rsidR="00F316DD">
              <w:t>sortiranje i razvrstavanje otpada potrebnih za radionice.</w:t>
            </w:r>
          </w:p>
          <w:p w14:paraId="20AA9474" w14:textId="77777777" w:rsidR="00C06F73" w:rsidRPr="001132DF" w:rsidRDefault="00DE65C0" w:rsidP="00951BB9">
            <w:pPr>
              <w:spacing w:line="276" w:lineRule="auto"/>
            </w:pPr>
            <w:r>
              <w:t xml:space="preserve">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A3B" w14:textId="77777777" w:rsidR="00C06F73" w:rsidRDefault="00C06F73" w:rsidP="007D209E">
            <w:pPr>
              <w:spacing w:line="276" w:lineRule="auto"/>
            </w:pPr>
          </w:p>
          <w:p w14:paraId="1620ADD9" w14:textId="39242636" w:rsidR="00951BB9" w:rsidRPr="007D209E" w:rsidRDefault="00F316DD" w:rsidP="007D209E">
            <w:pPr>
              <w:spacing w:line="276" w:lineRule="auto"/>
            </w:pPr>
            <w:r>
              <w:t>Travanj</w:t>
            </w:r>
            <w:r w:rsidR="00C06F73" w:rsidRPr="007D209E">
              <w:t xml:space="preserve"> 20</w:t>
            </w:r>
            <w:r w:rsidR="00DD2E00">
              <w:t>2</w:t>
            </w:r>
            <w:r w:rsidR="0023507E">
              <w:t>5</w:t>
            </w:r>
            <w:r w:rsidR="00C06F73" w:rsidRPr="007D209E">
              <w:t>.</w:t>
            </w:r>
          </w:p>
          <w:p w14:paraId="7EBA0B16" w14:textId="77777777" w:rsidR="00951BB9" w:rsidRPr="001132DF" w:rsidRDefault="00951BB9" w:rsidP="007D209E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01B" w14:textId="77777777" w:rsidR="00951BB9" w:rsidRPr="001132DF" w:rsidRDefault="00951BB9" w:rsidP="00951BB9">
            <w:pPr>
              <w:spacing w:line="276" w:lineRule="auto"/>
            </w:pPr>
          </w:p>
          <w:p w14:paraId="68D0220D" w14:textId="77777777" w:rsidR="00951BB9" w:rsidRPr="001132DF" w:rsidRDefault="00951BB9" w:rsidP="00951BB9">
            <w:pPr>
              <w:spacing w:line="360" w:lineRule="auto"/>
            </w:pPr>
            <w:r w:rsidRPr="001132DF">
              <w:t>Izvješća, ankete, vrednovanje Eko-škole od strane regionalnog Eko-koordinatora i Udruge Lijepa naša.</w:t>
            </w:r>
          </w:p>
          <w:p w14:paraId="13B72930" w14:textId="77777777" w:rsidR="00951BB9" w:rsidRPr="001132DF" w:rsidRDefault="00951BB9" w:rsidP="00951BB9">
            <w:pPr>
              <w:spacing w:line="276" w:lineRule="auto"/>
            </w:pPr>
          </w:p>
          <w:p w14:paraId="74B3CF74" w14:textId="77777777" w:rsidR="00951BB9" w:rsidRPr="001132DF" w:rsidRDefault="00951BB9" w:rsidP="00951BB9">
            <w:pPr>
              <w:spacing w:line="276" w:lineRule="auto"/>
            </w:pPr>
          </w:p>
        </w:tc>
      </w:tr>
    </w:tbl>
    <w:p w14:paraId="4B007382" w14:textId="77777777" w:rsidR="00FF7ECF" w:rsidRDefault="00FF7ECF" w:rsidP="008E7436">
      <w:pPr>
        <w:rPr>
          <w:color w:val="FF0000"/>
        </w:rPr>
      </w:pPr>
    </w:p>
    <w:p w14:paraId="1C59B70E" w14:textId="77777777" w:rsidR="00376EDD" w:rsidRDefault="00376EDD" w:rsidP="008E7436">
      <w:pPr>
        <w:rPr>
          <w:color w:val="FF0000"/>
        </w:rPr>
      </w:pPr>
    </w:p>
    <w:p w14:paraId="2CF3C758" w14:textId="77777777" w:rsidR="00376EDD" w:rsidRDefault="00376EDD" w:rsidP="008E7436">
      <w:pPr>
        <w:rPr>
          <w:color w:val="FF0000"/>
        </w:rPr>
      </w:pPr>
    </w:p>
    <w:p w14:paraId="0BD402B5" w14:textId="77777777" w:rsidR="00376EDD" w:rsidRDefault="00376EDD" w:rsidP="008E7436">
      <w:pPr>
        <w:rPr>
          <w:color w:val="FF0000"/>
        </w:rPr>
      </w:pPr>
    </w:p>
    <w:p w14:paraId="2F3C1D31" w14:textId="77777777" w:rsidR="00376EDD" w:rsidRDefault="00376EDD" w:rsidP="008E7436">
      <w:pPr>
        <w:rPr>
          <w:color w:val="FF0000"/>
        </w:rPr>
      </w:pPr>
    </w:p>
    <w:p w14:paraId="0AD2FD76" w14:textId="77777777" w:rsidR="00376EDD" w:rsidRDefault="00376EDD" w:rsidP="008E7436">
      <w:pPr>
        <w:rPr>
          <w:color w:val="FF0000"/>
        </w:rPr>
      </w:pPr>
    </w:p>
    <w:p w14:paraId="7FF5F711" w14:textId="77777777" w:rsidR="00376EDD" w:rsidRDefault="00376EDD" w:rsidP="008E7436">
      <w:pPr>
        <w:rPr>
          <w:color w:val="FF0000"/>
        </w:rPr>
      </w:pPr>
    </w:p>
    <w:p w14:paraId="173CA367" w14:textId="77777777" w:rsidR="00376EDD" w:rsidRDefault="00376EDD" w:rsidP="008E7436">
      <w:pPr>
        <w:rPr>
          <w:color w:val="FF0000"/>
        </w:rPr>
      </w:pPr>
    </w:p>
    <w:p w14:paraId="41861671" w14:textId="77777777" w:rsidR="00376EDD" w:rsidRDefault="00376EDD" w:rsidP="008E7436">
      <w:pPr>
        <w:rPr>
          <w:color w:val="FF0000"/>
        </w:rPr>
      </w:pPr>
    </w:p>
    <w:p w14:paraId="3A19574E" w14:textId="77777777" w:rsidR="00376EDD" w:rsidRPr="00E21BA8" w:rsidRDefault="00376EDD" w:rsidP="008E7436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226"/>
        <w:gridCol w:w="2259"/>
        <w:gridCol w:w="2260"/>
        <w:gridCol w:w="2259"/>
        <w:gridCol w:w="2272"/>
      </w:tblGrid>
      <w:tr w:rsidR="00446028" w:rsidRPr="001132DF" w14:paraId="4A178E0B" w14:textId="77777777" w:rsidTr="00E51E0C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2C2C" w14:textId="77777777" w:rsidR="00446028" w:rsidRPr="001132DF" w:rsidRDefault="00446028" w:rsidP="0044602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lastRenderedPageBreak/>
              <w:t>Naziv aktivnosti</w:t>
            </w:r>
            <w:r w:rsidR="00756B16" w:rsidRPr="001132DF">
              <w:t xml:space="preserve">: </w:t>
            </w:r>
            <w:r w:rsidR="00756B16" w:rsidRPr="001132DF">
              <w:rPr>
                <w:b/>
              </w:rPr>
              <w:t>Božićni sajam</w:t>
            </w:r>
          </w:p>
        </w:tc>
      </w:tr>
      <w:tr w:rsidR="00446028" w:rsidRPr="001132DF" w14:paraId="49365596" w14:textId="77777777" w:rsidTr="00E51E0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11CB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4B66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59CC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DD5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CEA3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6EB" w14:textId="77777777" w:rsidR="00446028" w:rsidRPr="001132DF" w:rsidRDefault="00446028" w:rsidP="00E51E0C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446028" w:rsidRPr="001132DF" w14:paraId="28C11F2D" w14:textId="77777777" w:rsidTr="00E51E0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885" w14:textId="77777777" w:rsidR="00446028" w:rsidRPr="001132DF" w:rsidRDefault="00446028" w:rsidP="00E51E0C">
            <w:pPr>
              <w:spacing w:line="276" w:lineRule="auto"/>
            </w:pPr>
          </w:p>
          <w:p w14:paraId="36E545AB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Razvijati ekonomske sposobnosti kroz prodaju proizvoda. </w:t>
            </w:r>
          </w:p>
          <w:p w14:paraId="14AE7250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Razvijati timski rad i kreativnost. </w:t>
            </w:r>
          </w:p>
          <w:p w14:paraId="03641B97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Ukazati na važnost pravlnog usmjeravanje prikupljenog novca. </w:t>
            </w:r>
          </w:p>
          <w:p w14:paraId="32832FFF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Unaprijeđivanje suradnje škole i roditelja.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FB1" w14:textId="77777777" w:rsidR="00446028" w:rsidRPr="001132DF" w:rsidRDefault="00446028" w:rsidP="00E51E0C">
            <w:pPr>
              <w:spacing w:line="276" w:lineRule="auto"/>
            </w:pPr>
          </w:p>
          <w:p w14:paraId="21C7F323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Učenici i djelatnici škole, roditelji.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6AE" w14:textId="77777777" w:rsidR="00446028" w:rsidRPr="001132DF" w:rsidRDefault="00446028" w:rsidP="00E51E0C">
            <w:pPr>
              <w:spacing w:line="276" w:lineRule="auto"/>
            </w:pPr>
          </w:p>
          <w:p w14:paraId="0DEF4733" w14:textId="77777777" w:rsidR="00446028" w:rsidRPr="001132DF" w:rsidRDefault="00446028" w:rsidP="00E51E0C">
            <w:pPr>
              <w:spacing w:line="276" w:lineRule="auto"/>
            </w:pPr>
            <w:r w:rsidRPr="001132DF">
              <w:t>Izrada i prodaja božićnih kolača i ostalih prigodnih proizvoda.</w:t>
            </w:r>
          </w:p>
          <w:p w14:paraId="2F8B15AB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Od prikupljenih sredstava financirat će se učenički izleti i terenska nastava.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60F" w14:textId="77777777" w:rsidR="00446028" w:rsidRPr="001132DF" w:rsidRDefault="00446028" w:rsidP="00E51E0C">
            <w:pPr>
              <w:spacing w:line="276" w:lineRule="auto"/>
            </w:pPr>
          </w:p>
          <w:p w14:paraId="58B4251F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Ambalaža za proizvode.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E88" w14:textId="77777777" w:rsidR="00446028" w:rsidRPr="001132DF" w:rsidRDefault="00446028" w:rsidP="00E51E0C">
            <w:pPr>
              <w:spacing w:line="360" w:lineRule="auto"/>
            </w:pPr>
          </w:p>
          <w:p w14:paraId="736302DA" w14:textId="77777777" w:rsidR="00F316DD" w:rsidRDefault="00446028" w:rsidP="00E51E0C">
            <w:pPr>
              <w:spacing w:line="360" w:lineRule="auto"/>
            </w:pPr>
            <w:r w:rsidRPr="001132DF">
              <w:t>Kraj 1. polugodišta.</w:t>
            </w:r>
          </w:p>
          <w:p w14:paraId="48CB89D5" w14:textId="6C57EA63" w:rsidR="00446028" w:rsidRPr="001132DF" w:rsidRDefault="00446028" w:rsidP="00E51E0C">
            <w:pPr>
              <w:spacing w:line="360" w:lineRule="auto"/>
            </w:pPr>
            <w:r w:rsidRPr="001132DF"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396" w14:textId="77777777" w:rsidR="00446028" w:rsidRPr="001132DF" w:rsidRDefault="00446028" w:rsidP="00E51E0C">
            <w:pPr>
              <w:spacing w:line="276" w:lineRule="auto"/>
            </w:pPr>
          </w:p>
          <w:p w14:paraId="43F1A7DA" w14:textId="77777777" w:rsidR="00446028" w:rsidRPr="001132DF" w:rsidRDefault="00446028" w:rsidP="00E51E0C">
            <w:pPr>
              <w:spacing w:line="276" w:lineRule="auto"/>
            </w:pPr>
            <w:r w:rsidRPr="001132DF">
              <w:t xml:space="preserve">Ostvarena zarada od prodaje proizvoda. </w:t>
            </w:r>
          </w:p>
        </w:tc>
      </w:tr>
    </w:tbl>
    <w:p w14:paraId="13D5D80B" w14:textId="77777777" w:rsidR="00691DAC" w:rsidRPr="00E21BA8" w:rsidRDefault="00691DAC" w:rsidP="008E7436">
      <w:pPr>
        <w:rPr>
          <w:color w:val="FF0000"/>
        </w:rPr>
      </w:pPr>
    </w:p>
    <w:p w14:paraId="0DCDD78B" w14:textId="77777777" w:rsidR="00446028" w:rsidRPr="00E21BA8" w:rsidRDefault="00446028" w:rsidP="008E7436">
      <w:pPr>
        <w:rPr>
          <w:color w:val="FF0000"/>
        </w:rPr>
      </w:pPr>
    </w:p>
    <w:p w14:paraId="2CD2B628" w14:textId="77777777" w:rsidR="00446028" w:rsidRPr="00E21BA8" w:rsidRDefault="00446028" w:rsidP="008E7436">
      <w:pPr>
        <w:rPr>
          <w:color w:val="FF0000"/>
        </w:rPr>
      </w:pPr>
    </w:p>
    <w:p w14:paraId="2AA2DB06" w14:textId="77777777" w:rsidR="00446028" w:rsidRPr="00E21BA8" w:rsidRDefault="00446028" w:rsidP="008E7436">
      <w:pPr>
        <w:rPr>
          <w:color w:val="FF0000"/>
        </w:rPr>
      </w:pPr>
    </w:p>
    <w:p w14:paraId="44B93B63" w14:textId="77777777" w:rsidR="00D21B5B" w:rsidRPr="00E21BA8" w:rsidRDefault="00D21B5B" w:rsidP="008E7436">
      <w:pPr>
        <w:rPr>
          <w:color w:val="FF0000"/>
        </w:rPr>
      </w:pPr>
    </w:p>
    <w:p w14:paraId="11282660" w14:textId="77777777" w:rsidR="00D21B5B" w:rsidRPr="00E21BA8" w:rsidRDefault="00D21B5B" w:rsidP="008E7436">
      <w:pPr>
        <w:rPr>
          <w:color w:val="FF0000"/>
        </w:rPr>
      </w:pPr>
    </w:p>
    <w:p w14:paraId="4C54E972" w14:textId="77777777" w:rsidR="00D21B5B" w:rsidRPr="00E21BA8" w:rsidRDefault="00D21B5B" w:rsidP="008E7436">
      <w:pPr>
        <w:rPr>
          <w:color w:val="FF0000"/>
        </w:rPr>
      </w:pPr>
    </w:p>
    <w:p w14:paraId="708C9992" w14:textId="77777777" w:rsidR="00D21B5B" w:rsidRPr="00E21BA8" w:rsidRDefault="00D21B5B" w:rsidP="008E7436">
      <w:pPr>
        <w:rPr>
          <w:color w:val="FF0000"/>
        </w:rPr>
      </w:pPr>
    </w:p>
    <w:p w14:paraId="5CEC6A1A" w14:textId="77777777" w:rsidR="00D21B5B" w:rsidRPr="00E21BA8" w:rsidRDefault="00D21B5B" w:rsidP="008E7436">
      <w:pPr>
        <w:rPr>
          <w:color w:val="FF0000"/>
        </w:rPr>
      </w:pPr>
    </w:p>
    <w:p w14:paraId="74AF4F38" w14:textId="77777777" w:rsidR="00D21B5B" w:rsidRPr="00E21BA8" w:rsidRDefault="00D21B5B" w:rsidP="008E7436">
      <w:pPr>
        <w:rPr>
          <w:color w:val="FF0000"/>
        </w:rPr>
      </w:pPr>
    </w:p>
    <w:p w14:paraId="047F0724" w14:textId="77777777" w:rsidR="00D21B5B" w:rsidRPr="00E21BA8" w:rsidRDefault="00D21B5B" w:rsidP="008E7436">
      <w:pPr>
        <w:rPr>
          <w:color w:val="FF0000"/>
        </w:rPr>
      </w:pPr>
    </w:p>
    <w:p w14:paraId="1841A3DB" w14:textId="77777777" w:rsidR="00446028" w:rsidRPr="00E21BA8" w:rsidRDefault="00446028" w:rsidP="008E7436">
      <w:pPr>
        <w:rPr>
          <w:color w:val="FF0000"/>
        </w:rPr>
      </w:pPr>
    </w:p>
    <w:p w14:paraId="2937CFBE" w14:textId="77777777" w:rsidR="00A13FD6" w:rsidRPr="00E21BA8" w:rsidRDefault="00A13FD6" w:rsidP="00891A23">
      <w:pPr>
        <w:rPr>
          <w:color w:val="FF0000"/>
        </w:rPr>
      </w:pPr>
    </w:p>
    <w:p w14:paraId="5D2974ED" w14:textId="77777777" w:rsidR="00FF7ECF" w:rsidRPr="00E21BA8" w:rsidRDefault="00FF7ECF" w:rsidP="00891A23">
      <w:pPr>
        <w:rPr>
          <w:color w:val="FF0000"/>
        </w:rPr>
      </w:pPr>
    </w:p>
    <w:p w14:paraId="1A779E30" w14:textId="77777777" w:rsidR="00144111" w:rsidRPr="00E21BA8" w:rsidRDefault="00144111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26"/>
        <w:gridCol w:w="2410"/>
        <w:gridCol w:w="1701"/>
        <w:gridCol w:w="1532"/>
        <w:gridCol w:w="2268"/>
      </w:tblGrid>
      <w:tr w:rsidR="00866A65" w:rsidRPr="001132DF" w14:paraId="6059B317" w14:textId="77777777" w:rsidTr="00866A65"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51A" w14:textId="77777777" w:rsidR="00866A65" w:rsidRPr="001132DF" w:rsidRDefault="00866A65" w:rsidP="00C55C18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lastRenderedPageBreak/>
              <w:t>Naziv aktivnosti: P</w:t>
            </w:r>
            <w:r w:rsidR="00667530" w:rsidRPr="001132DF">
              <w:rPr>
                <w:b/>
              </w:rPr>
              <w:t xml:space="preserve">rojekt „Posjet </w:t>
            </w:r>
            <w:r w:rsidR="00C55C18" w:rsidRPr="001132DF">
              <w:rPr>
                <w:b/>
              </w:rPr>
              <w:t xml:space="preserve">osmih razreda </w:t>
            </w:r>
            <w:r w:rsidR="00667530" w:rsidRPr="001132DF">
              <w:rPr>
                <w:b/>
              </w:rPr>
              <w:t>Vukovaru“</w:t>
            </w:r>
          </w:p>
        </w:tc>
      </w:tr>
      <w:tr w:rsidR="00866A65" w:rsidRPr="001132DF" w14:paraId="5B0A9523" w14:textId="77777777" w:rsidTr="00866A6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1E1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Cilj 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D7D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Nositelji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BDA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30F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Troškovnik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09F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Vrijeme realizacije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C5D" w14:textId="77777777" w:rsidR="00866A65" w:rsidRPr="001132DF" w:rsidRDefault="00866A65" w:rsidP="002819D5">
            <w:pPr>
              <w:spacing w:line="360" w:lineRule="auto"/>
              <w:rPr>
                <w:b/>
              </w:rPr>
            </w:pPr>
            <w:r w:rsidRPr="001132DF">
              <w:rPr>
                <w:b/>
              </w:rPr>
              <w:t>Način vrednovanja</w:t>
            </w:r>
          </w:p>
        </w:tc>
      </w:tr>
      <w:tr w:rsidR="00866A65" w:rsidRPr="001132DF" w14:paraId="2794118E" w14:textId="77777777" w:rsidTr="00866A6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940" w14:textId="77777777" w:rsidR="00866A65" w:rsidRPr="001132DF" w:rsidRDefault="00866A65" w:rsidP="002819D5">
            <w:pPr>
              <w:contextualSpacing/>
            </w:pPr>
            <w:r w:rsidRPr="001132DF">
              <w:t xml:space="preserve">-  učenje u izvornoj stvarnosti  </w:t>
            </w:r>
          </w:p>
          <w:p w14:paraId="1B54B78E" w14:textId="77777777" w:rsidR="00866A65" w:rsidRPr="001132DF" w:rsidRDefault="00866A65" w:rsidP="002819D5">
            <w:pPr>
              <w:contextualSpacing/>
            </w:pPr>
            <w:r w:rsidRPr="001132DF">
              <w:t>- razvijanje interesa za  izučavanje prošlosti i zanimanja za sadašnjost</w:t>
            </w:r>
          </w:p>
          <w:p w14:paraId="1C128B1E" w14:textId="77777777" w:rsidR="00866A65" w:rsidRPr="001132DF" w:rsidRDefault="00866A65" w:rsidP="002819D5">
            <w:pPr>
              <w:contextualSpacing/>
            </w:pPr>
            <w:r w:rsidRPr="001132DF">
              <w:t xml:space="preserve"> - ukazati na teškoće prilikom nastanka suverene Republike Hrvatske</w:t>
            </w:r>
          </w:p>
          <w:p w14:paraId="0E6FD126" w14:textId="77777777" w:rsidR="00866A65" w:rsidRPr="001132DF" w:rsidRDefault="00866A65" w:rsidP="002819D5">
            <w:pPr>
              <w:contextualSpacing/>
            </w:pPr>
            <w:r w:rsidRPr="001132DF">
              <w:t xml:space="preserve"> - ukazati na pravo naroda na slobodu i samoodređenje</w:t>
            </w:r>
          </w:p>
          <w:p w14:paraId="72B74AB6" w14:textId="77777777" w:rsidR="00866A65" w:rsidRPr="001132DF" w:rsidRDefault="00866A65" w:rsidP="002819D5">
            <w:pPr>
              <w:contextualSpacing/>
            </w:pPr>
            <w:r w:rsidRPr="001132DF">
              <w:t>- upoznavanje sa stradanjima Vukovara u Domovinskom ratu</w:t>
            </w:r>
          </w:p>
          <w:p w14:paraId="7CBA12E3" w14:textId="77777777" w:rsidR="00866A65" w:rsidRPr="001132DF" w:rsidRDefault="00866A65" w:rsidP="002819D5">
            <w:pPr>
              <w:contextualSpacing/>
            </w:pPr>
            <w:r w:rsidRPr="001132DF">
              <w:t>- razvijanje stava učenika prema ratnim razaranjima i ljudskim žrtvama</w:t>
            </w:r>
          </w:p>
          <w:p w14:paraId="09738887" w14:textId="77777777" w:rsidR="00866A65" w:rsidRPr="001132DF" w:rsidRDefault="00866A65" w:rsidP="002819D5">
            <w:pPr>
              <w:contextualSpacing/>
            </w:pPr>
            <w:r w:rsidRPr="001132DF">
              <w:t>- upoznavanje i doživljavanje Slavonije i Vukovara</w:t>
            </w:r>
          </w:p>
          <w:p w14:paraId="30495279" w14:textId="77777777" w:rsidR="00866A65" w:rsidRPr="001132DF" w:rsidRDefault="00866A65" w:rsidP="002819D5">
            <w:pPr>
              <w:contextualSpacing/>
            </w:pPr>
            <w:r w:rsidRPr="001132DF">
              <w:t>- izraziti poštovanje prema hrvatskim braniteljima</w:t>
            </w:r>
          </w:p>
          <w:p w14:paraId="07EDC4FA" w14:textId="77777777" w:rsidR="00866A65" w:rsidRPr="001132DF" w:rsidRDefault="00866A65" w:rsidP="002819D5">
            <w:pPr>
              <w:contextualSpacing/>
            </w:pPr>
            <w:r w:rsidRPr="001132DF">
              <w:t>- očuvanje kulturnih i povijesnih vrijednosti i nacionalnog identiteta</w:t>
            </w:r>
          </w:p>
          <w:p w14:paraId="47AA5634" w14:textId="77777777" w:rsidR="00866A65" w:rsidRPr="001132DF" w:rsidRDefault="00866A65" w:rsidP="002819D5">
            <w:pPr>
              <w:contextualSpacing/>
            </w:pPr>
            <w:r w:rsidRPr="001132DF">
              <w:t>- osuda rata kao sredstva rješavanja sukoba</w:t>
            </w:r>
          </w:p>
          <w:p w14:paraId="6CB9E93F" w14:textId="77777777" w:rsidR="00866A65" w:rsidRPr="001132DF" w:rsidRDefault="00866A65" w:rsidP="002819D5">
            <w:r w:rsidRPr="001132DF">
              <w:rPr>
                <w:rFonts w:eastAsia="+mn-ea"/>
              </w:rPr>
              <w:t>- razvijanje kulturnih navika i uljudnog ponašanja na putovanjima</w:t>
            </w:r>
          </w:p>
          <w:p w14:paraId="3336065B" w14:textId="77777777" w:rsidR="00866A65" w:rsidRPr="001132DF" w:rsidRDefault="00866A65" w:rsidP="002819D5">
            <w:pPr>
              <w:contextualSpacing/>
            </w:pPr>
            <w:r w:rsidRPr="001132DF">
              <w:t>- praktična primjena znanja</w:t>
            </w:r>
          </w:p>
          <w:p w14:paraId="3A9E9D43" w14:textId="77777777" w:rsidR="00866A65" w:rsidRPr="001132DF" w:rsidRDefault="00866A65" w:rsidP="00866A65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2C3" w14:textId="1F44EBEA" w:rsidR="00866A65" w:rsidRPr="001132DF" w:rsidRDefault="00866A65" w:rsidP="00CE2B96">
            <w:pPr>
              <w:spacing w:line="360" w:lineRule="auto"/>
            </w:pPr>
            <w:r w:rsidRPr="001132DF">
              <w:t>- učenici 8. razreda</w:t>
            </w:r>
            <w:r w:rsidR="00CE2B96" w:rsidRPr="001132DF">
              <w:t xml:space="preserve"> i</w:t>
            </w:r>
            <w:r w:rsidRPr="001132DF">
              <w:t xml:space="preserve"> razrednic</w:t>
            </w:r>
            <w:r w:rsidR="007D209E"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15D" w14:textId="77777777" w:rsidR="00866A65" w:rsidRPr="001132DF" w:rsidRDefault="00866A65" w:rsidP="002819D5">
            <w:r w:rsidRPr="001132DF">
              <w:t>- upoznavanje s potrebnim informacijama prije odlaska</w:t>
            </w:r>
          </w:p>
          <w:p w14:paraId="3C1B3D44" w14:textId="77777777" w:rsidR="00866A65" w:rsidRPr="001132DF" w:rsidRDefault="00866A65" w:rsidP="002819D5">
            <w:r w:rsidRPr="001132DF">
              <w:t>- stjecanje znanja o Domovinskom ratu i Bitci za Vukovar putem raznih edukativnih sredstava te obilaskom posebnog pijeteta u Vukovaru</w:t>
            </w:r>
          </w:p>
          <w:p w14:paraId="7C0A212E" w14:textId="77777777" w:rsidR="00866A65" w:rsidRPr="001132DF" w:rsidRDefault="00866A65" w:rsidP="002819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CDB" w14:textId="77777777" w:rsidR="00866A65" w:rsidRPr="001132DF" w:rsidRDefault="00866A65" w:rsidP="002819D5">
            <w:pPr>
              <w:spacing w:line="360" w:lineRule="auto"/>
            </w:pPr>
          </w:p>
          <w:p w14:paraId="64364CDF" w14:textId="77777777" w:rsidR="00866A65" w:rsidRPr="001132DF" w:rsidRDefault="00866A65" w:rsidP="002819D5">
            <w:pPr>
              <w:spacing w:line="360" w:lineRule="auto"/>
            </w:pPr>
            <w:r w:rsidRPr="001132DF">
              <w:t>troškove prijevoza i boravka osigurava Ministarstvo branitelja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618" w14:textId="77777777" w:rsidR="00866A65" w:rsidRDefault="00866A65" w:rsidP="002819D5">
            <w:pPr>
              <w:spacing w:line="360" w:lineRule="auto"/>
            </w:pPr>
          </w:p>
          <w:p w14:paraId="549D9CAA" w14:textId="12D03499" w:rsidR="007D209E" w:rsidRPr="001132DF" w:rsidRDefault="0023507E" w:rsidP="002819D5">
            <w:pPr>
              <w:spacing w:line="360" w:lineRule="auto"/>
            </w:pPr>
            <w:r>
              <w:t>2. i 3. listopada 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8D0" w14:textId="77777777" w:rsidR="00866A65" w:rsidRPr="001132DF" w:rsidRDefault="00866A65" w:rsidP="002819D5">
            <w:r w:rsidRPr="001132DF">
              <w:t>- izložba plakata i likovnih radova na školskim panoima</w:t>
            </w:r>
          </w:p>
          <w:p w14:paraId="59AEF258" w14:textId="77777777" w:rsidR="00866A65" w:rsidRPr="001132DF" w:rsidRDefault="00866A65" w:rsidP="002819D5">
            <w:pPr>
              <w:spacing w:line="360" w:lineRule="auto"/>
            </w:pPr>
            <w:r w:rsidRPr="001132DF">
              <w:t>- sastavci i prezentacije</w:t>
            </w:r>
          </w:p>
        </w:tc>
      </w:tr>
    </w:tbl>
    <w:p w14:paraId="0AA809D7" w14:textId="2D886D0B" w:rsidR="00F5146B" w:rsidRDefault="00F5146B" w:rsidP="00891A23">
      <w:pPr>
        <w:rPr>
          <w:color w:val="FF0000"/>
        </w:rPr>
      </w:pPr>
    </w:p>
    <w:p w14:paraId="65CC1131" w14:textId="77777777" w:rsidR="007F2B6C" w:rsidRDefault="007F2B6C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67"/>
        <w:gridCol w:w="2271"/>
        <w:gridCol w:w="2250"/>
        <w:gridCol w:w="2233"/>
        <w:gridCol w:w="2282"/>
      </w:tblGrid>
      <w:tr w:rsidR="00AA65D0" w:rsidRPr="006A4875" w14:paraId="7BDC4525" w14:textId="77777777" w:rsidTr="007D209E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4171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 xml:space="preserve">Naziv aktivnosti: </w:t>
            </w:r>
            <w:r>
              <w:rPr>
                <w:b/>
              </w:rPr>
              <w:t>Projekt Svjetski dan pripovijedanja / Storytelling</w:t>
            </w:r>
          </w:p>
        </w:tc>
      </w:tr>
      <w:tr w:rsidR="00AA65D0" w:rsidRPr="006A4875" w14:paraId="116062AA" w14:textId="77777777" w:rsidTr="007D209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8604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EC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505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FF7B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D33E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EF40" w14:textId="77777777" w:rsidR="00AA65D0" w:rsidRPr="006A4875" w:rsidRDefault="00AA65D0" w:rsidP="007D209E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vrednovanja</w:t>
            </w:r>
          </w:p>
        </w:tc>
      </w:tr>
      <w:tr w:rsidR="00AA65D0" w:rsidRPr="006A4875" w14:paraId="530F0D74" w14:textId="77777777" w:rsidTr="007D209E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DE0" w14:textId="1BE10367" w:rsidR="00AA65D0" w:rsidRPr="00FC45A8" w:rsidRDefault="00AA65D0" w:rsidP="0023507E">
            <w:pPr>
              <w:shd w:val="clear" w:color="auto" w:fill="FFFFFF"/>
            </w:pPr>
            <w:r>
              <w:rPr>
                <w:rStyle w:val="d2edcug0"/>
              </w:rPr>
              <w:t xml:space="preserve">Obilježavanje Svjetskog dana pripovijedanja raznim aktivnostima kojima se učenike potiče na usmeno kazivanje i slušanje bajki i priča. Najmlađi učenici se pritom prvi put susreću s književnošću i književnim djelima, a oni stariji razvijaju i izgrađuju svoj vokabular, te usvajaju i prenose moralne i etičke vrijednosti. Kazivanje priča će se organizirati na književnom jeziku i zavičajnom govoru u sklopu hrvatskoga jezika, te na stranim jezicima koje učenici uče u školi.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7C7" w14:textId="77777777" w:rsidR="00AA65D0" w:rsidRPr="00FC45A8" w:rsidRDefault="00AA65D0" w:rsidP="007D209E">
            <w:pPr>
              <w:spacing w:line="276" w:lineRule="auto"/>
            </w:pPr>
            <w:r>
              <w:t>Zainteresirani učenici od 1. do 8. razreda s učiteljicama hrvatskog, engleskog i njemačkog jezika, učiteljice razredne nastave koje se žele uključiti u projekt i knjižničarka.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1F" w14:textId="77777777" w:rsidR="00AA65D0" w:rsidRPr="00FC45A8" w:rsidRDefault="00AA65D0" w:rsidP="007D209E">
            <w:pPr>
              <w:spacing w:line="276" w:lineRule="auto"/>
            </w:pPr>
            <w:r>
              <w:t>Organiziraju se radionice po razredima; ukupno 4 radionice. Kombiniraju se po dva razreda (jedan viši i jedan niži) – jedna aktivnost će se napraviti na hrvatskom književnom jeziku, druga na zavičajnom govoru, treća na engleskom jeziku, i četvrta na njemačkom jeziku. Stariji učenici će prema sugestijama učiteljica odabrati djelo (preoblikovati ga u usmeno kazivanje) te pričati priču mlađim s učenicima.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35" w14:textId="77777777" w:rsidR="00AA65D0" w:rsidRPr="000965AC" w:rsidRDefault="00AA65D0" w:rsidP="007D209E">
            <w:pPr>
              <w:spacing w:line="276" w:lineRule="auto"/>
            </w:pPr>
            <w:r>
              <w:t xml:space="preserve">Par stotina kuna za troškove kupnje materijala za kopiranje tekstova.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704" w14:textId="77777777" w:rsidR="00AA65D0" w:rsidRPr="00FC45A8" w:rsidRDefault="00AA65D0" w:rsidP="007D209E">
            <w:pPr>
              <w:spacing w:line="276" w:lineRule="auto"/>
            </w:pPr>
            <w:r>
              <w:t>20. ožujka ili u tjednu koji prethodi tom datumu.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959" w14:textId="77777777" w:rsidR="00AA65D0" w:rsidRPr="00FC45A8" w:rsidRDefault="00AA65D0" w:rsidP="007D209E">
            <w:pPr>
              <w:spacing w:line="276" w:lineRule="auto"/>
            </w:pPr>
            <w:r>
              <w:t>Proslava usmenog pripovijedanja i privlačenje pozornosti na pripovijedanje kao umjetničku formu. Stvaranje prijateljstava i promoviranje pozitivnog ozračja koje donosi pričanje i slušanje priča. Razvijanje vještine pričanja i vršnjačko vrednovanje pripovijedanja. Uređenje školskog panoa kao završna sinteza cjelokupnog projekta i objava vijesti na mrežnim stranicama Škole.</w:t>
            </w:r>
          </w:p>
        </w:tc>
      </w:tr>
    </w:tbl>
    <w:p w14:paraId="412731B9" w14:textId="77777777" w:rsidR="00BA2631" w:rsidRPr="00E21BA8" w:rsidRDefault="00BA2631" w:rsidP="00891A23">
      <w:pPr>
        <w:rPr>
          <w:color w:val="FF0000"/>
        </w:rPr>
      </w:pPr>
    </w:p>
    <w:p w14:paraId="17AB691D" w14:textId="77777777" w:rsidR="00F5146B" w:rsidRPr="00E21BA8" w:rsidRDefault="00F5146B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30"/>
        <w:gridCol w:w="2268"/>
        <w:gridCol w:w="2835"/>
        <w:gridCol w:w="1666"/>
        <w:gridCol w:w="1723"/>
        <w:gridCol w:w="2254"/>
      </w:tblGrid>
      <w:tr w:rsidR="00F5146B" w:rsidRPr="006E7861" w14:paraId="7587DF10" w14:textId="77777777" w:rsidTr="00F5146B">
        <w:tc>
          <w:tcPr>
            <w:tcW w:w="13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C4E62" w14:textId="77777777" w:rsidR="00F5146B" w:rsidRPr="006E7861" w:rsidRDefault="00F5146B" w:rsidP="00EA5B88">
            <w:pPr>
              <w:spacing w:line="480" w:lineRule="auto"/>
            </w:pPr>
            <w:r w:rsidRPr="006E7861">
              <w:rPr>
                <w:b/>
              </w:rPr>
              <w:lastRenderedPageBreak/>
              <w:t>Naziv aktivnosti: Projekt: „Dan zamijenjenih uloga”</w:t>
            </w:r>
          </w:p>
        </w:tc>
      </w:tr>
      <w:tr w:rsidR="00F5146B" w:rsidRPr="006E7861" w14:paraId="15421A57" w14:textId="77777777" w:rsidTr="00F5146B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5645E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85838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Nositelji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D2FBE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D45DE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Troškovnik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E382F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E1114" w14:textId="77777777" w:rsidR="00F5146B" w:rsidRPr="006E7861" w:rsidRDefault="00F5146B" w:rsidP="00EA5B88">
            <w:pPr>
              <w:spacing w:line="360" w:lineRule="auto"/>
            </w:pPr>
            <w:r w:rsidRPr="006E7861">
              <w:rPr>
                <w:b/>
              </w:rPr>
              <w:t>Način vrednovanja</w:t>
            </w:r>
          </w:p>
        </w:tc>
      </w:tr>
      <w:tr w:rsidR="00F5146B" w:rsidRPr="006E7861" w14:paraId="3FFDF673" w14:textId="77777777" w:rsidTr="00F5146B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92891" w14:textId="77777777" w:rsidR="00F5146B" w:rsidRPr="006E7861" w:rsidRDefault="00F5146B" w:rsidP="00EA5B88">
            <w:pPr>
              <w:pStyle w:val="Bezproreda"/>
              <w:spacing w:line="276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Upoznati učenike s učiteljskim zanimanjem, odgovornostima stručne službe, ravnatelja i drugih djelatnika škole. </w:t>
            </w:r>
          </w:p>
          <w:p w14:paraId="2895F58E" w14:textId="77777777" w:rsidR="00F5146B" w:rsidRPr="006E7861" w:rsidRDefault="00F5146B" w:rsidP="00EA5B88">
            <w:pPr>
              <w:pStyle w:val="Bezproreda"/>
              <w:spacing w:line="276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Vježbanje javnog nastupa, upoznavanje s procedurom javljanja na natječaj za posao i jačanje samopouzdanja. Demokratizacija odnosa u školi. Stjecanje znanja učenika o pripremanju učitelja za nastavni sat, poslovima koje obavlja ravnateljica, stručna služba škole i ostali djelatnici. </w:t>
            </w:r>
          </w:p>
          <w:p w14:paraId="1BFA08E0" w14:textId="77777777" w:rsidR="00F5146B" w:rsidRPr="006E7861" w:rsidRDefault="00F5146B" w:rsidP="00EA5B88">
            <w:pPr>
              <w:pStyle w:val="Bezproreda"/>
              <w:spacing w:line="276" w:lineRule="auto"/>
              <w:rPr>
                <w:rFonts w:ascii="Times New Roman" w:hAnsi="Times New Roman"/>
              </w:rPr>
            </w:pPr>
            <w:r w:rsidRPr="006E7861">
              <w:rPr>
                <w:rFonts w:ascii="Times New Roman" w:hAnsi="Times New Roman"/>
              </w:rPr>
              <w:t xml:space="preserve">Osnaživanje učitelja u kompetencijama mentorstva učenika i individualnog rada s učenicima. Kreativno provođenje jednog školskog dana.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34D5E" w14:textId="77777777" w:rsidR="00F5146B" w:rsidRPr="006E7861" w:rsidRDefault="00F5146B" w:rsidP="00EA5B88">
            <w:pPr>
              <w:spacing w:line="360" w:lineRule="auto"/>
            </w:pPr>
          </w:p>
          <w:p w14:paraId="652C00BD" w14:textId="77777777" w:rsidR="00F5146B" w:rsidRPr="006E7861" w:rsidRDefault="00F5146B" w:rsidP="00EA5B88">
            <w:pPr>
              <w:spacing w:line="360" w:lineRule="auto"/>
            </w:pPr>
            <w:r w:rsidRPr="006E7861">
              <w:t>Stručna služba škole, ravnateljica, učitelji – mentori, svi učitelji u predmetnoj nastavi, pomoćno osoblje</w:t>
            </w:r>
          </w:p>
          <w:p w14:paraId="64253A95" w14:textId="77777777" w:rsidR="00F5146B" w:rsidRPr="006E7861" w:rsidRDefault="00F5146B" w:rsidP="00EA5B88">
            <w:pPr>
              <w:spacing w:line="360" w:lineRule="auto"/>
            </w:pPr>
          </w:p>
          <w:p w14:paraId="034563DD" w14:textId="77777777" w:rsidR="00F5146B" w:rsidRPr="006E7861" w:rsidRDefault="00F5146B" w:rsidP="00EA5B88">
            <w:pPr>
              <w:spacing w:line="360" w:lineRule="auto"/>
            </w:pPr>
            <w:r w:rsidRPr="006E7861">
              <w:t>Učenici odabrani na natječaju za radno mjesto</w:t>
            </w:r>
          </w:p>
          <w:p w14:paraId="1814C0D2" w14:textId="77777777" w:rsidR="00F5146B" w:rsidRPr="006E7861" w:rsidRDefault="00F5146B" w:rsidP="00EA5B88">
            <w:pPr>
              <w:spacing w:line="360" w:lineRule="auto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60038" w14:textId="77777777" w:rsidR="00F5146B" w:rsidRPr="006E7861" w:rsidRDefault="00F5146B" w:rsidP="00EA5B88"/>
          <w:p w14:paraId="05B36393" w14:textId="77777777" w:rsidR="00F5146B" w:rsidRPr="006E7861" w:rsidRDefault="00F5146B" w:rsidP="00EA5B88">
            <w:pPr>
              <w:spacing w:line="360" w:lineRule="auto"/>
            </w:pPr>
            <w:r w:rsidRPr="006E7861">
              <w:t>Raspisivanje i objava natječaja za sva radna mjesta u školi dostupna prema rasporedu. Provođenje razgovora s učenicima – kandidatima te javna objava rezultata natječaja.</w:t>
            </w:r>
          </w:p>
          <w:p w14:paraId="4DFFC25D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 Priprema učenika za izvođenje nastave, konzultacije i dogovori s učiteljima – mentorima.</w:t>
            </w:r>
          </w:p>
          <w:p w14:paraId="67D039F5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 Izvođenje nastave od strane učenika na Dan zamjene uloga i završni sastanak učenika – djelatnika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4C537B" w14:textId="77777777" w:rsidR="00F5146B" w:rsidRPr="006E7861" w:rsidRDefault="00F5146B" w:rsidP="00EA5B88">
            <w:pPr>
              <w:spacing w:line="360" w:lineRule="auto"/>
            </w:pPr>
          </w:p>
          <w:p w14:paraId="1D2B699B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Uobičajeni materijali potrebni za jedan radni dan u školi.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F2392" w14:textId="77777777" w:rsidR="00F5146B" w:rsidRPr="006E7861" w:rsidRDefault="00F5146B" w:rsidP="00EA5B88">
            <w:pPr>
              <w:spacing w:line="360" w:lineRule="auto"/>
            </w:pPr>
          </w:p>
          <w:p w14:paraId="19845DBA" w14:textId="62588C39" w:rsidR="00F5146B" w:rsidRPr="006E7861" w:rsidRDefault="00F5146B" w:rsidP="001926F3">
            <w:pPr>
              <w:spacing w:line="360" w:lineRule="auto"/>
            </w:pPr>
            <w:r w:rsidRPr="006E7861">
              <w:t>Travanj</w:t>
            </w:r>
            <w:r w:rsidR="00FF638C" w:rsidRPr="006E7861">
              <w:t xml:space="preserve"> </w:t>
            </w:r>
            <w:r w:rsidR="00C52346">
              <w:t>202</w:t>
            </w:r>
            <w:r w:rsidR="0023507E">
              <w:t>5</w:t>
            </w:r>
            <w:r w:rsidR="00C52346">
              <w:t>.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C5934" w14:textId="77777777" w:rsidR="00F5146B" w:rsidRPr="006E7861" w:rsidRDefault="00F5146B" w:rsidP="00EA5B88">
            <w:pPr>
              <w:spacing w:line="360" w:lineRule="auto"/>
            </w:pPr>
          </w:p>
          <w:p w14:paraId="22C6CEF3" w14:textId="77777777" w:rsidR="00F5146B" w:rsidRPr="006E7861" w:rsidRDefault="00F5146B" w:rsidP="00EA5B88">
            <w:pPr>
              <w:spacing w:line="360" w:lineRule="auto"/>
            </w:pPr>
            <w:r w:rsidRPr="006E7861">
              <w:t xml:space="preserve">Anketni listići, razgovor i rasprave na zajedničkim sastancima, razgovor s učiteljima na čijim satima učenici  djeluju. </w:t>
            </w:r>
          </w:p>
        </w:tc>
      </w:tr>
    </w:tbl>
    <w:p w14:paraId="34843D6F" w14:textId="77777777" w:rsidR="00A13FD6" w:rsidRPr="00E21BA8" w:rsidRDefault="00A13FD6" w:rsidP="00891A23">
      <w:pPr>
        <w:rPr>
          <w:color w:val="FF0000"/>
        </w:rPr>
      </w:pPr>
    </w:p>
    <w:p w14:paraId="50358804" w14:textId="77777777" w:rsidR="00A13FD6" w:rsidRPr="00E21BA8" w:rsidRDefault="00A13FD6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810"/>
        <w:gridCol w:w="2231"/>
        <w:gridCol w:w="2235"/>
        <w:gridCol w:w="1597"/>
        <w:gridCol w:w="2267"/>
      </w:tblGrid>
      <w:tr w:rsidR="008E0949" w:rsidRPr="00882419" w14:paraId="663A5561" w14:textId="77777777" w:rsidTr="00A13FD6">
        <w:tc>
          <w:tcPr>
            <w:tcW w:w="1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E03D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lastRenderedPageBreak/>
              <w:t>Naziv aktivnosti</w:t>
            </w:r>
            <w:r w:rsidRPr="00882419">
              <w:t xml:space="preserve">: </w:t>
            </w:r>
            <w:r w:rsidRPr="00882419">
              <w:rPr>
                <w:b/>
              </w:rPr>
              <w:t>Tulum s(l)ova</w:t>
            </w:r>
          </w:p>
        </w:tc>
      </w:tr>
      <w:tr w:rsidR="008E0949" w:rsidRPr="00882419" w14:paraId="07B13541" w14:textId="77777777" w:rsidTr="00A13F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668B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Cilj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C973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Nositelji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A48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Način realizacije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D43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Troškovnik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CC4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Vrijeme realizacije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E47C" w14:textId="77777777" w:rsidR="00A13FD6" w:rsidRPr="00882419" w:rsidRDefault="00A13FD6" w:rsidP="00145C89">
            <w:pPr>
              <w:spacing w:line="360" w:lineRule="auto"/>
              <w:rPr>
                <w:b/>
              </w:rPr>
            </w:pPr>
            <w:r w:rsidRPr="00882419">
              <w:rPr>
                <w:b/>
              </w:rPr>
              <w:t>Način vrednovanja</w:t>
            </w:r>
          </w:p>
        </w:tc>
      </w:tr>
      <w:tr w:rsidR="008E0949" w:rsidRPr="00882419" w14:paraId="462066FE" w14:textId="77777777" w:rsidTr="00A13F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7AD" w14:textId="77777777" w:rsidR="00A13FD6" w:rsidRPr="00882419" w:rsidRDefault="00A13FD6" w:rsidP="00145C89">
            <w:pPr>
              <w:spacing w:line="360" w:lineRule="auto"/>
            </w:pPr>
            <w:r w:rsidRPr="00882419">
              <w:t xml:space="preserve">Razvijanje navike čitanja iz užitka. Unaprjeđivati intelektualni, estetski, društveni, moralni i duhovni razvoj učenika u skladu s njihovim sposobnostima i sklonostima. </w:t>
            </w:r>
          </w:p>
          <w:p w14:paraId="2EB16001" w14:textId="77777777" w:rsidR="00A13FD6" w:rsidRPr="00882419" w:rsidRDefault="00A13FD6" w:rsidP="00145C89">
            <w:pPr>
              <w:spacing w:line="360" w:lineRule="auto"/>
            </w:pPr>
            <w:r w:rsidRPr="00882419">
              <w:t>Poticati i razvijati samostalnost, samopouzdanje, odgovornost i kreativnost u učenika.</w:t>
            </w:r>
          </w:p>
          <w:p w14:paraId="65BCDD21" w14:textId="77777777" w:rsidR="00A13FD6" w:rsidRPr="00882419" w:rsidRDefault="00A13FD6" w:rsidP="00145C89">
            <w:pPr>
              <w:spacing w:line="360" w:lineRule="auto"/>
            </w:pPr>
            <w:r w:rsidRPr="00882419">
              <w:t>Razvoj komunikacije na materinskomu jeziku, socijalna i građanska kompetencije, kulturna svijesti i izražavanja.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1DE" w14:textId="4AA57987" w:rsidR="00A13FD6" w:rsidRPr="00882419" w:rsidRDefault="00A13FD6" w:rsidP="00B74F41">
            <w:pPr>
              <w:spacing w:line="360" w:lineRule="auto"/>
            </w:pPr>
            <w:r w:rsidRPr="00882419">
              <w:t xml:space="preserve">Dragana Belščak, Anita Husnjak, Ankica </w:t>
            </w:r>
            <w:r w:rsidR="00B74F41" w:rsidRPr="00882419">
              <w:t>Gotić</w:t>
            </w:r>
            <w:r w:rsidRPr="00882419">
              <w:t xml:space="preserve">, </w:t>
            </w:r>
            <w:r w:rsidR="00B10127">
              <w:t xml:space="preserve">Davorka Gal, </w:t>
            </w:r>
            <w:r w:rsidRPr="00882419">
              <w:t xml:space="preserve">učenici 7. i 8. razreda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042F" w14:textId="77777777" w:rsidR="00A13FD6" w:rsidRPr="00882419" w:rsidRDefault="00A13FD6" w:rsidP="00145C89">
            <w:pPr>
              <w:spacing w:line="360" w:lineRule="auto"/>
            </w:pPr>
            <w:r w:rsidRPr="00882419">
              <w:t>Određivanje tima za provedbu projekta i zadataka za postizanje planiranih ciljeva i rezultata. Priprema sudionika i njihove aktivnosti. Dobivanje potrebnih dozvola za provedbu projekta. Dogovor s partnerima iz medija o praćenju projekta. Provedba planiranih zadataka. Praćenje provedbe.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44E" w14:textId="77777777" w:rsidR="00A13FD6" w:rsidRPr="00882419" w:rsidRDefault="00A13FD6" w:rsidP="00145C89">
            <w:pPr>
              <w:spacing w:line="360" w:lineRule="auto"/>
            </w:pPr>
            <w:r w:rsidRPr="00882419">
              <w:t>Nastavne materijale, noćenje nastavnika u vidu dnevnice i putne troškove pri odlasku u lokalnu zajednicu osigurava škola, sredstva za promociju projekta osiguravaju HUŠK i zainteresirani sponzori, pomoć i edukaciju za rad s web 2.0 servisima HMŠK.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706" w14:textId="77777777" w:rsidR="00A13FD6" w:rsidRPr="00882419" w:rsidRDefault="00A13FD6" w:rsidP="00145C89">
            <w:pPr>
              <w:spacing w:line="360" w:lineRule="auto"/>
            </w:pPr>
            <w:r w:rsidRPr="00882419">
              <w:t>Tijekom školske godine.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DFB" w14:textId="77777777" w:rsidR="00A13FD6" w:rsidRPr="00882419" w:rsidRDefault="00A13FD6" w:rsidP="00145C89">
            <w:pPr>
              <w:spacing w:line="360" w:lineRule="auto"/>
            </w:pPr>
            <w:r w:rsidRPr="00882419">
              <w:t>Prezentacija projekta u široj zajednici kroz javne medije. Anketa o stupnju zadovoljstva učenika radom na projektu i rezultatima. Popraćenost u školskom listu, webu škole, i ostalim medijima.</w:t>
            </w:r>
          </w:p>
        </w:tc>
      </w:tr>
    </w:tbl>
    <w:p w14:paraId="1FAEA8D3" w14:textId="298A7F3C" w:rsidR="54802A50" w:rsidRDefault="54802A50" w:rsidP="54802A50">
      <w:pPr>
        <w:rPr>
          <w:color w:val="FF0000"/>
        </w:rPr>
      </w:pPr>
    </w:p>
    <w:p w14:paraId="4A31BB78" w14:textId="15CC59A4" w:rsidR="00D84B61" w:rsidRDefault="00D84B61" w:rsidP="00891A23">
      <w:pPr>
        <w:rPr>
          <w:color w:val="FF0000"/>
        </w:rPr>
      </w:pPr>
    </w:p>
    <w:p w14:paraId="19357BF8" w14:textId="77777777" w:rsidR="00E47AA6" w:rsidRDefault="00E47AA6" w:rsidP="00891A23">
      <w:pPr>
        <w:rPr>
          <w:color w:val="FF0000"/>
        </w:rPr>
      </w:pPr>
    </w:p>
    <w:p w14:paraId="71BA6D9A" w14:textId="3335A1E5" w:rsidR="00E47AA6" w:rsidRDefault="00E47AA6" w:rsidP="00891A23">
      <w:pPr>
        <w:rPr>
          <w:color w:val="FF0000"/>
        </w:rPr>
      </w:pPr>
    </w:p>
    <w:p w14:paraId="2B909F57" w14:textId="77777777" w:rsidR="00AC460F" w:rsidRDefault="00AC460F" w:rsidP="00891A23">
      <w:pPr>
        <w:rPr>
          <w:color w:val="FF0000"/>
        </w:rPr>
      </w:pPr>
    </w:p>
    <w:p w14:paraId="0F7FFD2D" w14:textId="581B6F85" w:rsidR="00D84B61" w:rsidRDefault="00D84B61" w:rsidP="00891A23">
      <w:pPr>
        <w:rPr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264"/>
        <w:gridCol w:w="2834"/>
        <w:gridCol w:w="1665"/>
        <w:gridCol w:w="1709"/>
        <w:gridCol w:w="2279"/>
      </w:tblGrid>
      <w:tr w:rsidR="00C6390B" w:rsidRPr="004667D5" w14:paraId="361034B0" w14:textId="77777777" w:rsidTr="00AC460F">
        <w:trPr>
          <w:trHeight w:val="300"/>
        </w:trPr>
        <w:tc>
          <w:tcPr>
            <w:tcW w:w="135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EA97592" w14:textId="77777777" w:rsidR="00C6390B" w:rsidRPr="00C6390B" w:rsidRDefault="00C6390B" w:rsidP="00AC460F">
            <w:r w:rsidRPr="00C6390B">
              <w:rPr>
                <w:b/>
                <w:bCs/>
              </w:rPr>
              <w:lastRenderedPageBreak/>
              <w:t>Naziv aktivnosti: Projekt: Supermoći iz kutije</w:t>
            </w:r>
          </w:p>
        </w:tc>
      </w:tr>
      <w:tr w:rsidR="00C6390B" w:rsidRPr="004667D5" w14:paraId="1F5EAD3F" w14:textId="77777777" w:rsidTr="00AC460F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6C204D4" w14:textId="77777777" w:rsidR="00C6390B" w:rsidRPr="00C6390B" w:rsidRDefault="00C6390B" w:rsidP="00AC460F">
            <w:r w:rsidRPr="00C6390B">
              <w:rPr>
                <w:b/>
                <w:bCs/>
              </w:rPr>
              <w:t>Cilj aktivnosti</w:t>
            </w:r>
            <w:r w:rsidRPr="00C6390B">
              <w:t> 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7C3FF807" w14:textId="77777777" w:rsidR="00C6390B" w:rsidRPr="00C6390B" w:rsidRDefault="00C6390B" w:rsidP="00AC460F">
            <w:r w:rsidRPr="00C6390B">
              <w:rPr>
                <w:b/>
                <w:bCs/>
              </w:rPr>
              <w:t>Nositelji</w:t>
            </w:r>
            <w:r w:rsidRPr="00C6390B">
              <w:t>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D1B1B88" w14:textId="77777777" w:rsidR="00C6390B" w:rsidRPr="00C6390B" w:rsidRDefault="00C6390B" w:rsidP="00AC460F">
            <w:r w:rsidRPr="00C6390B">
              <w:rPr>
                <w:b/>
                <w:bCs/>
              </w:rPr>
              <w:t>Način realizacije</w:t>
            </w:r>
            <w:r w:rsidRPr="00C6390B">
              <w:t> 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FBF4F7" w14:textId="77777777" w:rsidR="00C6390B" w:rsidRPr="00C6390B" w:rsidRDefault="00C6390B" w:rsidP="00AC460F">
            <w:r w:rsidRPr="00C6390B">
              <w:rPr>
                <w:b/>
                <w:bCs/>
              </w:rPr>
              <w:t>Troškovnik</w:t>
            </w:r>
            <w:r w:rsidRPr="00C6390B"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3F1894B" w14:textId="77777777" w:rsidR="00C6390B" w:rsidRPr="00C6390B" w:rsidRDefault="00C6390B" w:rsidP="00AC460F">
            <w:r w:rsidRPr="00C6390B">
              <w:rPr>
                <w:b/>
                <w:bCs/>
              </w:rPr>
              <w:t>Vrijeme realizacije</w:t>
            </w:r>
            <w:r w:rsidRPr="00C6390B">
              <w:t> 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42CA263" w14:textId="77777777" w:rsidR="00C6390B" w:rsidRPr="00C6390B" w:rsidRDefault="00C6390B" w:rsidP="00AC460F">
            <w:r w:rsidRPr="00C6390B">
              <w:rPr>
                <w:b/>
                <w:bCs/>
              </w:rPr>
              <w:t>Način vrednovanja</w:t>
            </w:r>
            <w:r w:rsidRPr="00C6390B">
              <w:t> </w:t>
            </w:r>
          </w:p>
        </w:tc>
      </w:tr>
      <w:tr w:rsidR="00C6390B" w:rsidRPr="004667D5" w14:paraId="2EE2A06B" w14:textId="77777777" w:rsidTr="00AC460F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E291857" w14:textId="77777777" w:rsidR="00C6390B" w:rsidRPr="00C6390B" w:rsidRDefault="00C6390B" w:rsidP="00C6390B">
            <w:pPr>
              <w:spacing w:line="276" w:lineRule="auto"/>
            </w:pPr>
            <w:r w:rsidRPr="00C6390B">
              <w:t>- potaknuti učenike na igranje društvenih igara u školskom okruženju  i kod kuće</w:t>
            </w:r>
          </w:p>
          <w:p w14:paraId="59977BE6" w14:textId="77777777" w:rsidR="00C6390B" w:rsidRPr="00C6390B" w:rsidRDefault="00C6390B" w:rsidP="00C6390B">
            <w:pPr>
              <w:spacing w:line="276" w:lineRule="auto"/>
            </w:pPr>
            <w:r w:rsidRPr="00C6390B">
              <w:t>- potaknuti učenike na provođenje slobodnog vremena bez ekrana</w:t>
            </w:r>
          </w:p>
          <w:p w14:paraId="23790C89" w14:textId="77777777" w:rsidR="00C6390B" w:rsidRPr="00C6390B" w:rsidRDefault="00C6390B" w:rsidP="00C6390B">
            <w:pPr>
              <w:spacing w:line="276" w:lineRule="auto"/>
            </w:pPr>
            <w:r w:rsidRPr="00C6390B">
              <w:t>- razvijati kognitivne vještine, poticati zdrav natjecateljski duh, govorne vještine, kreativnost, sposobnost donošenja odluka, kritičkog razmišljanja i rješavanja problema</w:t>
            </w:r>
          </w:p>
          <w:p w14:paraId="75E29F69" w14:textId="77777777" w:rsidR="00C6390B" w:rsidRPr="00C6390B" w:rsidRDefault="00C6390B" w:rsidP="00C6390B">
            <w:pPr>
              <w:spacing w:line="276" w:lineRule="auto"/>
            </w:pPr>
            <w:r w:rsidRPr="00C6390B">
              <w:t>- razvijati samopouzdanje učenika kroz druženje i stvaranje novih prijateljstava</w:t>
            </w:r>
          </w:p>
          <w:p w14:paraId="120A6F77" w14:textId="77777777" w:rsidR="00C6390B" w:rsidRPr="00C6390B" w:rsidRDefault="00C6390B" w:rsidP="00C6390B">
            <w:pPr>
              <w:spacing w:line="276" w:lineRule="auto"/>
            </w:pPr>
            <w:r w:rsidRPr="00C6390B">
              <w:t>-naučiti surađivati i raditi u timu</w:t>
            </w:r>
          </w:p>
          <w:p w14:paraId="3562E67F" w14:textId="77777777" w:rsidR="00C6390B" w:rsidRPr="00C6390B" w:rsidRDefault="00C6390B" w:rsidP="00C6390B">
            <w:pPr>
              <w:spacing w:line="276" w:lineRule="auto"/>
            </w:pPr>
            <w:r w:rsidRPr="00C6390B">
              <w:t>- poticati kvalitetno provođenje slobodnog vremena u krugu obitelji</w:t>
            </w:r>
          </w:p>
          <w:p w14:paraId="2E316DCE" w14:textId="77777777" w:rsidR="00C6390B" w:rsidRPr="00C6390B" w:rsidRDefault="00C6390B" w:rsidP="00C6390B">
            <w:pPr>
              <w:spacing w:line="276" w:lineRule="auto"/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4E3F3E" w14:textId="77777777" w:rsidR="00C6390B" w:rsidRPr="00C6390B" w:rsidRDefault="00C6390B" w:rsidP="00C6390B">
            <w:pPr>
              <w:spacing w:line="276" w:lineRule="auto"/>
            </w:pPr>
            <w:r w:rsidRPr="00C6390B">
              <w:t>Učenici 6. razreda koji ne polaze izbornu nastavu Njemačkoga jezika, knjižničarka Dragana Belščak, pedagaoginja Ankic Gotić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9DD0B56" w14:textId="77777777" w:rsidR="00C6390B" w:rsidRPr="00C6390B" w:rsidRDefault="00C6390B" w:rsidP="00C6390B">
            <w:pPr>
              <w:spacing w:line="276" w:lineRule="auto"/>
            </w:pPr>
            <w:r w:rsidRPr="00C6390B">
              <w:t xml:space="preserve"> - igranje društvenih igara koje potiču razvoj govora, govornih vrednota, mašte, logičko razmišljanje, planiranje, razradu strategije i sl. </w:t>
            </w:r>
          </w:p>
          <w:p w14:paraId="0008A59B" w14:textId="77777777" w:rsidR="00C6390B" w:rsidRPr="00C6390B" w:rsidRDefault="00C6390B" w:rsidP="00C6390B">
            <w:pPr>
              <w:spacing w:line="276" w:lineRule="auto"/>
            </w:pPr>
            <w:r w:rsidRPr="00C6390B">
              <w:t>- razgovor i evaluacija društvenih igara</w:t>
            </w:r>
          </w:p>
          <w:p w14:paraId="66C5EA19" w14:textId="77777777" w:rsidR="00C6390B" w:rsidRPr="00C6390B" w:rsidRDefault="00C6390B" w:rsidP="00C6390B">
            <w:pPr>
              <w:spacing w:line="276" w:lineRule="auto"/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1B2A32A" w14:textId="77777777" w:rsidR="00C6390B" w:rsidRPr="00C6390B" w:rsidRDefault="00C6390B" w:rsidP="00C6390B">
            <w:pPr>
              <w:spacing w:line="276" w:lineRule="auto"/>
            </w:pPr>
            <w:r w:rsidRPr="00C6390B">
              <w:t> - nema</w:t>
            </w:r>
          </w:p>
          <w:p w14:paraId="4D2A60D1" w14:textId="77777777" w:rsidR="00C6390B" w:rsidRPr="00C6390B" w:rsidRDefault="00C6390B" w:rsidP="00C6390B">
            <w:pPr>
              <w:spacing w:line="276" w:lineRule="auto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6DD1149B" w14:textId="77777777" w:rsidR="00C6390B" w:rsidRPr="00C6390B" w:rsidRDefault="00C6390B" w:rsidP="00C6390B">
            <w:pPr>
              <w:spacing w:line="276" w:lineRule="auto"/>
            </w:pPr>
            <w:r w:rsidRPr="00C6390B">
              <w:t> Tijekom školske godine 2024./25</w:t>
            </w:r>
          </w:p>
          <w:p w14:paraId="0910609E" w14:textId="77777777" w:rsidR="00C6390B" w:rsidRPr="00C6390B" w:rsidRDefault="00C6390B" w:rsidP="00C6390B">
            <w:pPr>
              <w:spacing w:line="276" w:lineRule="auto"/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4574CDD" w14:textId="77777777" w:rsidR="00C6390B" w:rsidRPr="00C6390B" w:rsidRDefault="00C6390B" w:rsidP="00C6390B">
            <w:pPr>
              <w:spacing w:line="276" w:lineRule="auto"/>
            </w:pPr>
            <w:r w:rsidRPr="00C6390B">
              <w:t>- evaluacija društvenih igara</w:t>
            </w:r>
          </w:p>
          <w:p w14:paraId="342C8E5B" w14:textId="77777777" w:rsidR="00C6390B" w:rsidRPr="00C6390B" w:rsidRDefault="00C6390B" w:rsidP="00C6390B">
            <w:pPr>
              <w:spacing w:line="276" w:lineRule="auto"/>
            </w:pPr>
            <w:r w:rsidRPr="00C6390B">
              <w:t>-prezentiranje projekta u razredu</w:t>
            </w:r>
          </w:p>
          <w:p w14:paraId="2C5E0B42" w14:textId="77777777" w:rsidR="00C6390B" w:rsidRPr="00C6390B" w:rsidRDefault="00C6390B" w:rsidP="00C6390B">
            <w:pPr>
              <w:spacing w:line="276" w:lineRule="auto"/>
            </w:pPr>
          </w:p>
        </w:tc>
      </w:tr>
    </w:tbl>
    <w:p w14:paraId="09FF557E" w14:textId="77777777" w:rsidR="00C6390B" w:rsidRDefault="00C6390B" w:rsidP="00891A23">
      <w:pPr>
        <w:rPr>
          <w:color w:val="FF0000"/>
        </w:rPr>
      </w:pPr>
    </w:p>
    <w:p w14:paraId="3FB73E72" w14:textId="77777777" w:rsidR="00C6390B" w:rsidRDefault="00C6390B" w:rsidP="00891A23">
      <w:pPr>
        <w:rPr>
          <w:color w:val="FF0000"/>
        </w:rPr>
      </w:pPr>
    </w:p>
    <w:p w14:paraId="7A101086" w14:textId="77777777" w:rsidR="00C6390B" w:rsidRDefault="00C6390B" w:rsidP="00891A23">
      <w:pPr>
        <w:rPr>
          <w:color w:val="FF0000"/>
        </w:rPr>
      </w:pPr>
    </w:p>
    <w:p w14:paraId="40CDB51A" w14:textId="77777777" w:rsidR="00C6390B" w:rsidRDefault="00C6390B" w:rsidP="00891A23">
      <w:pPr>
        <w:rPr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264"/>
        <w:gridCol w:w="2834"/>
        <w:gridCol w:w="1665"/>
        <w:gridCol w:w="1709"/>
        <w:gridCol w:w="2279"/>
      </w:tblGrid>
      <w:tr w:rsidR="00C6390B" w:rsidRPr="004667D5" w14:paraId="7553556B" w14:textId="77777777" w:rsidTr="00AC460F">
        <w:trPr>
          <w:trHeight w:val="300"/>
        </w:trPr>
        <w:tc>
          <w:tcPr>
            <w:tcW w:w="1357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2DEB85B" w14:textId="65114AE4" w:rsidR="00C6390B" w:rsidRPr="00C6390B" w:rsidRDefault="00C6390B" w:rsidP="00AC460F">
            <w:bookmarkStart w:id="112" w:name="_Hlk178061976"/>
            <w:r w:rsidRPr="00C6390B">
              <w:rPr>
                <w:b/>
                <w:bCs/>
              </w:rPr>
              <w:lastRenderedPageBreak/>
              <w:t xml:space="preserve">Naziv aktivnosti: Projekt: </w:t>
            </w:r>
            <w:r>
              <w:rPr>
                <w:b/>
                <w:bCs/>
              </w:rPr>
              <w:t>Naši dvorci pričaju</w:t>
            </w:r>
          </w:p>
        </w:tc>
      </w:tr>
      <w:tr w:rsidR="00C6390B" w:rsidRPr="004667D5" w14:paraId="4FCD1BA4" w14:textId="77777777" w:rsidTr="00AC460F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900EC53" w14:textId="77777777" w:rsidR="00C6390B" w:rsidRPr="00C6390B" w:rsidRDefault="00C6390B" w:rsidP="00AC460F">
            <w:r w:rsidRPr="00C6390B">
              <w:rPr>
                <w:b/>
                <w:bCs/>
              </w:rPr>
              <w:t>Cilj aktivnosti</w:t>
            </w:r>
            <w:r w:rsidRPr="00C6390B">
              <w:t> 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376E8C5" w14:textId="77777777" w:rsidR="00C6390B" w:rsidRPr="00C6390B" w:rsidRDefault="00C6390B" w:rsidP="00AC460F">
            <w:r w:rsidRPr="00C6390B">
              <w:rPr>
                <w:b/>
                <w:bCs/>
              </w:rPr>
              <w:t>Nositelji</w:t>
            </w:r>
            <w:r w:rsidRPr="00C6390B">
              <w:t> 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3CCA563" w14:textId="77777777" w:rsidR="00C6390B" w:rsidRPr="00C6390B" w:rsidRDefault="00C6390B" w:rsidP="00AC460F">
            <w:r w:rsidRPr="00C6390B">
              <w:rPr>
                <w:b/>
                <w:bCs/>
              </w:rPr>
              <w:t>Način realizacije</w:t>
            </w:r>
            <w:r w:rsidRPr="00C6390B">
              <w:t> 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2CF175F2" w14:textId="77777777" w:rsidR="00C6390B" w:rsidRPr="00C6390B" w:rsidRDefault="00C6390B" w:rsidP="00AC460F">
            <w:r w:rsidRPr="00C6390B">
              <w:rPr>
                <w:b/>
                <w:bCs/>
              </w:rPr>
              <w:t>Troškovnik</w:t>
            </w:r>
            <w:r w:rsidRPr="00C6390B"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46469A7B" w14:textId="77777777" w:rsidR="00C6390B" w:rsidRPr="00C6390B" w:rsidRDefault="00C6390B" w:rsidP="00AC460F">
            <w:r w:rsidRPr="00C6390B">
              <w:rPr>
                <w:b/>
                <w:bCs/>
              </w:rPr>
              <w:t>Vrijeme realizacije</w:t>
            </w:r>
            <w:r w:rsidRPr="00C6390B">
              <w:t> 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1DA14B29" w14:textId="77777777" w:rsidR="00C6390B" w:rsidRPr="00C6390B" w:rsidRDefault="00C6390B" w:rsidP="00AC460F">
            <w:r w:rsidRPr="00C6390B">
              <w:rPr>
                <w:b/>
                <w:bCs/>
              </w:rPr>
              <w:t>Način vrednovanja</w:t>
            </w:r>
            <w:r w:rsidRPr="00C6390B">
              <w:t> </w:t>
            </w:r>
          </w:p>
        </w:tc>
      </w:tr>
      <w:tr w:rsidR="00C6390B" w:rsidRPr="004667D5" w14:paraId="6C00F031" w14:textId="77777777" w:rsidTr="00C6390B">
        <w:trPr>
          <w:trHeight w:val="300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347471" w14:textId="77777777" w:rsidR="00C6390B" w:rsidRDefault="00C6390B" w:rsidP="00C6390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Važnost očuvanja povijesno kulturne baštine zavičaja.</w:t>
            </w:r>
          </w:p>
          <w:p w14:paraId="2563D238" w14:textId="77777777" w:rsidR="00C6390B" w:rsidRDefault="00C6390B" w:rsidP="00C6390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Prenijeti na nove generacije potrebu za čuvanjem baštine svoga kraja.</w:t>
            </w:r>
          </w:p>
          <w:p w14:paraId="0184668B" w14:textId="77777777" w:rsidR="00C6390B" w:rsidRDefault="00C6390B" w:rsidP="00C6390B">
            <w:pPr>
              <w:rPr>
                <w:rFonts w:cstheme="minorHAnsi"/>
                <w:bCs/>
              </w:rPr>
            </w:pPr>
          </w:p>
          <w:p w14:paraId="4F5E9ED0" w14:textId="77777777" w:rsidR="00C6390B" w:rsidRDefault="00C6390B" w:rsidP="00C6390B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Upoznavanje s povijesnim činjenicama dvorca</w:t>
            </w:r>
          </w:p>
          <w:p w14:paraId="7BFF73DE" w14:textId="77777777" w:rsidR="00C6390B" w:rsidRDefault="00C6390B" w:rsidP="00C6390B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Posjet dvorcima</w:t>
            </w:r>
          </w:p>
          <w:p w14:paraId="120CFCF1" w14:textId="77777777" w:rsidR="00C6390B" w:rsidRDefault="00C6390B" w:rsidP="00C6390B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Dojmovi, izvješća, prezentacije, brošura</w:t>
            </w:r>
          </w:p>
          <w:p w14:paraId="1750759B" w14:textId="77777777" w:rsidR="00C6390B" w:rsidRDefault="00C6390B" w:rsidP="00C6390B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Povezivanje s lokalnom zajednicom</w:t>
            </w:r>
          </w:p>
          <w:p w14:paraId="04BC7CCD" w14:textId="77777777" w:rsidR="00C6390B" w:rsidRDefault="00C6390B" w:rsidP="00C6390B">
            <w:pPr>
              <w:pStyle w:val="Odlomakpopisa"/>
              <w:numPr>
                <w:ilvl w:val="0"/>
                <w:numId w:val="48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Međupredmetna povezanost (sat razrednika, priroda i društvo, glazbena kultura, hrvatski jezik)</w:t>
            </w:r>
          </w:p>
          <w:p w14:paraId="4CF6E9F7" w14:textId="77777777" w:rsidR="00C6390B" w:rsidRPr="00C6390B" w:rsidRDefault="00C6390B" w:rsidP="00AC460F">
            <w:pPr>
              <w:spacing w:line="276" w:lineRule="auto"/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7A8964" w14:textId="69D6EA0D" w:rsidR="00C6390B" w:rsidRPr="00C6390B" w:rsidRDefault="00C6390B" w:rsidP="00AC460F">
            <w:pPr>
              <w:spacing w:line="276" w:lineRule="auto"/>
            </w:pPr>
            <w:r>
              <w:t>Učenici polaznici izvannastavnih aktivnosti Pričaonica i Mala čitaonica, knjižničarka Dragana Belščak, pedagoginja Ankica Gotić i učiteljice Božica Bunić i Danijela Brezovec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B8A7C6" w14:textId="77777777" w:rsidR="00C6390B" w:rsidRDefault="00C6390B" w:rsidP="00AC460F">
            <w:pPr>
              <w:spacing w:line="276" w:lineRule="auto"/>
            </w:pPr>
            <w:r>
              <w:t>- radionice na satovima izvannastavnih aktivnosti o važnosti dvoraca, povijesnim činjenicama i zanimljivostima</w:t>
            </w:r>
          </w:p>
          <w:p w14:paraId="23572803" w14:textId="77777777" w:rsidR="00C6390B" w:rsidRDefault="00C6390B" w:rsidP="00AC460F">
            <w:pPr>
              <w:spacing w:line="276" w:lineRule="auto"/>
            </w:pPr>
            <w:r>
              <w:t>- posjet dvorcima</w:t>
            </w:r>
          </w:p>
          <w:p w14:paraId="3887EEBA" w14:textId="77777777" w:rsidR="00C6390B" w:rsidRDefault="00C6390B" w:rsidP="00AC460F">
            <w:pPr>
              <w:spacing w:line="276" w:lineRule="auto"/>
            </w:pPr>
            <w:r>
              <w:t>- izražavanje dojmova uz crtanje, opisivanje i ostale kreativne uratke</w:t>
            </w:r>
          </w:p>
          <w:p w14:paraId="3AFD7D2F" w14:textId="77777777" w:rsidR="00C6390B" w:rsidRDefault="00C6390B" w:rsidP="00AC460F">
            <w:pPr>
              <w:spacing w:line="276" w:lineRule="auto"/>
            </w:pPr>
            <w:r>
              <w:t>- izrada brošure o projektu</w:t>
            </w:r>
          </w:p>
          <w:p w14:paraId="440A5AE7" w14:textId="53B32A16" w:rsidR="00C6390B" w:rsidRPr="00C6390B" w:rsidRDefault="00C6390B" w:rsidP="00AC460F">
            <w:pPr>
              <w:spacing w:line="276" w:lineRule="auto"/>
            </w:pPr>
            <w:r>
              <w:t>- prezentiraje projekta u dječjem vrtiću i domu za starije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3F3FD6A8" w14:textId="66E00A95" w:rsidR="00C6390B" w:rsidRPr="00C6390B" w:rsidRDefault="00C6390B" w:rsidP="00C6390B">
            <w:pPr>
              <w:spacing w:line="276" w:lineRule="auto"/>
            </w:pPr>
            <w:r>
              <w:t xml:space="preserve">- prema dobivenim sredstvima (natječaj MZOM za </w:t>
            </w:r>
            <w:r w:rsidR="0009265C">
              <w:t>izvannastavne aktivnosti</w:t>
            </w:r>
            <w:r>
              <w:t>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0F1AB690" w14:textId="77777777" w:rsidR="00C6390B" w:rsidRPr="00C6390B" w:rsidRDefault="00C6390B" w:rsidP="00AC460F">
            <w:pPr>
              <w:spacing w:line="276" w:lineRule="auto"/>
            </w:pPr>
            <w:r w:rsidRPr="00C6390B">
              <w:t> Tijekom školske godine 2024./25</w:t>
            </w:r>
          </w:p>
          <w:p w14:paraId="0EDA6963" w14:textId="77777777" w:rsidR="00C6390B" w:rsidRPr="00C6390B" w:rsidRDefault="00C6390B" w:rsidP="00AC460F">
            <w:pPr>
              <w:spacing w:line="276" w:lineRule="auto"/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14:paraId="5527D01E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>Širenje spoznaje o važnosti čuvanja kulturno povijesnog naslijeđa.</w:t>
            </w:r>
          </w:p>
          <w:p w14:paraId="7367ECC8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>Povezivanje mlađih i starih naraštaja unutar klenovničke zajednice.</w:t>
            </w:r>
          </w:p>
          <w:p w14:paraId="74F3A558" w14:textId="77777777" w:rsidR="00216284" w:rsidRPr="00216284" w:rsidRDefault="00216284" w:rsidP="00216284">
            <w:pPr>
              <w:spacing w:line="276" w:lineRule="auto"/>
              <w:rPr>
                <w:bCs/>
              </w:rPr>
            </w:pPr>
            <w:r w:rsidRPr="00216284">
              <w:rPr>
                <w:bCs/>
              </w:rPr>
              <w:t>Povezivanje i jačanje suradnje škole i vrtića.</w:t>
            </w:r>
          </w:p>
          <w:p w14:paraId="3BC4125B" w14:textId="0008642A" w:rsidR="00C6390B" w:rsidRPr="00C6390B" w:rsidRDefault="00216284" w:rsidP="00216284">
            <w:pPr>
              <w:spacing w:line="276" w:lineRule="auto"/>
            </w:pPr>
            <w:r>
              <w:rPr>
                <w:bCs/>
              </w:rPr>
              <w:t>Brošura o projektu.</w:t>
            </w:r>
          </w:p>
        </w:tc>
      </w:tr>
      <w:bookmarkEnd w:id="112"/>
    </w:tbl>
    <w:p w14:paraId="1E2CE3AB" w14:textId="77777777" w:rsidR="00C6390B" w:rsidRDefault="00C6390B" w:rsidP="00891A23">
      <w:pPr>
        <w:rPr>
          <w:color w:val="FF0000"/>
        </w:rPr>
      </w:pPr>
    </w:p>
    <w:p w14:paraId="5BE64DDB" w14:textId="77777777" w:rsidR="00C6390B" w:rsidRDefault="00C6390B" w:rsidP="00891A23">
      <w:pPr>
        <w:rPr>
          <w:color w:val="FF0000"/>
        </w:rPr>
      </w:pPr>
    </w:p>
    <w:p w14:paraId="6308B700" w14:textId="77777777" w:rsidR="00C6390B" w:rsidRDefault="00C6390B" w:rsidP="00891A23">
      <w:pPr>
        <w:rPr>
          <w:color w:val="FF0000"/>
        </w:rPr>
      </w:pPr>
    </w:p>
    <w:p w14:paraId="15F7149E" w14:textId="77777777" w:rsidR="00C6390B" w:rsidRDefault="00C6390B" w:rsidP="00891A23">
      <w:pPr>
        <w:rPr>
          <w:color w:val="FF0000"/>
        </w:rPr>
      </w:pPr>
    </w:p>
    <w:p w14:paraId="198F2C8E" w14:textId="77777777" w:rsidR="00216284" w:rsidRDefault="00216284" w:rsidP="00891A23">
      <w:pPr>
        <w:rPr>
          <w:color w:val="FF0000"/>
        </w:rPr>
      </w:pPr>
    </w:p>
    <w:p w14:paraId="1DD64CB9" w14:textId="77777777" w:rsidR="00216284" w:rsidRDefault="00216284" w:rsidP="00891A23">
      <w:pPr>
        <w:rPr>
          <w:color w:val="FF0000"/>
        </w:rPr>
      </w:pPr>
    </w:p>
    <w:p w14:paraId="53CE0A1F" w14:textId="77777777" w:rsidR="00216284" w:rsidRDefault="00216284" w:rsidP="00891A23">
      <w:pPr>
        <w:rPr>
          <w:color w:val="FF0000"/>
        </w:rPr>
      </w:pPr>
    </w:p>
    <w:p w14:paraId="6870BF7F" w14:textId="77777777" w:rsidR="00216284" w:rsidRDefault="00216284" w:rsidP="00891A23">
      <w:pPr>
        <w:rPr>
          <w:color w:val="FF0000"/>
        </w:rPr>
      </w:pPr>
    </w:p>
    <w:p w14:paraId="723F9F43" w14:textId="77777777" w:rsidR="00216284" w:rsidRDefault="00216284" w:rsidP="00891A23">
      <w:pPr>
        <w:rPr>
          <w:color w:val="FF000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232"/>
        <w:gridCol w:w="2276"/>
        <w:gridCol w:w="2258"/>
        <w:gridCol w:w="2238"/>
        <w:gridCol w:w="2290"/>
      </w:tblGrid>
      <w:tr w:rsidR="00D84B61" w:rsidRPr="000D0760" w14:paraId="38935A06" w14:textId="77777777" w:rsidTr="7E4291DF">
        <w:tc>
          <w:tcPr>
            <w:tcW w:w="13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62F59" w14:textId="062FB108" w:rsidR="00D84B61" w:rsidRPr="000D0760" w:rsidRDefault="65C08139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4802A50">
              <w:rPr>
                <w:b/>
                <w:bCs/>
              </w:rPr>
              <w:lastRenderedPageBreak/>
              <w:t>Naziv aktivnosti: Natjecanje u čitanju naglas </w:t>
            </w:r>
            <w:r w:rsidR="59FBB8B5" w:rsidRPr="54802A50">
              <w:rPr>
                <w:b/>
                <w:bCs/>
              </w:rPr>
              <w:t>na hrvatskom, engleskom i njemačkom jeziku</w:t>
            </w:r>
          </w:p>
        </w:tc>
      </w:tr>
      <w:tr w:rsidR="00D84B61" w:rsidRPr="000D0760" w14:paraId="7F6C49B5" w14:textId="77777777" w:rsidTr="7E4291DF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17937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Cilj aktivnosti</w:t>
            </w:r>
            <w:r w:rsidRPr="000D0760"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3EF12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Nositelji</w:t>
            </w:r>
            <w:r w:rsidRPr="000D0760"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7794D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Način realizacije</w:t>
            </w:r>
            <w:r w:rsidRPr="000D0760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5712B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Troškovnik</w:t>
            </w:r>
            <w:r w:rsidRPr="000D0760">
              <w:t>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32B33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Vrijeme realizacije</w:t>
            </w:r>
            <w:r w:rsidRPr="000D0760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D46A6" w14:textId="77777777" w:rsidR="00D84B61" w:rsidRPr="000D0760" w:rsidRDefault="00D84B61" w:rsidP="00E9503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rPr>
                <w:b/>
                <w:bCs/>
              </w:rPr>
              <w:t>Način vrednovanja</w:t>
            </w:r>
            <w:r w:rsidRPr="000D0760">
              <w:t> </w:t>
            </w:r>
          </w:p>
        </w:tc>
      </w:tr>
      <w:tr w:rsidR="00D84B61" w:rsidRPr="000D0760" w14:paraId="32078911" w14:textId="77777777" w:rsidTr="7E4291DF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AB3F" w14:textId="77777777" w:rsidR="00D84B61" w:rsidRPr="000D0760" w:rsidRDefault="00D84B61" w:rsidP="00E95031">
            <w:pPr>
              <w:spacing w:line="360" w:lineRule="auto"/>
              <w:textAlignment w:val="baseline"/>
            </w:pPr>
            <w:r w:rsidRPr="000D0760">
              <w:t> </w:t>
            </w:r>
          </w:p>
          <w:p w14:paraId="633A91E3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poticanje i popularizacija knjige, čitanja i čitanja naglas </w:t>
            </w:r>
          </w:p>
          <w:p w14:paraId="58FB90FF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razvijanje čitalačke kulture, </w:t>
            </w:r>
          </w:p>
          <w:p w14:paraId="45F6772E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>- razvijanje ljubavi prema knjizi i čitanju kao kvalitetnom načinu provođenja slobodnog vremena,</w:t>
            </w:r>
          </w:p>
          <w:p w14:paraId="1B46F2CF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 - unaprjeđenje čitalačkih sposobnosti učenika, </w:t>
            </w:r>
          </w:p>
          <w:p w14:paraId="0BDDB38A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isticanje čitanja kao temelja cjeloživotnog obrazovanja, </w:t>
            </w:r>
          </w:p>
          <w:p w14:paraId="533D5B6C" w14:textId="77777777" w:rsidR="00D84B61" w:rsidRDefault="00D84B61" w:rsidP="00E95031">
            <w:pPr>
              <w:spacing w:line="360" w:lineRule="auto"/>
              <w:textAlignment w:val="baseline"/>
            </w:pPr>
            <w:r w:rsidRPr="00A65845">
              <w:t xml:space="preserve">- poticanje usmenog izražavanja </w:t>
            </w:r>
          </w:p>
          <w:p w14:paraId="73E9111A" w14:textId="77777777" w:rsidR="00D84B61" w:rsidRPr="000D0760" w:rsidRDefault="00D84B61" w:rsidP="00E95031">
            <w:pPr>
              <w:spacing w:line="360" w:lineRule="auto"/>
              <w:textAlignment w:val="baseline"/>
            </w:pPr>
            <w:r w:rsidRPr="00A65845">
              <w:t>-njegovanje jezičnih vrednota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20E9A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D0760">
              <w:t> </w:t>
            </w:r>
          </w:p>
          <w:p w14:paraId="34370309" w14:textId="68C3F29C" w:rsidR="00D84B61" w:rsidRPr="000D0760" w:rsidRDefault="65B9FD1C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Dragana Belščak, Marija Konjević</w:t>
            </w:r>
            <w:r w:rsidR="74A02E9A">
              <w:t>, Anita Husnjak, Anica Kukec</w:t>
            </w:r>
            <w:r>
              <w:t xml:space="preserve"> i učenici </w:t>
            </w:r>
            <w:r w:rsidR="37B4C9FD">
              <w:t>3. do 8. razreda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C48FC" w14:textId="77777777" w:rsidR="00D84B61" w:rsidRDefault="00D84B61" w:rsidP="00E95031">
            <w:pPr>
              <w:spacing w:line="360" w:lineRule="auto"/>
              <w:textAlignment w:val="baseline"/>
            </w:pPr>
          </w:p>
          <w:p w14:paraId="6408C7C8" w14:textId="6B7F0F8B" w:rsidR="00D84B61" w:rsidRPr="000D0760" w:rsidRDefault="65C08139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Učenici će se samostalno prijavljivati na natjecanje u čitanju naglas. Svaki natjecatelj pripremit će prozni tekst po vlastitom izboru. </w:t>
            </w:r>
            <w:r w:rsidR="6D5A9CFF">
              <w:t>N</w:t>
            </w:r>
            <w:r>
              <w:t xml:space="preserve">a natjecanju će morati obrazložiti svoj izbor te izražajno pročitati tekst. </w:t>
            </w:r>
            <w:r w:rsidR="062C03C5">
              <w:t>P</w:t>
            </w:r>
            <w:r>
              <w:t>ovjerenstvo će vrednovati izražajnost čitanja, govorne vrednote, primjerenost teksta te jasnoću i razgovjetnost. Najbolji učenici bit će nagrađeni.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53480" w14:textId="77777777" w:rsidR="00D84B61" w:rsidRDefault="00D84B61" w:rsidP="00E95031">
            <w:pPr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14:paraId="571BDB1B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Nagrade za učenike</w:t>
            </w:r>
            <w:r w:rsidRPr="00C34698">
              <w:rPr>
                <w:sz w:val="20"/>
                <w:szCs w:val="20"/>
              </w:rPr>
              <w:t>  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17505" w14:textId="77777777" w:rsidR="00D84B61" w:rsidRPr="000D0760" w:rsidRDefault="65B9FD1C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 </w:t>
            </w:r>
          </w:p>
          <w:p w14:paraId="4CE33554" w14:textId="4E735552" w:rsidR="00D84B61" w:rsidRPr="000D0760" w:rsidRDefault="41E2287C" w:rsidP="7E4291DF">
            <w:pPr>
              <w:spacing w:line="360" w:lineRule="auto"/>
            </w:pPr>
            <w:r>
              <w:t>Tijekom školske godine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1C2AA" w14:textId="77777777" w:rsidR="00D84B61" w:rsidRDefault="00D84B61" w:rsidP="00E95031">
            <w:pPr>
              <w:spacing w:line="360" w:lineRule="auto"/>
              <w:textAlignment w:val="baseline"/>
            </w:pPr>
          </w:p>
          <w:p w14:paraId="6415C3DB" w14:textId="77777777" w:rsidR="00D84B61" w:rsidRPr="000D0760" w:rsidRDefault="00D84B61" w:rsidP="00E95031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Izvještaj o provedenim aktivnostima</w:t>
            </w:r>
            <w:r w:rsidRPr="00E1263D">
              <w:t xml:space="preserve"> na mrežnoj stranici škole, pohvale </w:t>
            </w:r>
            <w:r>
              <w:t xml:space="preserve">i nagrade </w:t>
            </w:r>
            <w:r w:rsidRPr="00E1263D">
              <w:t>najboljim učenicima</w:t>
            </w:r>
            <w:r>
              <w:t xml:space="preserve">, zadovoljstvo učenika. </w:t>
            </w:r>
          </w:p>
        </w:tc>
      </w:tr>
    </w:tbl>
    <w:p w14:paraId="7788AEFD" w14:textId="77777777" w:rsidR="00EA501F" w:rsidRDefault="00EA501F" w:rsidP="00891A2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72"/>
        <w:gridCol w:w="2262"/>
        <w:gridCol w:w="2256"/>
        <w:gridCol w:w="2240"/>
        <w:gridCol w:w="2270"/>
      </w:tblGrid>
      <w:tr w:rsidR="00EA501F" w:rsidRPr="006A4875" w14:paraId="1DC2A4ED" w14:textId="77777777" w:rsidTr="7E4291DF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10AD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 xml:space="preserve">Naziv aktivnosti: </w:t>
            </w:r>
            <w:r>
              <w:rPr>
                <w:b/>
              </w:rPr>
              <w:t>Projekt Dan hrvatske glagoljice – 22. veljače</w:t>
            </w:r>
          </w:p>
        </w:tc>
      </w:tr>
      <w:tr w:rsidR="00EA501F" w:rsidRPr="006A4875" w14:paraId="1509313C" w14:textId="77777777" w:rsidTr="7E4291D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709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44A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3390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FC7E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5E2B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CC8" w14:textId="77777777" w:rsidR="00EA501F" w:rsidRPr="006A4875" w:rsidRDefault="00EA501F" w:rsidP="001F2C48">
            <w:pPr>
              <w:spacing w:line="360" w:lineRule="auto"/>
              <w:rPr>
                <w:b/>
              </w:rPr>
            </w:pPr>
            <w:r w:rsidRPr="006A4875">
              <w:rPr>
                <w:b/>
              </w:rPr>
              <w:t>Način vrednovanja</w:t>
            </w:r>
          </w:p>
        </w:tc>
      </w:tr>
      <w:tr w:rsidR="00EA501F" w:rsidRPr="006A4875" w14:paraId="42E4D77C" w14:textId="77777777" w:rsidTr="7E4291D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6B4" w14:textId="77777777" w:rsidR="00EA501F" w:rsidRDefault="00EA501F" w:rsidP="001F2C48">
            <w:pPr>
              <w:shd w:val="clear" w:color="auto" w:fill="FFFFFF"/>
              <w:spacing w:line="276" w:lineRule="auto"/>
              <w:rPr>
                <w:color w:val="050505"/>
              </w:rPr>
            </w:pPr>
            <w:r>
              <w:rPr>
                <w:color w:val="050505"/>
              </w:rPr>
              <w:t xml:space="preserve">Cilj je osvijestiti učenike o značaju jednog od prvih pisama u početcima hrvatske pismenosti, ponoviti i proširiti znanje o hrvatskim inkunabulama te spomenicima na glagoljici, s naglaskom na jednom od najznačajnijih spomenika hrvatske baštine i prvom cjelovitom tekstu na hrvatskome jeziku i glagoljskome pismu – Bašćanskoj ploči. </w:t>
            </w:r>
          </w:p>
          <w:p w14:paraId="0A4C2AF2" w14:textId="77777777" w:rsidR="00EA501F" w:rsidRPr="006C21B1" w:rsidRDefault="00EA501F" w:rsidP="001F2C48">
            <w:pPr>
              <w:shd w:val="clear" w:color="auto" w:fill="FFFFFF"/>
              <w:spacing w:line="276" w:lineRule="auto"/>
              <w:rPr>
                <w:color w:val="050505"/>
              </w:rPr>
            </w:pPr>
            <w:r>
              <w:rPr>
                <w:color w:val="050505"/>
              </w:rPr>
              <w:t>Čuvanje nacionalnog identiteta – kulturne, društvene, moralne i duhovne baštine koju predstavlja pismo glagoljica.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831" w14:textId="77777777" w:rsidR="00EA501F" w:rsidRPr="00FC45A8" w:rsidRDefault="00EA501F" w:rsidP="001F2C48">
            <w:pPr>
              <w:spacing w:line="276" w:lineRule="auto"/>
            </w:pPr>
            <w:r>
              <w:t>Zainteresirani učenici od 5. do 8. razreda s učiteljicom hrvatskog jezika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11" w14:textId="77777777" w:rsidR="00EA501F" w:rsidRDefault="00EA501F" w:rsidP="001F2C48">
            <w:pPr>
              <w:spacing w:line="276" w:lineRule="auto"/>
            </w:pPr>
            <w:r>
              <w:t xml:space="preserve">Učenje slova azbuke, čitanja i pisanja na glagoljici. </w:t>
            </w:r>
          </w:p>
          <w:p w14:paraId="4B6DD223" w14:textId="77777777" w:rsidR="00EA501F" w:rsidRDefault="00EA501F" w:rsidP="001F2C48">
            <w:pPr>
              <w:spacing w:line="276" w:lineRule="auto"/>
            </w:pPr>
            <w:r>
              <w:t xml:space="preserve">Prevođenje tekstova s glagoljice na latinicu. </w:t>
            </w:r>
          </w:p>
          <w:p w14:paraId="4F23774F" w14:textId="77777777" w:rsidR="00EA501F" w:rsidRDefault="00EA501F" w:rsidP="001F2C48">
            <w:pPr>
              <w:spacing w:line="276" w:lineRule="auto"/>
            </w:pPr>
            <w:r>
              <w:t xml:space="preserve">Proučavanje nastanka spomenika hrvatske pismenosti  i njihovih tekstova – od Bašćanske ploče, Vinodolskog zakonika, Istarskog razvoda…do Misala po zakonu rimskoga dvora, prvotiska. </w:t>
            </w:r>
          </w:p>
          <w:p w14:paraId="1EA4EF70" w14:textId="77777777" w:rsidR="00EA501F" w:rsidRPr="00FC45A8" w:rsidRDefault="00EA501F" w:rsidP="001F2C48">
            <w:pPr>
              <w:spacing w:line="276" w:lineRule="auto"/>
            </w:pPr>
            <w:r>
              <w:t>Učenje glagoljice kroz igru i izradu nekih predmeta.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815" w14:textId="390B8CA4" w:rsidR="00EA501F" w:rsidRPr="000965AC" w:rsidRDefault="2B64B657" w:rsidP="001F2C48">
            <w:pPr>
              <w:spacing w:line="276" w:lineRule="auto"/>
            </w:pPr>
            <w:r>
              <w:t>Trošak</w:t>
            </w:r>
            <w:r w:rsidR="7C4A492D">
              <w:t xml:space="preserve"> kupnje materijala za izradu predmeta s oznakama glagoljskih slova (npr. magneta ili privjesaka) i kopiranje dijelova tekstova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089" w14:textId="77777777" w:rsidR="00EA501F" w:rsidRPr="00FC45A8" w:rsidRDefault="00EA501F" w:rsidP="001F2C48">
            <w:pPr>
              <w:spacing w:line="276" w:lineRule="auto"/>
            </w:pPr>
            <w:r>
              <w:t>Tjedan koji prethodi Danu hrvatske glagoljice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FD8" w14:textId="77777777" w:rsidR="00EA501F" w:rsidRDefault="00EA501F" w:rsidP="001F2C48">
            <w:pPr>
              <w:spacing w:line="276" w:lineRule="auto"/>
            </w:pPr>
            <w:r>
              <w:t xml:space="preserve">Uspješna transkripcija i transliteracija glagoljskih tekstova. </w:t>
            </w:r>
          </w:p>
          <w:p w14:paraId="7EA8DF8C" w14:textId="77777777" w:rsidR="00EA501F" w:rsidRDefault="00EA501F" w:rsidP="001F2C48">
            <w:pPr>
              <w:spacing w:line="276" w:lineRule="auto"/>
            </w:pPr>
            <w:r>
              <w:t xml:space="preserve">Ukrašavanje vlastitih tekstova na glagoljici posebnim likovnim tehnikama. </w:t>
            </w:r>
          </w:p>
          <w:p w14:paraId="2F94F2E6" w14:textId="77777777" w:rsidR="00EA501F" w:rsidRDefault="00EA501F" w:rsidP="001F2C48">
            <w:pPr>
              <w:spacing w:line="276" w:lineRule="auto"/>
            </w:pPr>
            <w:r>
              <w:t>Putem raznih digitalnih alata pripremiti igrice za učenike preko kojih će istražiti o nepoznatom, ponoviti ono što znaju te proširiti prethodna znanja o temi hrvatske glagoljice.</w:t>
            </w:r>
          </w:p>
          <w:p w14:paraId="003730E8" w14:textId="77777777" w:rsidR="00EA501F" w:rsidRDefault="00EA501F" w:rsidP="001F2C48">
            <w:pPr>
              <w:spacing w:line="276" w:lineRule="auto"/>
            </w:pPr>
            <w:r>
              <w:t>Uređenje školskog panoa kao završna sinteza cjelokupnog projekta.</w:t>
            </w:r>
          </w:p>
          <w:p w14:paraId="605BF578" w14:textId="77777777" w:rsidR="00EA501F" w:rsidRPr="00FC45A8" w:rsidRDefault="00EA501F" w:rsidP="001F2C48">
            <w:pPr>
              <w:spacing w:line="276" w:lineRule="auto"/>
            </w:pPr>
          </w:p>
        </w:tc>
      </w:tr>
    </w:tbl>
    <w:p w14:paraId="12D5F692" w14:textId="77777777" w:rsidR="00477FB9" w:rsidRPr="00E21BA8" w:rsidRDefault="00477FB9" w:rsidP="00891A23">
      <w:pPr>
        <w:rPr>
          <w:color w:val="FF0000"/>
        </w:rPr>
      </w:pPr>
    </w:p>
    <w:tbl>
      <w:tblPr>
        <w:tblW w:w="13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290"/>
        <w:gridCol w:w="2311"/>
        <w:gridCol w:w="2301"/>
        <w:gridCol w:w="2285"/>
        <w:gridCol w:w="2304"/>
      </w:tblGrid>
      <w:tr w:rsidR="00FF7ECF" w:rsidRPr="006E7861" w14:paraId="6272AD10" w14:textId="77777777" w:rsidTr="6CA94EA2">
        <w:tc>
          <w:tcPr>
            <w:tcW w:w="13802" w:type="dxa"/>
            <w:gridSpan w:val="6"/>
          </w:tcPr>
          <w:p w14:paraId="3560ED0C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lastRenderedPageBreak/>
              <w:t xml:space="preserve">Naziv aktivnosti: </w:t>
            </w:r>
            <w:r w:rsidR="00E87D89" w:rsidRPr="006E7861">
              <w:rPr>
                <w:b/>
              </w:rPr>
              <w:t>Večer matematike</w:t>
            </w:r>
          </w:p>
        </w:tc>
      </w:tr>
      <w:tr w:rsidR="00FF7ECF" w:rsidRPr="006E7861" w14:paraId="26092233" w14:textId="77777777" w:rsidTr="6CA94EA2">
        <w:tc>
          <w:tcPr>
            <w:tcW w:w="2311" w:type="dxa"/>
          </w:tcPr>
          <w:p w14:paraId="6466387F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Cilj aktivnosti</w:t>
            </w:r>
          </w:p>
        </w:tc>
        <w:tc>
          <w:tcPr>
            <w:tcW w:w="2290" w:type="dxa"/>
          </w:tcPr>
          <w:p w14:paraId="40923960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Nositelji</w:t>
            </w:r>
          </w:p>
        </w:tc>
        <w:tc>
          <w:tcPr>
            <w:tcW w:w="2311" w:type="dxa"/>
          </w:tcPr>
          <w:p w14:paraId="44AFFE87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realizacije</w:t>
            </w:r>
          </w:p>
        </w:tc>
        <w:tc>
          <w:tcPr>
            <w:tcW w:w="2301" w:type="dxa"/>
          </w:tcPr>
          <w:p w14:paraId="2EC4550A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Troškovnik</w:t>
            </w:r>
          </w:p>
        </w:tc>
        <w:tc>
          <w:tcPr>
            <w:tcW w:w="2285" w:type="dxa"/>
          </w:tcPr>
          <w:p w14:paraId="3CFF2BDD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Vrijeme realizacije</w:t>
            </w:r>
          </w:p>
        </w:tc>
        <w:tc>
          <w:tcPr>
            <w:tcW w:w="2304" w:type="dxa"/>
          </w:tcPr>
          <w:p w14:paraId="24427ED9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  <w:r w:rsidRPr="006E7861">
              <w:rPr>
                <w:b/>
              </w:rPr>
              <w:t>Način vrednovanja</w:t>
            </w:r>
          </w:p>
        </w:tc>
      </w:tr>
      <w:tr w:rsidR="00FF7ECF" w:rsidRPr="006E7861" w14:paraId="5485C43E" w14:textId="77777777" w:rsidTr="6CA94EA2">
        <w:tc>
          <w:tcPr>
            <w:tcW w:w="2311" w:type="dxa"/>
          </w:tcPr>
          <w:p w14:paraId="4771D06D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15EEFC45" w14:textId="46C91ABE" w:rsidR="00FF7ECF" w:rsidRPr="006E7861" w:rsidRDefault="00FF7ECF" w:rsidP="0066534D">
            <w:pPr>
              <w:spacing w:line="360" w:lineRule="auto"/>
            </w:pPr>
            <w:r w:rsidRPr="006E7861">
              <w:t>Izgradnja pozitivnog stava prema matematici i otkrivanje ljepota  matematike kroz razne interaktivne radionice i zanimljive matematičke zadatke. Otkrivanje zabavne strane matematike i razvijanje svijesti da za rješavanje svakodnevnih matematičkih problema ne moramo biti vrhunski matematičari.</w:t>
            </w:r>
          </w:p>
        </w:tc>
        <w:tc>
          <w:tcPr>
            <w:tcW w:w="2290" w:type="dxa"/>
          </w:tcPr>
          <w:p w14:paraId="0C50B005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E7D7833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Učiteljica matematike </w:t>
            </w:r>
            <w:r w:rsidR="007F728D" w:rsidRPr="006E7861">
              <w:t>Davorka Gal i zainteresirani učitelji te učenici 1. – 8. r.</w:t>
            </w:r>
          </w:p>
          <w:p w14:paraId="7E7901D5" w14:textId="77777777" w:rsidR="00FF7ECF" w:rsidRPr="006E7861" w:rsidRDefault="00FF7ECF" w:rsidP="002819D5"/>
        </w:tc>
        <w:tc>
          <w:tcPr>
            <w:tcW w:w="2311" w:type="dxa"/>
          </w:tcPr>
          <w:p w14:paraId="03484942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72F2CA4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Rješavanje zagonetki i zanimljivih matematičkih zadataka iz svakodnevnog života kroz igru, slagalice, zabavne interaktivne radionice i međusobnu komunikaciju učenika. </w:t>
            </w:r>
          </w:p>
        </w:tc>
        <w:tc>
          <w:tcPr>
            <w:tcW w:w="2301" w:type="dxa"/>
          </w:tcPr>
          <w:p w14:paraId="37D043E2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4BC8F754" w14:textId="77777777" w:rsidR="00FF7ECF" w:rsidRPr="006E7861" w:rsidRDefault="00FF7ECF" w:rsidP="0066534D">
            <w:pPr>
              <w:spacing w:line="360" w:lineRule="auto"/>
            </w:pPr>
            <w:r w:rsidRPr="006E7861">
              <w:t xml:space="preserve">Materijali potrebni za organizaciju: papir, karton, drveni štapići, </w:t>
            </w:r>
            <w:r w:rsidR="007F728D" w:rsidRPr="006E7861">
              <w:t xml:space="preserve">pribor za igre, </w:t>
            </w:r>
            <w:r w:rsidRPr="006E7861">
              <w:t>kartice, škare i ljepilo te drugi potrošni materijal</w:t>
            </w:r>
            <w:r w:rsidR="00DE2B26" w:rsidRPr="006E7861">
              <w:t>, slatkiši</w:t>
            </w:r>
            <w:r w:rsidRPr="006E7861">
              <w:t>.</w:t>
            </w:r>
          </w:p>
          <w:p w14:paraId="77C531F2" w14:textId="77777777" w:rsidR="00FF7ECF" w:rsidRPr="006E7861" w:rsidRDefault="00FF7ECF" w:rsidP="0066534D">
            <w:pPr>
              <w:spacing w:line="360" w:lineRule="auto"/>
            </w:pPr>
          </w:p>
          <w:p w14:paraId="631A0859" w14:textId="77777777" w:rsidR="00FF7ECF" w:rsidRPr="006E7861" w:rsidRDefault="00FF7ECF" w:rsidP="0066534D">
            <w:pPr>
              <w:spacing w:line="360" w:lineRule="auto"/>
            </w:pPr>
          </w:p>
        </w:tc>
        <w:tc>
          <w:tcPr>
            <w:tcW w:w="2285" w:type="dxa"/>
          </w:tcPr>
          <w:p w14:paraId="78BF2CD9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59287DF6" w14:textId="648667D6" w:rsidR="00FF7ECF" w:rsidRPr="006E7861" w:rsidRDefault="0FB6CC02" w:rsidP="00DB1676">
            <w:pPr>
              <w:spacing w:line="360" w:lineRule="auto"/>
            </w:pPr>
            <w:r>
              <w:t>Prosinac</w:t>
            </w:r>
            <w:r w:rsidR="32A36FC2">
              <w:t xml:space="preserve"> 202</w:t>
            </w:r>
            <w:r w:rsidR="00AC460F">
              <w:t>4</w:t>
            </w:r>
            <w:r w:rsidR="32A36FC2">
              <w:t>.</w:t>
            </w:r>
          </w:p>
        </w:tc>
        <w:tc>
          <w:tcPr>
            <w:tcW w:w="2304" w:type="dxa"/>
          </w:tcPr>
          <w:p w14:paraId="01752D66" w14:textId="77777777" w:rsidR="00FF7ECF" w:rsidRPr="006E7861" w:rsidRDefault="00FF7ECF" w:rsidP="0066534D">
            <w:pPr>
              <w:spacing w:line="360" w:lineRule="auto"/>
              <w:rPr>
                <w:b/>
              </w:rPr>
            </w:pPr>
          </w:p>
          <w:p w14:paraId="075B4C2B" w14:textId="77777777" w:rsidR="00FF7ECF" w:rsidRPr="006E7861" w:rsidRDefault="00FF7ECF" w:rsidP="0066534D">
            <w:pPr>
              <w:spacing w:line="360" w:lineRule="auto"/>
            </w:pPr>
            <w:r w:rsidRPr="006E7861">
              <w:t>Pohvale od strane učiteljice, zadovoljstvo učenika, zahvalnice za sudjelovanje te eventualne nagrade od strane organizatora, objavljivanje aktivnosti na web stranicama škole i u školskom listu.</w:t>
            </w:r>
          </w:p>
        </w:tc>
      </w:tr>
    </w:tbl>
    <w:p w14:paraId="7E2124F1" w14:textId="58931DF9" w:rsidR="009B1439" w:rsidRDefault="009B1439" w:rsidP="00901EC6">
      <w:pPr>
        <w:spacing w:line="360" w:lineRule="auto"/>
        <w:rPr>
          <w:color w:val="FF0000"/>
        </w:rPr>
      </w:pPr>
    </w:p>
    <w:tbl>
      <w:tblPr>
        <w:tblW w:w="138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693"/>
        <w:gridCol w:w="3493"/>
        <w:gridCol w:w="1560"/>
        <w:gridCol w:w="1336"/>
        <w:gridCol w:w="1670"/>
      </w:tblGrid>
      <w:tr w:rsidR="009B1439" w:rsidRPr="00AF122A" w14:paraId="2592B0BB" w14:textId="77777777" w:rsidTr="7E4291DF">
        <w:tc>
          <w:tcPr>
            <w:tcW w:w="13802" w:type="dxa"/>
            <w:gridSpan w:val="6"/>
            <w:shd w:val="clear" w:color="auto" w:fill="auto"/>
          </w:tcPr>
          <w:p w14:paraId="3886C725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lastRenderedPageBreak/>
              <w:t xml:space="preserve">Naziv aktivnosti: </w:t>
            </w:r>
            <w:r w:rsidRPr="00AF122A">
              <w:t xml:space="preserve"> </w:t>
            </w:r>
            <w:r w:rsidRPr="00AF122A">
              <w:rPr>
                <w:b/>
              </w:rPr>
              <w:t>Projekt Vrtim Zdravi Film</w:t>
            </w:r>
            <w:r w:rsidRPr="00AF122A">
              <w:t xml:space="preserve"> </w:t>
            </w:r>
          </w:p>
        </w:tc>
      </w:tr>
      <w:tr w:rsidR="009B1439" w:rsidRPr="00AF122A" w14:paraId="100352BF" w14:textId="77777777" w:rsidTr="7E4291DF">
        <w:tc>
          <w:tcPr>
            <w:tcW w:w="4050" w:type="dxa"/>
            <w:shd w:val="clear" w:color="auto" w:fill="auto"/>
          </w:tcPr>
          <w:p w14:paraId="0792CB0E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Cilj aktivnosti</w:t>
            </w:r>
          </w:p>
        </w:tc>
        <w:tc>
          <w:tcPr>
            <w:tcW w:w="1693" w:type="dxa"/>
            <w:shd w:val="clear" w:color="auto" w:fill="auto"/>
          </w:tcPr>
          <w:p w14:paraId="258498C0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Nositelji</w:t>
            </w:r>
          </w:p>
        </w:tc>
        <w:tc>
          <w:tcPr>
            <w:tcW w:w="3493" w:type="dxa"/>
            <w:shd w:val="clear" w:color="auto" w:fill="auto"/>
          </w:tcPr>
          <w:p w14:paraId="6AE4CE38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Način realizacije</w:t>
            </w:r>
          </w:p>
        </w:tc>
        <w:tc>
          <w:tcPr>
            <w:tcW w:w="1560" w:type="dxa"/>
            <w:shd w:val="clear" w:color="auto" w:fill="auto"/>
          </w:tcPr>
          <w:p w14:paraId="66C83DB1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Troškovnik</w:t>
            </w:r>
          </w:p>
        </w:tc>
        <w:tc>
          <w:tcPr>
            <w:tcW w:w="1336" w:type="dxa"/>
            <w:shd w:val="clear" w:color="auto" w:fill="auto"/>
          </w:tcPr>
          <w:p w14:paraId="2AF3992D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Vrijeme realizacije</w:t>
            </w:r>
          </w:p>
        </w:tc>
        <w:tc>
          <w:tcPr>
            <w:tcW w:w="1670" w:type="dxa"/>
            <w:shd w:val="clear" w:color="auto" w:fill="auto"/>
          </w:tcPr>
          <w:p w14:paraId="5E482013" w14:textId="77777777" w:rsidR="009B1439" w:rsidRPr="00AF122A" w:rsidRDefault="009B1439" w:rsidP="007D209E">
            <w:pPr>
              <w:spacing w:line="360" w:lineRule="auto"/>
              <w:rPr>
                <w:b/>
              </w:rPr>
            </w:pPr>
            <w:r w:rsidRPr="00AF122A">
              <w:rPr>
                <w:b/>
              </w:rPr>
              <w:t>Način vrednovanja</w:t>
            </w:r>
          </w:p>
        </w:tc>
      </w:tr>
      <w:tr w:rsidR="009B1439" w:rsidRPr="00AF122A" w14:paraId="0A36B383" w14:textId="77777777" w:rsidTr="7E4291DF">
        <w:tc>
          <w:tcPr>
            <w:tcW w:w="4050" w:type="dxa"/>
            <w:shd w:val="clear" w:color="auto" w:fill="auto"/>
          </w:tcPr>
          <w:p w14:paraId="6A8A14B1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 GLAVNI CILJEVI PROJEKTA:</w:t>
            </w:r>
          </w:p>
          <w:p w14:paraId="4E48CA0E" w14:textId="77777777" w:rsidR="009B1439" w:rsidRPr="00AF122A" w:rsidRDefault="009B1439" w:rsidP="007D209E">
            <w:pPr>
              <w:spacing w:line="276" w:lineRule="auto"/>
            </w:pPr>
            <w:r w:rsidRPr="00AF122A">
              <w:t>- edukacija učenika o zdravim prehrambenim navikama</w:t>
            </w:r>
          </w:p>
          <w:p w14:paraId="597C494F" w14:textId="77777777" w:rsidR="009B1439" w:rsidRPr="00AF122A" w:rsidRDefault="009B1439" w:rsidP="007D209E">
            <w:pPr>
              <w:spacing w:line="276" w:lineRule="auto"/>
            </w:pPr>
            <w:r w:rsidRPr="00AF122A">
              <w:t>- poticanje učenika na povećanje tjelesne aktivnosti.</w:t>
            </w:r>
          </w:p>
          <w:p w14:paraId="10154DD1" w14:textId="77777777" w:rsidR="009B1439" w:rsidRPr="00AF122A" w:rsidRDefault="009B1439" w:rsidP="007D209E">
            <w:pPr>
              <w:spacing w:line="276" w:lineRule="auto"/>
            </w:pPr>
            <w:r w:rsidRPr="00AF122A">
              <w:t>SEKUNDARNI CILJEVI PROJEKTA:</w:t>
            </w:r>
          </w:p>
          <w:p w14:paraId="1C5716E8" w14:textId="77777777" w:rsidR="009B1439" w:rsidRPr="00AF122A" w:rsidRDefault="009B1439" w:rsidP="007D209E">
            <w:pPr>
              <w:spacing w:line="276" w:lineRule="auto"/>
            </w:pPr>
            <w:r w:rsidRPr="00AF122A">
              <w:t>- unaprjeđenje znanja učenika o poboljšanju kvalitete života putem prehrane i tjelesne aktivnosti senzibilizacijom kroz sportske vrijednosti</w:t>
            </w:r>
          </w:p>
          <w:p w14:paraId="54167CCD" w14:textId="77777777" w:rsidR="009B1439" w:rsidRPr="00AF122A" w:rsidRDefault="009B1439" w:rsidP="007D209E">
            <w:pPr>
              <w:spacing w:line="276" w:lineRule="auto"/>
            </w:pPr>
            <w:r w:rsidRPr="00AF122A">
              <w:t>- poticanje okoline (roditelja, učenika i učitelja) da bude spremna na prihvaćanje i podržavanje promjena prehrambenih navika.</w:t>
            </w:r>
          </w:p>
        </w:tc>
        <w:tc>
          <w:tcPr>
            <w:tcW w:w="1693" w:type="dxa"/>
            <w:shd w:val="clear" w:color="auto" w:fill="auto"/>
          </w:tcPr>
          <w:p w14:paraId="7DBE98FD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Učiteljica biologije, učiteljica TZK  i učenici 7. razreda. Projekt povodi: Hrvatski školski športski savez </w:t>
            </w:r>
          </w:p>
          <w:p w14:paraId="14001DEB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Projekt podržavaju: Ministarstvo zdravlja, Ministarstvo znanosti obrazovanja i sporta, Hrvatski zavod </w:t>
            </w:r>
          </w:p>
          <w:p w14:paraId="63888B86" w14:textId="77777777" w:rsidR="009B1439" w:rsidRPr="00AF122A" w:rsidRDefault="009B1439" w:rsidP="007D209E">
            <w:pPr>
              <w:spacing w:line="276" w:lineRule="auto"/>
            </w:pPr>
            <w:r w:rsidRPr="00AF122A">
              <w:t>za javno zdravstvo, Agencija za odgoj i obrazovanje</w:t>
            </w:r>
          </w:p>
        </w:tc>
        <w:tc>
          <w:tcPr>
            <w:tcW w:w="3493" w:type="dxa"/>
            <w:shd w:val="clear" w:color="auto" w:fill="auto"/>
          </w:tcPr>
          <w:p w14:paraId="085D74A4" w14:textId="77777777" w:rsidR="009B1439" w:rsidRPr="00AF122A" w:rsidRDefault="009B1439" w:rsidP="007D209E">
            <w:pPr>
              <w:spacing w:line="276" w:lineRule="auto"/>
            </w:pPr>
            <w:r w:rsidRPr="00AF122A">
              <w:t>Edukacija učitelja/voditelja o načinu provedbe projekta Vrtim Zdravi Film na radionici u Zagrebu</w:t>
            </w:r>
            <w:r>
              <w:t xml:space="preserve"> ili u slučaju nepovoljne epidemiološke situacije online.</w:t>
            </w:r>
          </w:p>
          <w:p w14:paraId="04506CB5" w14:textId="77777777" w:rsidR="009B1439" w:rsidRPr="00AF122A" w:rsidRDefault="009B1439" w:rsidP="007D209E">
            <w:pPr>
              <w:spacing w:line="276" w:lineRule="auto"/>
            </w:pPr>
            <w:r w:rsidRPr="00AF122A">
              <w:t>Edukacija učenika  na predavanjima koje će održati učitelj ( svako</w:t>
            </w:r>
          </w:p>
          <w:p w14:paraId="1C6706EA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u trajanju od  jednog školskog  sata): </w:t>
            </w:r>
          </w:p>
          <w:p w14:paraId="37810A76" w14:textId="77777777" w:rsidR="009B1439" w:rsidRPr="00AF122A" w:rsidRDefault="009B1439" w:rsidP="007D209E">
            <w:pPr>
              <w:spacing w:line="276" w:lineRule="auto"/>
            </w:pPr>
            <w:r w:rsidRPr="00AF122A">
              <w:t>1. Osnovne postavke pravilne prehrane</w:t>
            </w:r>
          </w:p>
          <w:p w14:paraId="6C7B2755" w14:textId="77777777" w:rsidR="009B1439" w:rsidRPr="00AF122A" w:rsidRDefault="009B1439" w:rsidP="007D209E">
            <w:pPr>
              <w:spacing w:line="276" w:lineRule="auto"/>
            </w:pPr>
            <w:r w:rsidRPr="00AF122A">
              <w:t>2. Planiranje prehrane</w:t>
            </w:r>
          </w:p>
          <w:p w14:paraId="4BA0D93F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3. Kako poboljšati prehrambene navike </w:t>
            </w:r>
          </w:p>
          <w:p w14:paraId="74BB18FB" w14:textId="77777777" w:rsidR="009B1439" w:rsidRPr="00AF122A" w:rsidRDefault="009B1439" w:rsidP="007D209E">
            <w:pPr>
              <w:spacing w:line="276" w:lineRule="auto"/>
            </w:pPr>
            <w:r w:rsidRPr="00AF122A">
              <w:t xml:space="preserve">4. Moje tijelo i hrana. </w:t>
            </w:r>
          </w:p>
          <w:p w14:paraId="48BA3FE2" w14:textId="77777777" w:rsidR="009B1439" w:rsidRPr="00AF122A" w:rsidRDefault="009B1439" w:rsidP="007D209E">
            <w:pPr>
              <w:spacing w:line="276" w:lineRule="auto"/>
            </w:pPr>
            <w:r w:rsidRPr="00AF122A">
              <w:rPr>
                <w:bCs/>
                <w:shd w:val="clear" w:color="auto" w:fill="FFFFFF"/>
              </w:rPr>
              <w:t xml:space="preserve">Aktivacija učenika </w:t>
            </w:r>
            <w:r w:rsidRPr="00AF122A">
              <w:rPr>
                <w:shd w:val="clear" w:color="auto" w:fill="FFFFFF"/>
              </w:rPr>
              <w:t>postiže se kroz aktivno sudjelovanje u edukativnoj igri, te mogućnost natjecanja u jednoj od kategorija: najbolja škola u izradi video uratka, najbolja škola u znanju te najbolja škola u sportu.</w:t>
            </w:r>
          </w:p>
        </w:tc>
        <w:tc>
          <w:tcPr>
            <w:tcW w:w="1560" w:type="dxa"/>
            <w:shd w:val="clear" w:color="auto" w:fill="auto"/>
          </w:tcPr>
          <w:p w14:paraId="2C318DC1" w14:textId="77777777" w:rsidR="009B1439" w:rsidRPr="00AF122A" w:rsidRDefault="009B1439" w:rsidP="007D209E">
            <w:r w:rsidRPr="00AF122A">
              <w:t>Troškovi puta voditelja na edukaciju u Zagreb</w:t>
            </w:r>
            <w:r>
              <w:t xml:space="preserve"> (u slučaju edukacije uživo).</w:t>
            </w:r>
          </w:p>
        </w:tc>
        <w:tc>
          <w:tcPr>
            <w:tcW w:w="1336" w:type="dxa"/>
            <w:shd w:val="clear" w:color="auto" w:fill="auto"/>
          </w:tcPr>
          <w:p w14:paraId="0417F7FD" w14:textId="77777777" w:rsidR="009B1439" w:rsidRPr="00AF122A" w:rsidRDefault="009B1439" w:rsidP="007D209E">
            <w:pPr>
              <w:spacing w:line="360" w:lineRule="auto"/>
            </w:pPr>
            <w:r>
              <w:t>Tijekom školske godine</w:t>
            </w:r>
          </w:p>
        </w:tc>
        <w:tc>
          <w:tcPr>
            <w:tcW w:w="1670" w:type="dxa"/>
            <w:shd w:val="clear" w:color="auto" w:fill="auto"/>
          </w:tcPr>
          <w:p w14:paraId="26915457" w14:textId="77777777" w:rsidR="009B1439" w:rsidRPr="00AF122A" w:rsidRDefault="009B1439" w:rsidP="007D209E">
            <w:pPr>
              <w:spacing w:line="276" w:lineRule="auto"/>
            </w:pPr>
            <w:r w:rsidRPr="00AF122A">
              <w:t>Evaluacija projekta provođenjem anketa među učenicima na početku i na kraju provođenja projekta.</w:t>
            </w:r>
          </w:p>
          <w:p w14:paraId="305D669F" w14:textId="77777777" w:rsidR="009B1439" w:rsidRPr="00AF122A" w:rsidRDefault="009B1439" w:rsidP="007D209E">
            <w:pPr>
              <w:spacing w:line="276" w:lineRule="auto"/>
            </w:pPr>
            <w:r w:rsidRPr="00AF122A">
              <w:t>Kroz razgovor s učenicima utvrditi razinu dobivenih spoznaja o zdravom načinu života i prihvaćanju primjene istih u svakodnevnom životu.</w:t>
            </w:r>
          </w:p>
        </w:tc>
      </w:tr>
    </w:tbl>
    <w:p w14:paraId="4B991D62" w14:textId="2150620C" w:rsidR="000A6CF8" w:rsidRDefault="000A6CF8" w:rsidP="7E4291DF">
      <w:pPr>
        <w:spacing w:line="360" w:lineRule="auto"/>
        <w:rPr>
          <w:color w:val="FF0000"/>
        </w:rPr>
      </w:pPr>
    </w:p>
    <w:p w14:paraId="6A515A1D" w14:textId="7532D74B" w:rsidR="000A6CF8" w:rsidRDefault="000A6CF8" w:rsidP="275066EA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985"/>
        <w:gridCol w:w="2006"/>
        <w:gridCol w:w="2252"/>
        <w:gridCol w:w="2236"/>
        <w:gridCol w:w="2267"/>
      </w:tblGrid>
      <w:tr w:rsidR="275066EA" w14:paraId="0459E189" w14:textId="77777777" w:rsidTr="7E4291DF">
        <w:trPr>
          <w:trHeight w:val="300"/>
        </w:trPr>
        <w:tc>
          <w:tcPr>
            <w:tcW w:w="13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CA9" w14:textId="0DAE2AB6" w:rsidR="275066EA" w:rsidRDefault="275066EA" w:rsidP="275066EA">
            <w:pPr>
              <w:spacing w:after="160" w:line="276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Naziv aktivnosti: Obilježavanje D</w:t>
            </w:r>
            <w:r w:rsidR="2D682CED" w:rsidRPr="275066EA">
              <w:rPr>
                <w:rFonts w:eastAsia="Calibri"/>
                <w:b/>
                <w:bCs/>
                <w:lang w:eastAsia="en-US"/>
              </w:rPr>
              <w:t>ječjeg tjedna od 1. do 4. razreda</w:t>
            </w:r>
          </w:p>
        </w:tc>
      </w:tr>
      <w:tr w:rsidR="275066EA" w14:paraId="520A4801" w14:textId="77777777" w:rsidTr="7E4291D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E7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Cilj aktivnosti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46D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Nositelji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49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Program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3E1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Troškovnik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30E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Vrijeme realizacije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C8B" w14:textId="77777777" w:rsidR="275066EA" w:rsidRDefault="275066EA" w:rsidP="275066EA">
            <w:pPr>
              <w:spacing w:after="160" w:line="360" w:lineRule="auto"/>
              <w:rPr>
                <w:b/>
                <w:bCs/>
                <w:lang w:eastAsia="en-US"/>
              </w:rPr>
            </w:pPr>
            <w:r w:rsidRPr="275066EA">
              <w:rPr>
                <w:rFonts w:eastAsia="Calibri"/>
                <w:b/>
                <w:bCs/>
                <w:lang w:eastAsia="en-US"/>
              </w:rPr>
              <w:t>Način vrednovanja</w:t>
            </w:r>
          </w:p>
        </w:tc>
      </w:tr>
      <w:tr w:rsidR="275066EA" w14:paraId="20D505E6" w14:textId="77777777" w:rsidTr="7E4291DF">
        <w:trPr>
          <w:trHeight w:val="30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AFC" w14:textId="3DD7C9F7" w:rsidR="743BF4D7" w:rsidRDefault="49A983F4" w:rsidP="7E4291DF">
            <w:pPr>
              <w:spacing w:after="16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E4291DF">
              <w:rPr>
                <w:color w:val="000000" w:themeColor="text1"/>
                <w:sz w:val="22"/>
                <w:szCs w:val="22"/>
              </w:rPr>
              <w:t>Usmjeriti pozornost najšire javnosti prema ostvarivanju prava, potreba i aktivnosti s djecom i za djecu. Organizirati u tim danima posebne i prigodno odabrane igre, priredbe i stvaralačke aktivnosti djece i za djecu. Pokrenuti nove akcije od šireg značaja za razvoj, odgoj i dobrobit djece. Poticati volonterski društveni i stručni rad odraslih s djecom, te aktivnu participaciju djece u aktivnostima lokalne zajednice i šire</w:t>
            </w:r>
            <w:r w:rsidRPr="7E4291D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3">
              <w:r w:rsidR="7874BECA" w:rsidRPr="7E4291DF">
                <w:rPr>
                  <w:rStyle w:val="Hiperveza"/>
                  <w:rFonts w:ascii="Calibri" w:eastAsia="Calibri" w:hAnsi="Calibri" w:cs="Calibri"/>
                  <w:sz w:val="22"/>
                  <w:szCs w:val="22"/>
                </w:rPr>
                <w:t>Djecji-tjedan-smjernice-2024.pdf (savez-dnd.hr)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2BE" w14:textId="3C9529A1" w:rsidR="743BF4D7" w:rsidRDefault="743BF4D7" w:rsidP="275066EA">
            <w:pPr>
              <w:spacing w:after="160" w:line="360" w:lineRule="auto"/>
              <w:rPr>
                <w:lang w:eastAsia="en-US"/>
              </w:rPr>
            </w:pPr>
            <w:r w:rsidRPr="275066EA">
              <w:rPr>
                <w:lang w:eastAsia="en-US"/>
              </w:rPr>
              <w:t>Pedagoginja, učiteljice razredne nastave i učenici od 1. do 4. razreda.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62E" w14:textId="5FD877EE" w:rsidR="5C2E31AD" w:rsidRDefault="4E1A247F">
            <w:r w:rsidRPr="7E4291DF">
              <w:rPr>
                <w:sz w:val="22"/>
                <w:szCs w:val="22"/>
              </w:rPr>
              <w:t>Europska komisija je 2023.</w:t>
            </w:r>
            <w:r w:rsidR="68BA50A9" w:rsidRPr="7E4291DF">
              <w:rPr>
                <w:sz w:val="22"/>
                <w:szCs w:val="22"/>
              </w:rPr>
              <w:t xml:space="preserve"> i 2024.</w:t>
            </w:r>
            <w:r w:rsidRPr="7E4291DF">
              <w:rPr>
                <w:sz w:val="22"/>
                <w:szCs w:val="22"/>
              </w:rPr>
              <w:t xml:space="preserve"> godinu proglasila Europskom godinom vještina</w:t>
            </w:r>
            <w:r>
              <w:t xml:space="preserve">. </w:t>
            </w:r>
          </w:p>
          <w:p w14:paraId="64042A08" w14:textId="7C607255" w:rsidR="5C2E31AD" w:rsidRDefault="4E1A247F">
            <w:r w:rsidRPr="7E4291DF">
              <w:rPr>
                <w:sz w:val="22"/>
                <w:szCs w:val="22"/>
              </w:rPr>
              <w:t>Pedagoginja će na satima razrednika s učenicima razredne nastave izvesti vježbe koncentracije te će im pokazati igre i pokrete u</w:t>
            </w:r>
            <w:r w:rsidR="56CABBAF" w:rsidRPr="7E4291DF">
              <w:rPr>
                <w:sz w:val="22"/>
                <w:szCs w:val="22"/>
              </w:rPr>
              <w:t xml:space="preserve"> nastavi,</w:t>
            </w:r>
            <w:r w:rsidRPr="7E4291DF">
              <w:rPr>
                <w:sz w:val="22"/>
                <w:szCs w:val="22"/>
              </w:rPr>
              <w:t xml:space="preserve"> jednostavnim matematičkim zadacima poput zbrajanja i množenja kao i sastavljanja riječi.</w:t>
            </w:r>
          </w:p>
          <w:p w14:paraId="54F7E4A5" w14:textId="0A9D3705" w:rsidR="275066EA" w:rsidRDefault="275066EA" w:rsidP="275066EA">
            <w:pPr>
              <w:spacing w:after="16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D03" w14:textId="06B73DD0" w:rsidR="5C2E31AD" w:rsidRDefault="5C2E31AD" w:rsidP="275066EA">
            <w:pPr>
              <w:spacing w:after="160" w:line="360" w:lineRule="auto"/>
              <w:rPr>
                <w:lang w:eastAsia="en-US"/>
              </w:rPr>
            </w:pPr>
            <w:r w:rsidRPr="275066EA">
              <w:rPr>
                <w:lang w:eastAsia="en-US"/>
              </w:rPr>
              <w:t>Troškovi papira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0A5" w14:textId="5CA9CFBC" w:rsidR="275066EA" w:rsidRDefault="573EE1D4" w:rsidP="275066EA">
            <w:pPr>
              <w:spacing w:after="160" w:line="276" w:lineRule="auto"/>
              <w:rPr>
                <w:lang w:eastAsia="en-US"/>
              </w:rPr>
            </w:pPr>
            <w:r w:rsidRPr="7E4291DF">
              <w:rPr>
                <w:lang w:eastAsia="en-US"/>
              </w:rPr>
              <w:t>Listopad 202</w:t>
            </w:r>
            <w:r w:rsidR="24C45D2D" w:rsidRPr="7E4291DF">
              <w:rPr>
                <w:lang w:eastAsia="en-US"/>
              </w:rPr>
              <w:t>4</w:t>
            </w:r>
            <w:r w:rsidRPr="7E4291DF">
              <w:rPr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A97" w14:textId="77777777" w:rsidR="275066EA" w:rsidRDefault="275066EA" w:rsidP="275066E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275066EA">
              <w:rPr>
                <w:rFonts w:eastAsia="Calibri"/>
                <w:lang w:eastAsia="en-US"/>
              </w:rPr>
              <w:t>Fotografije i izvješća</w:t>
            </w:r>
          </w:p>
          <w:p w14:paraId="667E3BA2" w14:textId="77777777" w:rsidR="275066EA" w:rsidRDefault="275066EA" w:rsidP="275066EA">
            <w:pPr>
              <w:spacing w:after="160" w:line="276" w:lineRule="auto"/>
              <w:rPr>
                <w:lang w:eastAsia="en-US"/>
              </w:rPr>
            </w:pPr>
            <w:r w:rsidRPr="275066EA">
              <w:rPr>
                <w:rFonts w:eastAsia="Calibri"/>
                <w:lang w:eastAsia="en-US"/>
              </w:rPr>
              <w:t>Objavljivanje dokumenata na web stranici škole</w:t>
            </w:r>
          </w:p>
        </w:tc>
      </w:tr>
    </w:tbl>
    <w:p w14:paraId="3F9CD833" w14:textId="77777777" w:rsidR="00581102" w:rsidRDefault="00581102" w:rsidP="00901EC6">
      <w:pPr>
        <w:spacing w:line="360" w:lineRule="auto"/>
        <w:rPr>
          <w:color w:val="FF0000"/>
        </w:rPr>
      </w:pPr>
    </w:p>
    <w:p w14:paraId="7F1EE5E1" w14:textId="77777777" w:rsidR="00581102" w:rsidRPr="00E21BA8" w:rsidRDefault="00581102" w:rsidP="00901EC6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11"/>
        <w:gridCol w:w="2350"/>
        <w:gridCol w:w="2252"/>
        <w:gridCol w:w="2236"/>
        <w:gridCol w:w="2267"/>
      </w:tblGrid>
      <w:tr w:rsidR="00ED121F" w:rsidRPr="001132DF" w14:paraId="62A662E1" w14:textId="77777777" w:rsidTr="7E4291DF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245" w14:textId="77777777" w:rsidR="00ED121F" w:rsidRPr="001132DF" w:rsidRDefault="00ED121F" w:rsidP="00ED121F">
            <w:pPr>
              <w:spacing w:after="160" w:line="276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lastRenderedPageBreak/>
              <w:t>Naziv aktivnosti: Obilježavanje Dana kravate</w:t>
            </w:r>
          </w:p>
        </w:tc>
      </w:tr>
      <w:tr w:rsidR="000313D5" w:rsidRPr="001132DF" w14:paraId="324FD193" w14:textId="77777777" w:rsidTr="7E4291D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E92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Cilj aktivnosti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020B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304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Program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042E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4FD9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0A7B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  <w:r w:rsidRPr="001132DF">
              <w:rPr>
                <w:rFonts w:eastAsia="Calibri"/>
                <w:b/>
                <w:lang w:eastAsia="en-US"/>
              </w:rPr>
              <w:t>Način vrednovanja</w:t>
            </w:r>
          </w:p>
        </w:tc>
      </w:tr>
      <w:tr w:rsidR="000313D5" w:rsidRPr="001132DF" w14:paraId="0CD83C12" w14:textId="77777777" w:rsidTr="7E4291DF">
        <w:trPr>
          <w:trHeight w:val="307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36B" w14:textId="77777777" w:rsidR="00ED121F" w:rsidRPr="001132DF" w:rsidRDefault="00ED121F" w:rsidP="00ED121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Obilježiti  datum 18.10. kojeg je Hrvatski Sabor proglasio kao Dan kravate.</w:t>
            </w:r>
          </w:p>
          <w:p w14:paraId="7D1AE07E" w14:textId="77777777" w:rsidR="00ED121F" w:rsidRPr="001132DF" w:rsidRDefault="00ED121F" w:rsidP="00ED121F">
            <w:pPr>
              <w:spacing w:after="160" w:line="360" w:lineRule="auto"/>
              <w:rPr>
                <w:rFonts w:eastAsia="Calibri"/>
                <w:b/>
                <w:lang w:eastAsia="en-US"/>
              </w:rPr>
            </w:pPr>
          </w:p>
          <w:p w14:paraId="0B232CB3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 xml:space="preserve">Kravata je izvorni hrvatski proizvod, </w:t>
            </w:r>
          </w:p>
          <w:p w14:paraId="5F768A4B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Kravata je univerzalni simbol otmjenosti, dio je kulture odijevanja i poslovnog duha, ali njezin moćni simbolički potencijal izražava i druge temeljne ljudske i civilizacijske vrijednosti.</w:t>
            </w:r>
          </w:p>
          <w:p w14:paraId="61A45315" w14:textId="77777777" w:rsidR="00ED121F" w:rsidRPr="001132DF" w:rsidRDefault="00ED121F" w:rsidP="00ED121F">
            <w:pPr>
              <w:spacing w:after="160" w:line="360" w:lineRule="auto"/>
              <w:rPr>
                <w:b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5C9" w14:textId="77777777" w:rsidR="00ED121F" w:rsidRPr="001132DF" w:rsidRDefault="00ED121F" w:rsidP="00ED121F">
            <w:pPr>
              <w:spacing w:after="160" w:line="360" w:lineRule="auto"/>
              <w:rPr>
                <w:lang w:eastAsia="en-US"/>
              </w:rPr>
            </w:pPr>
            <w:r w:rsidRPr="001132DF">
              <w:rPr>
                <w:lang w:eastAsia="en-US"/>
              </w:rPr>
              <w:t>Vijeće učenika, učenici i učitelji koji se žele uključiti.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535" w14:textId="77777777" w:rsidR="00ED121F" w:rsidRPr="001132DF" w:rsidRDefault="00ED121F" w:rsidP="00ED121F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Upoznavanje učitelja na UV</w:t>
            </w:r>
          </w:p>
          <w:p w14:paraId="188E3F64" w14:textId="77777777" w:rsidR="00ED121F" w:rsidRPr="001132DF" w:rsidRDefault="00ED121F" w:rsidP="00ED121F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Upoznavanje učenika na Vijeću učenika</w:t>
            </w:r>
          </w:p>
          <w:p w14:paraId="2422B0B4" w14:textId="77777777" w:rsidR="00ED121F" w:rsidRPr="001132DF" w:rsidRDefault="00ED121F" w:rsidP="00ED121F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Dogovor u svezi provođenja aktivnosti (istraživanje o kravati, anketa, razgovor o kravati, izrada plakata, izrada kravate)</w:t>
            </w:r>
          </w:p>
          <w:p w14:paraId="61E1A6E8" w14:textId="77777777" w:rsidR="00ED121F" w:rsidRPr="001132DF" w:rsidRDefault="00ED121F" w:rsidP="00ED121F">
            <w:pPr>
              <w:spacing w:after="160" w:line="276" w:lineRule="auto"/>
              <w:contextualSpacing/>
              <w:rPr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Obilježavanje Dana kravate, 18. listopada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F0FE" w14:textId="77777777" w:rsidR="00ED121F" w:rsidRPr="001132DF" w:rsidRDefault="00ED121F" w:rsidP="00ED121F">
            <w:pPr>
              <w:spacing w:after="160" w:line="360" w:lineRule="auto"/>
              <w:rPr>
                <w:lang w:eastAsia="en-US"/>
              </w:rPr>
            </w:pPr>
            <w:r w:rsidRPr="001132DF">
              <w:rPr>
                <w:lang w:eastAsia="en-US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0A87" w14:textId="6A9996E4" w:rsidR="00ED121F" w:rsidRPr="001132DF" w:rsidRDefault="15B45CE0" w:rsidP="00DB1676">
            <w:pPr>
              <w:spacing w:after="160" w:line="276" w:lineRule="auto"/>
              <w:rPr>
                <w:lang w:eastAsia="en-US"/>
              </w:rPr>
            </w:pPr>
            <w:r w:rsidRPr="7E4291DF">
              <w:rPr>
                <w:lang w:eastAsia="en-US"/>
              </w:rPr>
              <w:t>Listopad</w:t>
            </w:r>
            <w:r w:rsidR="749A2E5F" w:rsidRPr="7E4291DF">
              <w:rPr>
                <w:lang w:eastAsia="en-US"/>
              </w:rPr>
              <w:t xml:space="preserve"> 20</w:t>
            </w:r>
            <w:r w:rsidR="585082D5" w:rsidRPr="7E4291DF">
              <w:rPr>
                <w:lang w:eastAsia="en-US"/>
              </w:rPr>
              <w:t>2</w:t>
            </w:r>
            <w:r w:rsidR="72E928A2" w:rsidRPr="7E4291DF">
              <w:rPr>
                <w:lang w:eastAsia="en-US"/>
              </w:rPr>
              <w:t>4</w:t>
            </w:r>
            <w:r w:rsidR="749A2E5F" w:rsidRPr="7E4291DF">
              <w:rPr>
                <w:lang w:eastAsia="en-US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71B" w14:textId="77777777" w:rsidR="00ED121F" w:rsidRPr="001132DF" w:rsidRDefault="00ED121F" w:rsidP="00ED121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Fotografije i izvješća</w:t>
            </w:r>
          </w:p>
          <w:p w14:paraId="22936D63" w14:textId="77777777" w:rsidR="00ED121F" w:rsidRPr="001132DF" w:rsidRDefault="00ED121F" w:rsidP="00ED121F">
            <w:pPr>
              <w:spacing w:after="160" w:line="276" w:lineRule="auto"/>
              <w:rPr>
                <w:lang w:eastAsia="en-US"/>
              </w:rPr>
            </w:pPr>
            <w:r w:rsidRPr="001132DF">
              <w:rPr>
                <w:rFonts w:eastAsia="Calibri"/>
                <w:lang w:eastAsia="en-US"/>
              </w:rPr>
              <w:t>Objavljivanje dokumenata na web stranici škole</w:t>
            </w:r>
          </w:p>
        </w:tc>
      </w:tr>
    </w:tbl>
    <w:p w14:paraId="5E852E7E" w14:textId="77777777" w:rsidR="00ED121F" w:rsidRPr="00E21BA8" w:rsidRDefault="00ED121F" w:rsidP="00901EC6">
      <w:pPr>
        <w:spacing w:line="360" w:lineRule="auto"/>
        <w:rPr>
          <w:color w:val="FF0000"/>
        </w:rPr>
      </w:pPr>
    </w:p>
    <w:p w14:paraId="78BF4E64" w14:textId="2B787753" w:rsidR="008D164F" w:rsidRDefault="00ED121F" w:rsidP="00901EC6">
      <w:pPr>
        <w:spacing w:line="360" w:lineRule="auto"/>
        <w:rPr>
          <w:color w:val="FF0000"/>
        </w:rPr>
      </w:pPr>
      <w:r w:rsidRPr="00E21BA8">
        <w:rPr>
          <w:color w:val="FF0000"/>
        </w:rPr>
        <w:t xml:space="preserve">                  </w:t>
      </w:r>
    </w:p>
    <w:p w14:paraId="08645528" w14:textId="12F5593D" w:rsidR="00581102" w:rsidRDefault="00581102" w:rsidP="00901EC6">
      <w:pPr>
        <w:spacing w:line="360" w:lineRule="auto"/>
        <w:rPr>
          <w:color w:val="FF000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149"/>
        <w:gridCol w:w="4249"/>
        <w:gridCol w:w="2149"/>
        <w:gridCol w:w="1269"/>
        <w:gridCol w:w="1510"/>
      </w:tblGrid>
      <w:tr w:rsidR="006C165C" w:rsidRPr="006C165C" w14:paraId="4B90840B" w14:textId="77777777" w:rsidTr="0023507E">
        <w:tc>
          <w:tcPr>
            <w:tcW w:w="14319" w:type="dxa"/>
            <w:gridSpan w:val="6"/>
            <w:shd w:val="clear" w:color="auto" w:fill="auto"/>
          </w:tcPr>
          <w:p w14:paraId="09D500E8" w14:textId="77777777" w:rsidR="006C165C" w:rsidRPr="006C165C" w:rsidRDefault="006C165C" w:rsidP="006C165C">
            <w:pPr>
              <w:pStyle w:val="Naslov1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sz w:val="24"/>
                <w:szCs w:val="24"/>
                <w:lang w:val="hr-HR" w:eastAsia="hr-HR"/>
              </w:rPr>
            </w:pPr>
            <w:r w:rsidRPr="006C165C">
              <w:rPr>
                <w:rFonts w:ascii="Times New Roman" w:hAnsi="Times New Roman"/>
                <w:bCs w:val="0"/>
                <w:sz w:val="24"/>
                <w:szCs w:val="24"/>
                <w:lang w:val="hr-HR" w:eastAsia="hr-HR"/>
              </w:rPr>
              <w:lastRenderedPageBreak/>
              <w:t xml:space="preserve">Naziv aktivnosti:  Oxford Reading Club- Čitalački klub modernog doba </w:t>
            </w:r>
          </w:p>
        </w:tc>
      </w:tr>
      <w:tr w:rsidR="006C165C" w:rsidRPr="002D1FE4" w14:paraId="1F4DD3F6" w14:textId="77777777" w:rsidTr="0023507E">
        <w:tc>
          <w:tcPr>
            <w:tcW w:w="3999" w:type="dxa"/>
            <w:shd w:val="clear" w:color="auto" w:fill="auto"/>
          </w:tcPr>
          <w:p w14:paraId="022689F1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Cilj aktivnosti</w:t>
            </w:r>
          </w:p>
        </w:tc>
        <w:tc>
          <w:tcPr>
            <w:tcW w:w="1134" w:type="dxa"/>
            <w:shd w:val="clear" w:color="auto" w:fill="auto"/>
          </w:tcPr>
          <w:p w14:paraId="1B86A444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Nositelji</w:t>
            </w:r>
          </w:p>
        </w:tc>
        <w:tc>
          <w:tcPr>
            <w:tcW w:w="4258" w:type="dxa"/>
            <w:shd w:val="clear" w:color="auto" w:fill="auto"/>
          </w:tcPr>
          <w:p w14:paraId="175883A6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Način realizacije</w:t>
            </w:r>
          </w:p>
        </w:tc>
        <w:tc>
          <w:tcPr>
            <w:tcW w:w="2149" w:type="dxa"/>
            <w:shd w:val="clear" w:color="auto" w:fill="auto"/>
          </w:tcPr>
          <w:p w14:paraId="39BF319A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Troškovnik</w:t>
            </w:r>
          </w:p>
        </w:tc>
        <w:tc>
          <w:tcPr>
            <w:tcW w:w="1269" w:type="dxa"/>
            <w:shd w:val="clear" w:color="auto" w:fill="auto"/>
          </w:tcPr>
          <w:p w14:paraId="76DEA08E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Vrijeme realizacije</w:t>
            </w:r>
          </w:p>
        </w:tc>
        <w:tc>
          <w:tcPr>
            <w:tcW w:w="1510" w:type="dxa"/>
            <w:shd w:val="clear" w:color="auto" w:fill="auto"/>
          </w:tcPr>
          <w:p w14:paraId="55C26FF4" w14:textId="77777777" w:rsidR="006C165C" w:rsidRPr="002D1FE4" w:rsidRDefault="006C165C" w:rsidP="007D209E">
            <w:pPr>
              <w:spacing w:line="360" w:lineRule="auto"/>
              <w:rPr>
                <w:b/>
              </w:rPr>
            </w:pPr>
            <w:r w:rsidRPr="002D1FE4">
              <w:rPr>
                <w:b/>
              </w:rPr>
              <w:t>Način vrednovanja</w:t>
            </w:r>
          </w:p>
        </w:tc>
      </w:tr>
      <w:tr w:rsidR="006C165C" w:rsidRPr="002D1FE4" w14:paraId="1D1AAB03" w14:textId="77777777" w:rsidTr="0023507E">
        <w:trPr>
          <w:trHeight w:val="6936"/>
        </w:trPr>
        <w:tc>
          <w:tcPr>
            <w:tcW w:w="3999" w:type="dxa"/>
            <w:shd w:val="clear" w:color="auto" w:fill="auto"/>
          </w:tcPr>
          <w:p w14:paraId="07C94290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Razviti naviku i ljubav prema ekstenzivnom čitanja na engleskom jeziku.</w:t>
            </w:r>
          </w:p>
          <w:p w14:paraId="4F0B38A5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Samostalno koristiti digitalnu knjižnicu i sve njezine funkcionalnosti (integrirani rječnik, opcije slušanja i biranja dijalekta, snimanja i pisanja bilješki, izrade vlastite liste nepoznatih riječi, rješavanja zadataka razumijevanja, gramatike i vokabulara)</w:t>
            </w:r>
          </w:p>
          <w:p w14:paraId="7C8903D4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Razlikovati i opisivati književne žanrove</w:t>
            </w:r>
          </w:p>
          <w:p w14:paraId="2F64DFD1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Sudjelovati u uvodnim diskusijama u kojima daje svoje mišljenje i osvrt na različitu tematiku</w:t>
            </w:r>
          </w:p>
          <w:p w14:paraId="4BEB1BE2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Koristiti različite tehnike prilikom čitanja, poput skimming and scanning</w:t>
            </w:r>
          </w:p>
          <w:p w14:paraId="15998778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Globalno i selektivno čitati i/ili slušati te razumijeti e-knjige različitog žanra i tematike</w:t>
            </w:r>
          </w:p>
          <w:p w14:paraId="3DEEBC51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Pokazati razumijevanje pročitanog/poslušanog kroz rješavanje zadataka razumijevanja</w:t>
            </w:r>
          </w:p>
          <w:p w14:paraId="0ABB525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Pokazati usvojenost vokabulara i gramatičke struktura kroz rješavanje zadataka </w:t>
            </w:r>
          </w:p>
          <w:p w14:paraId="4F5257BA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lastRenderedPageBreak/>
              <w:t xml:space="preserve">- Uvježbavati izgovor kroz čitanje naglas, snimanje ili kroz zadatke </w:t>
            </w:r>
            <w:r w:rsidRPr="00193F78">
              <w:rPr>
                <w:i/>
                <w:iCs/>
              </w:rPr>
              <w:t>speak-up</w:t>
            </w:r>
            <w:r w:rsidRPr="00193F78">
              <w:t xml:space="preserve"> i </w:t>
            </w:r>
            <w:r w:rsidRPr="00193F78">
              <w:rPr>
                <w:i/>
                <w:iCs/>
              </w:rPr>
              <w:t>wrap up</w:t>
            </w:r>
            <w:r w:rsidRPr="00193F78">
              <w:t xml:space="preserve"> </w:t>
            </w:r>
          </w:p>
          <w:p w14:paraId="24FC5409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Provoditi online istraživanja</w:t>
            </w:r>
          </w:p>
          <w:p w14:paraId="7F30B27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Sudjelovati u radionicama u kojima će analizirati i interpretirati pročitano kroz kreativan rad ( izrada postera, kviza, društvenih igara, glumljenje predstave, vođenje diskusije, pisanje različitih pisanih uratka i sl.)</w:t>
            </w:r>
          </w:p>
          <w:p w14:paraId="0A3B46DE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Odabrati e-naslov prema svom interesu</w:t>
            </w:r>
          </w:p>
          <w:p w14:paraId="1F1A58A4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Uspoređivati različite naslove </w:t>
            </w:r>
          </w:p>
          <w:p w14:paraId="50C7429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Primjenjivati znanja iz drugih predmetnih područja u izradi materijala na radionicama </w:t>
            </w:r>
          </w:p>
          <w:p w14:paraId="0751E7AF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- Vrednovati vlastiti i rad svojih kolega kroz vođene aktivnosti</w:t>
            </w:r>
          </w:p>
          <w:p w14:paraId="6C31D5BA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- Pratiti svoj napredak skupljanjem znački </w:t>
            </w:r>
          </w:p>
          <w:p w14:paraId="2C6CC571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14:paraId="63DF41C3" w14:textId="77777777" w:rsidR="006C165C" w:rsidRPr="00193F78" w:rsidRDefault="006C165C" w:rsidP="007D209E">
            <w:pPr>
              <w:spacing w:line="360" w:lineRule="auto"/>
            </w:pPr>
            <w:r w:rsidRPr="00193F78">
              <w:lastRenderedPageBreak/>
              <w:t>Učenici 5-8. razreda</w:t>
            </w:r>
          </w:p>
          <w:p w14:paraId="06EABB26" w14:textId="77777777" w:rsidR="006C165C" w:rsidRPr="00193F78" w:rsidRDefault="006C165C" w:rsidP="007D209E">
            <w:pPr>
              <w:spacing w:line="360" w:lineRule="auto"/>
            </w:pPr>
            <w:r w:rsidRPr="00193F78">
              <w:t xml:space="preserve">Učiteljica Anita Husnjak </w:t>
            </w:r>
          </w:p>
        </w:tc>
        <w:tc>
          <w:tcPr>
            <w:tcW w:w="4258" w:type="dxa"/>
            <w:shd w:val="clear" w:color="auto" w:fill="auto"/>
          </w:tcPr>
          <w:p w14:paraId="761A4418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 xml:space="preserve">Samostalno čitaju i/ili slušaju e-naslove na nastavi i u sklopu istraživačke aktivnosti doma koristeći se svim funkcionalnosti digitalne knjižnice </w:t>
            </w:r>
          </w:p>
          <w:p w14:paraId="68B33BC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Aktivno sudjeluju u uvodnim i kreativnim radionicama u kojima kroz grupni rad na različite načine interpretiraju pročitane naslove</w:t>
            </w:r>
          </w:p>
          <w:p w14:paraId="3F08892C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Sudjeluju u razrednim i grupnim raspravama različite tematike</w:t>
            </w:r>
          </w:p>
          <w:p w14:paraId="458334F3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Izrađuju online kviz koristeći se vokabularom iz knjiga koje čitaju</w:t>
            </w:r>
          </w:p>
          <w:p w14:paraId="5593318E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Osmišljavaju i glume predstavu na temelju djela kojeg čitaju</w:t>
            </w:r>
          </w:p>
          <w:p w14:paraId="0AE10847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Osmišljavaju i izrađuju vlastite drušvene igre na temelju pročitanih naslova</w:t>
            </w:r>
          </w:p>
          <w:p w14:paraId="760750A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Osmišljavaju i izrađuju postere o djelima koja su pročitali</w:t>
            </w:r>
          </w:p>
          <w:p w14:paraId="11ADEDBD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Pišu različite pisane uratke na temelju pročitanog (recenzije, sažetke, pjesme i sl.)</w:t>
            </w:r>
          </w:p>
          <w:p w14:paraId="588621D5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Vode diskusije o onom što su pročitali po prethodno dodijeljenim ulogama</w:t>
            </w:r>
          </w:p>
          <w:p w14:paraId="2CCCCEBC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Sami biraju knjigu koju čitaju i način na koju ju interpretiraju</w:t>
            </w:r>
          </w:p>
          <w:p w14:paraId="4823BA6B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Rješavaju zadatke razumijevanja, vokabulara i gramatike</w:t>
            </w:r>
          </w:p>
          <w:p w14:paraId="1DB3769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lastRenderedPageBreak/>
              <w:t>Vrednuju svoj rad i rad svojih kolega kroz ispunjavanje listića, ankete i/ili komentiranjem</w:t>
            </w:r>
          </w:p>
          <w:p w14:paraId="08D9188F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Prate svoj napredak skupljajući značke</w:t>
            </w:r>
          </w:p>
          <w:p w14:paraId="0B8FE50B" w14:textId="77777777" w:rsidR="006C165C" w:rsidRPr="00193F78" w:rsidRDefault="006C165C" w:rsidP="007D209E">
            <w:pPr>
              <w:pStyle w:val="Odlomakpopisa"/>
            </w:pPr>
          </w:p>
          <w:p w14:paraId="2A52883A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2149" w:type="dxa"/>
            <w:shd w:val="clear" w:color="auto" w:fill="auto"/>
          </w:tcPr>
          <w:p w14:paraId="3B40D982" w14:textId="5E729081" w:rsidR="006C165C" w:rsidRPr="00193F78" w:rsidRDefault="0F48DF80" w:rsidP="007D209E">
            <w:pPr>
              <w:pStyle w:val="Odlomakpopisa"/>
              <w:ind w:left="0"/>
            </w:pPr>
            <w:r>
              <w:lastRenderedPageBreak/>
              <w:t>Učionice, uredski materijal, potrošni repromaterijal, računala za učitelje i učenike, projektor, internetska veza, digitalni kodovi za pristup Oxford online knjižnici/nedostatak prostora za izvođenje projekta, kvar računa/projektora, onemogućen pristup  internetu ili slaba internetska veza</w:t>
            </w:r>
          </w:p>
          <w:p w14:paraId="41E53228" w14:textId="77777777" w:rsidR="006C165C" w:rsidRPr="00193F78" w:rsidRDefault="006C165C" w:rsidP="007D209E">
            <w:pPr>
              <w:pStyle w:val="Odlomakpopisa"/>
            </w:pPr>
          </w:p>
          <w:p w14:paraId="10C211E2" w14:textId="77777777" w:rsidR="006C165C" w:rsidRPr="00193F78" w:rsidRDefault="006C165C" w:rsidP="007D209E">
            <w:pPr>
              <w:spacing w:line="360" w:lineRule="auto"/>
            </w:pPr>
          </w:p>
        </w:tc>
        <w:tc>
          <w:tcPr>
            <w:tcW w:w="1269" w:type="dxa"/>
            <w:shd w:val="clear" w:color="auto" w:fill="auto"/>
          </w:tcPr>
          <w:p w14:paraId="0034CD6B" w14:textId="77777777" w:rsidR="006C165C" w:rsidRPr="00193F78" w:rsidRDefault="006C165C" w:rsidP="007D209E">
            <w:pPr>
              <w:spacing w:line="360" w:lineRule="auto"/>
            </w:pPr>
            <w:r w:rsidRPr="00193F78">
              <w:t>Tijekom cijele godine na satu dodatne nastave engleskog jezika</w:t>
            </w:r>
          </w:p>
        </w:tc>
        <w:tc>
          <w:tcPr>
            <w:tcW w:w="1510" w:type="dxa"/>
            <w:shd w:val="clear" w:color="auto" w:fill="auto"/>
          </w:tcPr>
          <w:p w14:paraId="04B92BD6" w14:textId="77777777" w:rsidR="006C165C" w:rsidRPr="00193F78" w:rsidRDefault="006C165C" w:rsidP="007D209E">
            <w:pPr>
              <w:pStyle w:val="Odlomakpopisa"/>
              <w:ind w:left="0"/>
            </w:pPr>
            <w:r w:rsidRPr="00193F78">
              <w:t>Provođenje inicijalnog testiranja na početku i kraju projekta, provođenje inicijalne i finalne ankete o navikama čitanja, mjesečni izvještaji čitanja, sudjelovanje u grupnim diskusijama i kreativnim radionicama</w:t>
            </w:r>
          </w:p>
          <w:p w14:paraId="4ED3596E" w14:textId="77777777" w:rsidR="006C165C" w:rsidRPr="00193F78" w:rsidRDefault="006C165C" w:rsidP="007D209E">
            <w:pPr>
              <w:spacing w:line="360" w:lineRule="auto"/>
            </w:pPr>
          </w:p>
        </w:tc>
      </w:tr>
    </w:tbl>
    <w:p w14:paraId="696D43DD" w14:textId="1FD152CC" w:rsidR="006C165C" w:rsidRDefault="006C165C" w:rsidP="00901EC6">
      <w:pPr>
        <w:spacing w:line="360" w:lineRule="auto"/>
        <w:rPr>
          <w:color w:val="FF0000"/>
        </w:rPr>
      </w:pPr>
    </w:p>
    <w:p w14:paraId="54102129" w14:textId="77777777" w:rsidR="006C165C" w:rsidRDefault="006C165C" w:rsidP="00901EC6">
      <w:pPr>
        <w:spacing w:line="360" w:lineRule="auto"/>
        <w:rPr>
          <w:color w:val="FF0000"/>
        </w:rPr>
      </w:pPr>
    </w:p>
    <w:p w14:paraId="29066B24" w14:textId="77777777" w:rsidR="00C6390B" w:rsidRDefault="00C6390B" w:rsidP="00901EC6">
      <w:pPr>
        <w:spacing w:line="360" w:lineRule="auto"/>
        <w:rPr>
          <w:color w:val="FF0000"/>
        </w:rPr>
      </w:pPr>
    </w:p>
    <w:p w14:paraId="6A6D1BD0" w14:textId="77777777" w:rsidR="00C6390B" w:rsidRPr="00E21BA8" w:rsidRDefault="00C6390B" w:rsidP="00901EC6">
      <w:pPr>
        <w:spacing w:line="360" w:lineRule="auto"/>
        <w:rPr>
          <w:color w:val="FF0000"/>
        </w:rPr>
      </w:pPr>
    </w:p>
    <w:p w14:paraId="0C239C27" w14:textId="77777777" w:rsidR="00063981" w:rsidRPr="00E21BA8" w:rsidRDefault="00ED121F" w:rsidP="00901EC6">
      <w:pPr>
        <w:spacing w:line="360" w:lineRule="auto"/>
        <w:rPr>
          <w:color w:val="FF0000"/>
        </w:rPr>
      </w:pPr>
      <w:r w:rsidRPr="00E21BA8">
        <w:rPr>
          <w:color w:val="FF000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898"/>
        <w:gridCol w:w="2304"/>
        <w:gridCol w:w="2258"/>
        <w:gridCol w:w="2242"/>
        <w:gridCol w:w="2276"/>
      </w:tblGrid>
      <w:tr w:rsidR="00A8672B" w14:paraId="6757EA1A" w14:textId="77777777" w:rsidTr="7E4291DF">
        <w:tc>
          <w:tcPr>
            <w:tcW w:w="1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359F" w14:textId="77777777" w:rsidR="00A8672B" w:rsidRDefault="00A8672B" w:rsidP="004C3BFA">
            <w:pPr>
              <w:spacing w:after="160"/>
              <w:rPr>
                <w:b/>
              </w:rPr>
            </w:pPr>
            <w:r>
              <w:rPr>
                <w:b/>
              </w:rPr>
              <w:lastRenderedPageBreak/>
              <w:t>Naziv aktivnosti: Dan ružičastih majica</w:t>
            </w:r>
          </w:p>
        </w:tc>
      </w:tr>
      <w:tr w:rsidR="00A8672B" w14:paraId="561BBEBA" w14:textId="77777777" w:rsidTr="7E4291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E361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C45A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872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648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4330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C05" w14:textId="77777777" w:rsidR="00A8672B" w:rsidRDefault="00A8672B" w:rsidP="004C3BFA">
            <w:pPr>
              <w:spacing w:after="160"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A8672B" w14:paraId="6D1B835C" w14:textId="77777777" w:rsidTr="7E4291DF">
        <w:trPr>
          <w:trHeight w:val="30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C748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rPr>
                <w:color w:val="000000"/>
              </w:rPr>
              <w:t>Obilježiti dan kao oblik prevencije nasilja.  </w:t>
            </w:r>
          </w:p>
          <w:p w14:paraId="5E99C33C" w14:textId="77777777" w:rsidR="00A8672B" w:rsidRDefault="00A8672B" w:rsidP="004C3BFA">
            <w:pPr>
              <w:rPr>
                <w:color w:val="000000"/>
              </w:rPr>
            </w:pPr>
            <w:r w:rsidRPr="00FB60BC">
              <w:rPr>
                <w:color w:val="000000"/>
              </w:rPr>
              <w:t>Dan ružičastih majica, poznatiji kao Pink Shirt Day, program je prevencije vršnjačkog nasilja, a obilježava se zadnje srijede u mjesecu veljači.  </w:t>
            </w:r>
          </w:p>
          <w:p w14:paraId="4BE3C9D6" w14:textId="77777777" w:rsidR="00A8672B" w:rsidRDefault="00A8672B" w:rsidP="004C3BFA">
            <w:pPr>
              <w:rPr>
                <w:sz w:val="18"/>
                <w:szCs w:val="18"/>
                <w:shd w:val="clear" w:color="auto" w:fill="FFFFFF"/>
              </w:rPr>
            </w:pPr>
            <w:r w:rsidRPr="0051434A">
              <w:rPr>
                <w:color w:val="333333"/>
              </w:rPr>
              <w:t>Hrvatski Sabor je 2017. godine izglasao Dan ružičastih majica kao Nacionalni dan borbe protiv vršnjačkog nasilja koji će se održavati svake zadnje srijede u veljači. Dan ružičastih majica, odnosno Dan borbe protiv vršnjačkog nasilja obilježava se diljem svijeta.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F167" w14:textId="77777777" w:rsidR="00A8672B" w:rsidRDefault="00A8672B" w:rsidP="004C3BFA">
            <w:pPr>
              <w:spacing w:after="160" w:line="360" w:lineRule="auto"/>
            </w:pPr>
            <w:r w:rsidRPr="0051434A">
              <w:rPr>
                <w:color w:val="000000"/>
              </w:rPr>
              <w:t>Učenici, učitelji i stručni suradnici 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FBC" w14:textId="0567E299" w:rsidR="00A8672B" w:rsidRPr="00FB60BC" w:rsidRDefault="00A8672B" w:rsidP="4839C278">
            <w:pPr>
              <w:textAlignment w:val="baseline"/>
            </w:pPr>
            <w:r>
              <w:t xml:space="preserve">Dan ružičastih majica obilježit će se </w:t>
            </w:r>
            <w:r w:rsidR="1D3C19C8">
              <w:t>u</w:t>
            </w:r>
            <w:r>
              <w:t xml:space="preserve"> okviru nastave i sata razrednika učenike će se razgovorom, debatom i pedagoškim radionicama poticati na toleranciju, poštivanje različitosti i miroljubivo rješavanje sukoba. </w:t>
            </w:r>
          </w:p>
          <w:p w14:paraId="7D09A89C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t>Pisat će se prigodne poruke kao i izrađivanje plakata.  </w:t>
            </w:r>
          </w:p>
          <w:p w14:paraId="7696564A" w14:textId="77777777" w:rsidR="00A8672B" w:rsidRDefault="00A8672B" w:rsidP="004C3BFA">
            <w:pPr>
              <w:pStyle w:val="Odlomakpopisa"/>
              <w:ind w:left="0"/>
            </w:pPr>
            <w:r w:rsidRPr="00FB60BC">
              <w:rPr>
                <w:lang w:eastAsia="hr-HR"/>
              </w:rPr>
              <w:t>Učenici i učitelji jedan dan nosit će ružičaste majice kako bi njihova poruka bila još jasnija. 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B33" w14:textId="77777777" w:rsidR="00A8672B" w:rsidRDefault="00A8672B" w:rsidP="004C3BFA">
            <w:pPr>
              <w:spacing w:after="160" w:line="360" w:lineRule="auto"/>
            </w:pPr>
            <w:r w:rsidRPr="0051434A">
              <w:rPr>
                <w:color w:val="000000"/>
              </w:rPr>
              <w:t>Troškovi papira, hamera, pribora.  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8FCF" w14:textId="71277766" w:rsidR="00A8672B" w:rsidRDefault="266092F5" w:rsidP="004C3BFA">
            <w:pPr>
              <w:spacing w:after="160"/>
            </w:pPr>
            <w:r>
              <w:t>Veljača 202</w:t>
            </w:r>
            <w:r w:rsidR="45F6CFB3">
              <w:t>5</w:t>
            </w:r>
            <w: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F73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rPr>
                <w:color w:val="000000"/>
              </w:rPr>
              <w:t>Provest će se evaluacija aktivnosti (pripremit će se anketa o sudjelovanju učenika i učitelja). </w:t>
            </w:r>
          </w:p>
          <w:p w14:paraId="07142FA0" w14:textId="77777777" w:rsidR="00A8672B" w:rsidRPr="00FB60BC" w:rsidRDefault="00A8672B" w:rsidP="004C3BF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B60BC">
              <w:t>Fotografirat će se radovi učenika te će se uz članak ili izvješće objaviti na web stranici škole. </w:t>
            </w:r>
          </w:p>
          <w:p w14:paraId="2C73AF5E" w14:textId="77777777" w:rsidR="00A8672B" w:rsidRDefault="00A8672B" w:rsidP="004C3BFA">
            <w:pPr>
              <w:spacing w:after="160"/>
            </w:pPr>
            <w:r w:rsidRPr="00FB60BC">
              <w:t>Pratit će se pojava vršnjačkog sukoba ili nasilja u školi te će se o tome voditi evidencija i poduzimati druge aktivnosti. </w:t>
            </w:r>
          </w:p>
        </w:tc>
      </w:tr>
    </w:tbl>
    <w:p w14:paraId="5FA74E1D" w14:textId="77777777" w:rsidR="00F90520" w:rsidRDefault="00F90520" w:rsidP="00901EC6">
      <w:pPr>
        <w:spacing w:line="360" w:lineRule="auto"/>
        <w:rPr>
          <w:color w:val="FF0000"/>
        </w:rPr>
      </w:pPr>
    </w:p>
    <w:p w14:paraId="48651791" w14:textId="77777777" w:rsidR="00C6390B" w:rsidRDefault="00C6390B" w:rsidP="00901EC6">
      <w:pPr>
        <w:spacing w:line="360" w:lineRule="auto"/>
        <w:rPr>
          <w:color w:val="FF0000"/>
        </w:rPr>
      </w:pPr>
    </w:p>
    <w:p w14:paraId="3C0AE0BA" w14:textId="77777777" w:rsidR="00C6390B" w:rsidRDefault="00C6390B" w:rsidP="00901EC6">
      <w:pPr>
        <w:spacing w:line="360" w:lineRule="auto"/>
        <w:rPr>
          <w:color w:val="FF0000"/>
        </w:rPr>
      </w:pPr>
    </w:p>
    <w:p w14:paraId="50E2DBD5" w14:textId="77777777" w:rsidR="00C6390B" w:rsidRDefault="00C6390B" w:rsidP="00901EC6">
      <w:pPr>
        <w:spacing w:line="360" w:lineRule="auto"/>
        <w:rPr>
          <w:color w:val="FF0000"/>
        </w:rPr>
      </w:pPr>
    </w:p>
    <w:p w14:paraId="0377AD9B" w14:textId="77777777" w:rsidR="00C6390B" w:rsidRDefault="00C6390B" w:rsidP="00901EC6">
      <w:pPr>
        <w:spacing w:line="360" w:lineRule="auto"/>
        <w:rPr>
          <w:color w:val="FF0000"/>
        </w:rPr>
      </w:pPr>
    </w:p>
    <w:p w14:paraId="7138B428" w14:textId="77777777" w:rsidR="00C6390B" w:rsidRDefault="00C6390B" w:rsidP="00901EC6">
      <w:pPr>
        <w:spacing w:line="360" w:lineRule="auto"/>
        <w:rPr>
          <w:color w:val="FF0000"/>
        </w:rPr>
      </w:pPr>
    </w:p>
    <w:tbl>
      <w:tblPr>
        <w:tblW w:w="13576" w:type="dxa"/>
        <w:tblLayout w:type="fixed"/>
        <w:tblLook w:val="01E0" w:firstRow="1" w:lastRow="1" w:firstColumn="1" w:lastColumn="1" w:noHBand="0" w:noVBand="0"/>
      </w:tblPr>
      <w:tblGrid>
        <w:gridCol w:w="3109"/>
        <w:gridCol w:w="1415"/>
        <w:gridCol w:w="4255"/>
        <w:gridCol w:w="1843"/>
        <w:gridCol w:w="992"/>
        <w:gridCol w:w="425"/>
        <w:gridCol w:w="1537"/>
      </w:tblGrid>
      <w:tr w:rsidR="7E4291DF" w14:paraId="7CEA37CA" w14:textId="77777777" w:rsidTr="00C6390B">
        <w:trPr>
          <w:trHeight w:val="300"/>
        </w:trPr>
        <w:tc>
          <w:tcPr>
            <w:tcW w:w="135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B78D69" w14:textId="1FE0C617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lastRenderedPageBreak/>
              <w:t>Naziv aktivnosti: READING IS FUN - projekt</w:t>
            </w:r>
          </w:p>
        </w:tc>
      </w:tr>
      <w:tr w:rsidR="7E4291DF" w14:paraId="240AE772" w14:textId="77777777" w:rsidTr="00C6390B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493B27" w14:textId="09EF69BB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Cilj aktivnosti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501D7" w14:textId="6B7BF3E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Nositelji</w:t>
            </w:r>
          </w:p>
        </w:tc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700FE5" w14:textId="18EAD331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realizacije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6EFB0" w14:textId="2F46146C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Troškovnik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F05C4" w14:textId="7C24C264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Vrijeme realizacije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40590" w14:textId="02D4E6C6" w:rsidR="7E4291DF" w:rsidRDefault="7E4291DF" w:rsidP="7E4291DF">
            <w:pPr>
              <w:spacing w:line="360" w:lineRule="auto"/>
            </w:pPr>
            <w:r w:rsidRPr="7E4291DF">
              <w:rPr>
                <w:b/>
                <w:bCs/>
              </w:rPr>
              <w:t>Način vrednovanja</w:t>
            </w:r>
          </w:p>
        </w:tc>
      </w:tr>
      <w:tr w:rsidR="00C6390B" w:rsidRPr="00C6390B" w14:paraId="660B5078" w14:textId="77777777" w:rsidTr="00C6390B">
        <w:trPr>
          <w:trHeight w:val="3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1D041" w14:textId="77777777" w:rsidR="00C6390B" w:rsidRPr="00C6390B" w:rsidRDefault="00C6390B" w:rsidP="00C6390B">
            <w:r w:rsidRPr="00C6390B">
              <w:t xml:space="preserve">Kroz projekt učenici će poboljšavati vještine čitanja i razumijevanja, fluentnost i pismenost. </w:t>
            </w:r>
          </w:p>
          <w:p w14:paraId="56EF371C" w14:textId="77777777" w:rsidR="00C6390B" w:rsidRPr="00C6390B" w:rsidRDefault="00C6390B" w:rsidP="00C6390B">
            <w:r w:rsidRPr="00C6390B">
              <w:t xml:space="preserve">Pokušat će se potaknuti učenike da više čitaju na engleskom jeziku knjige koje su im dostupne u školskoj knjižnici i/ili po vlastitom izboru. </w:t>
            </w:r>
          </w:p>
          <w:p w14:paraId="322223C9" w14:textId="77777777" w:rsidR="00C6390B" w:rsidRPr="00C6390B" w:rsidRDefault="00C6390B" w:rsidP="00C6390B">
            <w:r w:rsidRPr="00C6390B">
              <w:t xml:space="preserve">Kroz različite zabavne zadatke provjerit će se razumijevanje pročitanog.  </w:t>
            </w:r>
          </w:p>
          <w:p w14:paraId="62C39E19" w14:textId="77777777" w:rsidR="00C6390B" w:rsidRPr="00C6390B" w:rsidRDefault="00C6390B" w:rsidP="00C6390B">
            <w:r w:rsidRPr="00C6390B">
              <w:t xml:space="preserve">Potiče se druženje s učenicima iz druge škole te komunikacija na stranom jeziku. </w:t>
            </w:r>
          </w:p>
          <w:p w14:paraId="05951B3F" w14:textId="77777777" w:rsidR="00C6390B" w:rsidRPr="00C6390B" w:rsidRDefault="00C6390B" w:rsidP="00C6390B">
            <w:r w:rsidRPr="00C6390B">
              <w:t xml:space="preserve">Ovakvim aktivnostima dodatno motivirati učenike na učenje stranog jezika te povećati njihovo samopouzdanje u izražavanju. </w:t>
            </w:r>
          </w:p>
          <w:p w14:paraId="44430485" w14:textId="77777777" w:rsidR="00C6390B" w:rsidRPr="00C6390B" w:rsidRDefault="00C6390B" w:rsidP="00C6390B">
            <w:r w:rsidRPr="00C6390B">
              <w:t xml:space="preserve">Poticat će se učenike na druženje i suradnju s vršnjacima iz drugih sredina. Poticati međunarodnu suradnju. 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14AD7" w14:textId="77777777" w:rsidR="00C6390B" w:rsidRPr="00C6390B" w:rsidRDefault="00C6390B" w:rsidP="00C6390B">
            <w:r w:rsidRPr="00C6390B">
              <w:t>Učenici 5-8. razreda koji se dobrovoljno uključe u rad aktivnosti</w:t>
            </w:r>
          </w:p>
        </w:tc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102DA" w14:textId="77777777" w:rsidR="00C6390B" w:rsidRPr="00C6390B" w:rsidRDefault="00C6390B" w:rsidP="00C6390B">
            <w:r w:rsidRPr="00C6390B">
              <w:t xml:space="preserve">Aktivnosti projekta odvijat će se unutar redovnog rasporeda te će individualno svaki učenik biti uključen u projekt za sebe (čitanjem strane literature kod kuće). </w:t>
            </w:r>
          </w:p>
          <w:p w14:paraId="5E8762D9" w14:textId="77777777" w:rsidR="00C6390B" w:rsidRPr="00C6390B" w:rsidRDefault="00C6390B" w:rsidP="00C6390B">
            <w:r w:rsidRPr="00C6390B">
              <w:t xml:space="preserve">Učenici će pronaći zanimljivu literaturu na stranom jeziku koja će se po potrebi nabaviti za potrebe knjižnice i samog projekta. </w:t>
            </w:r>
            <w:r w:rsidRPr="00C6390B">
              <w:br/>
              <w:t xml:space="preserve"> Nakon što se pročitaju odabrana djela organiziraju se druženja učenika na kojima će se raspravljati o pročitanom.  </w:t>
            </w:r>
          </w:p>
          <w:p w14:paraId="0AE81021" w14:textId="77777777" w:rsidR="00C6390B" w:rsidRPr="00C6390B" w:rsidRDefault="00C6390B" w:rsidP="00C6390B">
            <w:r w:rsidRPr="00C6390B">
              <w:t xml:space="preserve">Tri puta godišnje organizira se druženje s učenicima iz OŠ Grofa Janka Draškovića Klenovnik, OŠ Kneginec Gornji i učenicima naše škole. Uključivanje učenika i učitelja engleskoga jezika iz OŠ Lenart. </w:t>
            </w:r>
          </w:p>
          <w:p w14:paraId="03BF67AE" w14:textId="77777777" w:rsidR="00C6390B" w:rsidRPr="00C6390B" w:rsidRDefault="00C6390B" w:rsidP="00C6390B">
            <w:r w:rsidRPr="00C6390B">
              <w:t xml:space="preserve">Na druženju učenici čitaju odabrane odlomke, raspravljaju i razmjenjuju iskustva. </w:t>
            </w:r>
          </w:p>
          <w:p w14:paraId="60F93FB2" w14:textId="77777777" w:rsidR="00C6390B" w:rsidRPr="00C6390B" w:rsidRDefault="00C6390B" w:rsidP="00C6390B">
            <w:r w:rsidRPr="00C6390B">
              <w:t xml:space="preserve">Kroz zabavne aktivnosti potiče se komunikacija na stranom jeziku.  </w:t>
            </w:r>
          </w:p>
          <w:p w14:paraId="550D866D" w14:textId="77777777" w:rsidR="00C6390B" w:rsidRPr="00C6390B" w:rsidRDefault="00C6390B" w:rsidP="00C6390B">
            <w:r w:rsidRPr="00C6390B">
              <w:t xml:space="preserve">Na kraju projekta učenici bi trebali poboljšati svoje čitalačke sposobnosti, razvijati komunikacije vještine na engleskom jeziku, razviti socijalne vještine i toleranciju prema različitostima.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AD99F" w14:textId="77777777" w:rsidR="00C6390B" w:rsidRPr="00C6390B" w:rsidRDefault="00C6390B" w:rsidP="00C6390B">
            <w:r w:rsidRPr="00C6390B">
              <w:t xml:space="preserve">Troškovi materijala koji će se koristiti tijekom projekta. Troškovi za organizaciju druženja u vrijeme trajanja posjeta te putnih troškova.   </w:t>
            </w:r>
          </w:p>
          <w:p w14:paraId="06AB49F5" w14:textId="77777777" w:rsidR="00C6390B" w:rsidRPr="00C6390B" w:rsidRDefault="00C6390B" w:rsidP="00C6390B">
            <w:r w:rsidRPr="00C6390B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10163" w14:textId="77777777" w:rsidR="00C6390B" w:rsidRPr="00C6390B" w:rsidRDefault="00C6390B" w:rsidP="00C6390B">
            <w:r w:rsidRPr="00C6390B">
              <w:t>Tijekom cijele godine</w:t>
            </w:r>
          </w:p>
          <w:p w14:paraId="7CDF2B70" w14:textId="77777777" w:rsidR="00C6390B" w:rsidRPr="00C6390B" w:rsidRDefault="00C6390B" w:rsidP="00C6390B">
            <w:r w:rsidRPr="00C6390B">
              <w:t>35 sati godišnje</w:t>
            </w:r>
          </w:p>
        </w:tc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25BC1" w14:textId="77777777" w:rsidR="00C6390B" w:rsidRPr="00C6390B" w:rsidRDefault="00C6390B" w:rsidP="00C6390B">
            <w:r w:rsidRPr="00C6390B">
              <w:t xml:space="preserve">Razgovori i rasprave vezane uz projekt. Objava tijeka i ishoda projekta na mrežnim stranicama škole, FB stranici te moguće u medijima. </w:t>
            </w:r>
          </w:p>
          <w:p w14:paraId="41D6BC87" w14:textId="77777777" w:rsidR="00C6390B" w:rsidRPr="00C6390B" w:rsidRDefault="00C6390B" w:rsidP="00C6390B">
            <w:r w:rsidRPr="00C6390B">
              <w:t xml:space="preserve">Konačan uspjeh učenika poslužit će motivaciji i zadovoljstvu učenika za rad i daljnje učenje engleskog jezika te boljim rezultatima na redovnoj nastavi engleskog jezika. </w:t>
            </w:r>
          </w:p>
        </w:tc>
      </w:tr>
    </w:tbl>
    <w:p w14:paraId="25ACBA9E" w14:textId="77777777" w:rsidR="00431306" w:rsidRPr="00E21BA8" w:rsidRDefault="00431306" w:rsidP="00901EC6">
      <w:pPr>
        <w:spacing w:line="36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1473"/>
        <w:gridCol w:w="2441"/>
        <w:gridCol w:w="2087"/>
        <w:gridCol w:w="2251"/>
        <w:gridCol w:w="2278"/>
      </w:tblGrid>
      <w:tr w:rsidR="00BC6D73" w14:paraId="3E58C441" w14:textId="77777777" w:rsidTr="004C3BFA">
        <w:tc>
          <w:tcPr>
            <w:tcW w:w="14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7F7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Naziv aktivnosti: Zasadi drvo, ne budi panj – projekt </w:t>
            </w:r>
          </w:p>
        </w:tc>
      </w:tr>
      <w:tr w:rsidR="00BC6D73" w14:paraId="6D67BC99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F76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Cilj aktivnosti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0782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Nositelji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C099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42A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D25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Vrijeme realizacije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EC5" w14:textId="77777777" w:rsidR="00BC6D73" w:rsidRDefault="00BC6D73" w:rsidP="004C3BFA">
            <w:pPr>
              <w:spacing w:line="360" w:lineRule="auto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BC6D73" w14:paraId="3A54BAF0" w14:textId="77777777" w:rsidTr="004C3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C0A" w14:textId="77777777" w:rsidR="00BC6D73" w:rsidRPr="00EC5541" w:rsidRDefault="00BC6D73" w:rsidP="004C3BFA">
            <w:pPr>
              <w:pStyle w:val="Bezprored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54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-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 xml:space="preserve">potaknuti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učenike da samostalno i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 xml:space="preserve">u suradnji sa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Školom te jedinicama lokalne samouprave </w:t>
            </w:r>
            <w:r w:rsidRPr="00EC5541">
              <w:rPr>
                <w:rFonts w:ascii="Times New Roman" w:hAnsi="Times New Roman"/>
                <w:sz w:val="24"/>
                <w:szCs w:val="24"/>
              </w:rPr>
              <w:t>diljem Hrvatske na privatnim i javnim površinama zasade što više stabala kako bi doprinijeli ozelenjivanju svojih životnih sredina i time istaknuli važnosti i brojne dobrobiti drveća i zelenila, osobito u urbaniziranim sredinama.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93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učiteljica Marija Konjević, učenici od 5. do 8. razreda te ostali učitelji koji se žele uključiti</w:t>
            </w:r>
          </w:p>
          <w:p w14:paraId="2048D9D7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7D0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sadnja stabala na odabranim lokacijama školskog okoliša te uz odobrenje jedinica lokalne samouprave i na ostalim javnim površinama Klenovnika</w:t>
            </w:r>
          </w:p>
          <w:p w14:paraId="3138FDB6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F7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kupnja stabala (ovisno o broju uključenih sudionika) i odobrenih sredstava Škole</w:t>
            </w:r>
          </w:p>
          <w:p w14:paraId="671A855E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7E1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tijekom školske godine (datumi su određeni prema uputama udruge koja projekt pokreće)</w:t>
            </w:r>
          </w:p>
          <w:p w14:paraId="37816FAF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A9B" w14:textId="77777777" w:rsidR="00BC6D73" w:rsidRDefault="00BC6D73" w:rsidP="004C3BFA">
            <w:pPr>
              <w:pStyle w:val="Bezproreda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postizanje ekološke osviještenosti svakog pojedinca uključenog u projekt; zajednička borba protiv globalnog zagrijavanja; uživanje u prirodi i slobodnoj sadnji, te poticanje na stvaranje vrtova, voćnjaka, parkova i šuma.</w:t>
            </w:r>
          </w:p>
        </w:tc>
      </w:tr>
    </w:tbl>
    <w:p w14:paraId="5F946220" w14:textId="77777777" w:rsidR="00431306" w:rsidRPr="00E21BA8" w:rsidRDefault="00431306" w:rsidP="00901EC6">
      <w:pPr>
        <w:spacing w:line="360" w:lineRule="auto"/>
        <w:rPr>
          <w:color w:val="FF0000"/>
        </w:rPr>
      </w:pPr>
    </w:p>
    <w:p w14:paraId="5A8556C4" w14:textId="77777777" w:rsidR="00DB1676" w:rsidRDefault="00DB1676" w:rsidP="00901EC6">
      <w:pPr>
        <w:spacing w:line="360" w:lineRule="auto"/>
        <w:rPr>
          <w:color w:val="FF0000"/>
        </w:rPr>
      </w:pPr>
    </w:p>
    <w:p w14:paraId="59F47DEB" w14:textId="77777777" w:rsidR="0016536A" w:rsidRDefault="0016536A" w:rsidP="00901EC6">
      <w:pPr>
        <w:spacing w:line="360" w:lineRule="auto"/>
        <w:rPr>
          <w:color w:val="FF0000"/>
        </w:rPr>
      </w:pPr>
    </w:p>
    <w:p w14:paraId="053E798A" w14:textId="77777777" w:rsidR="0016536A" w:rsidRDefault="0016536A" w:rsidP="00901EC6">
      <w:pPr>
        <w:spacing w:line="360" w:lineRule="auto"/>
        <w:rPr>
          <w:color w:val="FF0000"/>
        </w:rPr>
      </w:pPr>
    </w:p>
    <w:p w14:paraId="6EC49393" w14:textId="77777777" w:rsidR="0016536A" w:rsidRDefault="0016536A" w:rsidP="00901EC6">
      <w:pPr>
        <w:spacing w:line="360" w:lineRule="auto"/>
        <w:rPr>
          <w:color w:val="FF0000"/>
        </w:rPr>
      </w:pPr>
    </w:p>
    <w:p w14:paraId="6DE5F793" w14:textId="77777777" w:rsidR="0016536A" w:rsidRPr="00E21BA8" w:rsidRDefault="0016536A" w:rsidP="00901EC6">
      <w:pPr>
        <w:spacing w:line="360" w:lineRule="auto"/>
        <w:rPr>
          <w:color w:val="FF0000"/>
        </w:rPr>
      </w:pPr>
    </w:p>
    <w:p w14:paraId="485E81AF" w14:textId="77777777" w:rsidR="00890FF1" w:rsidRPr="00E21BA8" w:rsidRDefault="00890FF1" w:rsidP="00901EC6">
      <w:pPr>
        <w:spacing w:line="360" w:lineRule="auto"/>
        <w:rPr>
          <w:color w:val="FF0000"/>
        </w:rPr>
        <w:sectPr w:rsidR="00890FF1" w:rsidRPr="00E21BA8" w:rsidSect="00013AA9">
          <w:pgSz w:w="15840" w:h="12240" w:orient="landscape"/>
          <w:pgMar w:top="1276" w:right="814" w:bottom="1559" w:left="1440" w:header="709" w:footer="709" w:gutter="0"/>
          <w:cols w:space="708"/>
          <w:docGrid w:linePitch="360"/>
        </w:sectPr>
      </w:pPr>
    </w:p>
    <w:p w14:paraId="1926DFFD" w14:textId="7E31F69D" w:rsidR="000E16DF" w:rsidRPr="005B3EDF" w:rsidRDefault="00C73567" w:rsidP="005B3EDF">
      <w:pPr>
        <w:pStyle w:val="Naslov5"/>
        <w:numPr>
          <w:ilvl w:val="0"/>
          <w:numId w:val="0"/>
        </w:numPr>
        <w:ind w:left="1008" w:hanging="1008"/>
      </w:pPr>
      <w:bookmarkStart w:id="113" w:name="_Toc272138706"/>
      <w:bookmarkStart w:id="114" w:name="_Toc272312365"/>
      <w:r w:rsidRPr="001132DF">
        <w:lastRenderedPageBreak/>
        <w:t>3</w:t>
      </w:r>
      <w:r w:rsidR="00235CC7" w:rsidRPr="001132DF">
        <w:t xml:space="preserve">. </w:t>
      </w:r>
      <w:r w:rsidR="000E16DF" w:rsidRPr="001132DF">
        <w:t>Samovrednovanje rada škole</w:t>
      </w:r>
    </w:p>
    <w:p w14:paraId="036BA3B0" w14:textId="77777777" w:rsidR="00EB44C8" w:rsidRPr="001132DF" w:rsidRDefault="00235CC7" w:rsidP="00653200">
      <w:pPr>
        <w:pStyle w:val="Naslov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</w:rPr>
      </w:pPr>
      <w:bookmarkStart w:id="115" w:name="_Toc21069629"/>
      <w:r w:rsidRPr="001132DF">
        <w:rPr>
          <w:rFonts w:ascii="Times New Roman" w:hAnsi="Times New Roman" w:cs="Times New Roman"/>
        </w:rPr>
        <w:t xml:space="preserve">3. 1. </w:t>
      </w:r>
      <w:r w:rsidR="000E16DF" w:rsidRPr="001132DF">
        <w:rPr>
          <w:rFonts w:ascii="Times New Roman" w:hAnsi="Times New Roman" w:cs="Times New Roman"/>
        </w:rPr>
        <w:t>Analiza nastavnoga procesa</w:t>
      </w:r>
      <w:bookmarkEnd w:id="115"/>
    </w:p>
    <w:p w14:paraId="634B7E74" w14:textId="77777777" w:rsidR="009C5019" w:rsidRPr="001132DF" w:rsidRDefault="009C5019" w:rsidP="009C5019"/>
    <w:p w14:paraId="623F18C2" w14:textId="1F9D2C51" w:rsidR="009C5019" w:rsidRPr="001132DF" w:rsidRDefault="009C5019" w:rsidP="009C5019">
      <w:pPr>
        <w:jc w:val="both"/>
      </w:pPr>
      <w:r w:rsidRPr="001132DF">
        <w:tab/>
        <w:t xml:space="preserve">Početkom školske godine sastao se Školski tim za kvalitetu te je analizirao </w:t>
      </w:r>
      <w:r w:rsidR="00A211FF" w:rsidRPr="001132DF">
        <w:t xml:space="preserve">proces Samovrednovanja rada škole. </w:t>
      </w:r>
      <w:r w:rsidRPr="001132DF">
        <w:t>Nakon provedene KREDA analize donijeli su Razvojni p</w:t>
      </w:r>
      <w:r w:rsidR="00951BB9" w:rsidRPr="001132DF">
        <w:t>lan ško</w:t>
      </w:r>
      <w:r w:rsidR="00A211FF" w:rsidRPr="001132DF">
        <w:t>le za školsku godinu 20</w:t>
      </w:r>
      <w:r w:rsidR="00731082">
        <w:t>2</w:t>
      </w:r>
      <w:r w:rsidR="00E809CF">
        <w:t>4</w:t>
      </w:r>
      <w:r w:rsidR="00A211FF" w:rsidRPr="001132DF">
        <w:t>./202</w:t>
      </w:r>
      <w:r w:rsidR="00E809CF">
        <w:t>5</w:t>
      </w:r>
      <w:r w:rsidR="00A211FF" w:rsidRPr="001132DF">
        <w:t xml:space="preserve">. </w:t>
      </w:r>
    </w:p>
    <w:p w14:paraId="29A5A48B" w14:textId="77777777" w:rsidR="009C5019" w:rsidRPr="001132DF" w:rsidRDefault="009C5019" w:rsidP="009C5019">
      <w:pPr>
        <w:jc w:val="both"/>
        <w:rPr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1489"/>
        <w:gridCol w:w="1324"/>
        <w:gridCol w:w="1312"/>
        <w:gridCol w:w="645"/>
        <w:gridCol w:w="621"/>
        <w:gridCol w:w="1284"/>
        <w:gridCol w:w="1281"/>
        <w:gridCol w:w="1439"/>
      </w:tblGrid>
      <w:tr w:rsidR="009C5019" w:rsidRPr="001132DF" w14:paraId="4B749B25" w14:textId="77777777" w:rsidTr="00E51E0C">
        <w:trPr>
          <w:trHeight w:val="397"/>
        </w:trPr>
        <w:tc>
          <w:tcPr>
            <w:tcW w:w="10420" w:type="dxa"/>
            <w:gridSpan w:val="8"/>
            <w:shd w:val="clear" w:color="auto" w:fill="C0C0C0"/>
            <w:vAlign w:val="center"/>
          </w:tcPr>
          <w:p w14:paraId="52A628B5" w14:textId="77777777" w:rsidR="009C5019" w:rsidRPr="001132DF" w:rsidRDefault="009C5019" w:rsidP="00E51E0C">
            <w:pPr>
              <w:jc w:val="both"/>
              <w:rPr>
                <w:noProof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KREDA analiza</w:t>
            </w:r>
          </w:p>
        </w:tc>
      </w:tr>
      <w:tr w:rsidR="009C5019" w:rsidRPr="001132DF" w14:paraId="2C256F5D" w14:textId="77777777" w:rsidTr="00E51E0C">
        <w:trPr>
          <w:trHeight w:hRule="exact" w:val="3686"/>
        </w:trPr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370A9CA" w14:textId="77777777" w:rsidR="009C5019" w:rsidRPr="001132DF" w:rsidRDefault="009C5019" w:rsidP="00E51E0C">
            <w:pPr>
              <w:ind w:left="720"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1.  Čime se možemo pohvaliti?</w:t>
            </w:r>
          </w:p>
          <w:p w14:paraId="242E91F0" w14:textId="77777777" w:rsidR="009C5019" w:rsidRPr="001132DF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 xml:space="preserve">(analizirati i navesti sve dobre strane rada </w:t>
            </w:r>
            <w:bookmarkStart w:id="116" w:name="OLE_LINK1"/>
            <w:bookmarkStart w:id="117" w:name="OLE_LINK2"/>
            <w:r w:rsidRPr="001132DF">
              <w:rPr>
                <w:sz w:val="22"/>
                <w:szCs w:val="22"/>
              </w:rPr>
              <w:t>škole</w:t>
            </w:r>
            <w:bookmarkEnd w:id="116"/>
            <w:bookmarkEnd w:id="117"/>
            <w:r w:rsidRPr="001132DF">
              <w:rPr>
                <w:sz w:val="22"/>
                <w:szCs w:val="22"/>
              </w:rPr>
              <w:t>)</w:t>
            </w:r>
          </w:p>
          <w:p w14:paraId="29A158B7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Rad škole u jednoj smjeni</w:t>
            </w:r>
          </w:p>
          <w:p w14:paraId="2DD5249F" w14:textId="77777777" w:rsidR="009C5019" w:rsidRPr="001132DF" w:rsidRDefault="00731082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Visoko </w:t>
            </w:r>
            <w:r w:rsidR="00951BB9" w:rsidRPr="001132DF">
              <w:rPr>
                <w:sz w:val="22"/>
                <w:szCs w:val="22"/>
              </w:rPr>
              <w:t>stručno zastupljena nastava</w:t>
            </w:r>
          </w:p>
          <w:p w14:paraId="64EAADD1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Većim brojem izvan nastavnih aktivnosti i</w:t>
            </w:r>
            <w:r w:rsidR="00731082">
              <w:rPr>
                <w:sz w:val="22"/>
                <w:szCs w:val="22"/>
              </w:rPr>
              <w:t xml:space="preserve"> </w:t>
            </w:r>
            <w:r w:rsidR="00951BB9" w:rsidRPr="001132DF">
              <w:rPr>
                <w:sz w:val="22"/>
                <w:szCs w:val="22"/>
              </w:rPr>
              <w:t>različitih projekata te</w:t>
            </w:r>
            <w:r w:rsidRPr="001132DF">
              <w:rPr>
                <w:sz w:val="22"/>
                <w:szCs w:val="22"/>
              </w:rPr>
              <w:t xml:space="preserve"> postignutim rezultatima u njima.</w:t>
            </w:r>
          </w:p>
          <w:p w14:paraId="1E5E0DA8" w14:textId="77777777" w:rsidR="009C5019" w:rsidRPr="001132DF" w:rsidRDefault="009C5019" w:rsidP="002F2101">
            <w:pPr>
              <w:ind w:left="360" w:right="-56"/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193E9E15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2</w:t>
            </w:r>
            <w:r w:rsidRPr="001132DF">
              <w:rPr>
                <w:sz w:val="22"/>
                <w:szCs w:val="22"/>
              </w:rPr>
              <w:t>.</w:t>
            </w:r>
            <w:r w:rsidRPr="001132DF">
              <w:rPr>
                <w:noProof/>
                <w:sz w:val="22"/>
                <w:szCs w:val="22"/>
              </w:rPr>
              <w:t xml:space="preserve">   </w:t>
            </w:r>
            <w:r w:rsidRPr="001132DF">
              <w:rPr>
                <w:b/>
                <w:sz w:val="22"/>
                <w:szCs w:val="22"/>
              </w:rPr>
              <w:t>S kojim se teškoćama svakodnevno</w:t>
            </w:r>
          </w:p>
          <w:p w14:paraId="12433A03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 xml:space="preserve">       susrećemo?</w:t>
            </w:r>
          </w:p>
          <w:p w14:paraId="38154947" w14:textId="77777777" w:rsidR="009C5019" w:rsidRPr="001132DF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1132DF">
              <w:rPr>
                <w:i/>
                <w:sz w:val="22"/>
                <w:szCs w:val="22"/>
              </w:rPr>
              <w:t>(navesti i osvijestiti s kojim se sve teškoćama svakodnevno susrećemo, a koje se odnose na unutrašnji rad i funkcioniranje  škole)</w:t>
            </w:r>
          </w:p>
          <w:p w14:paraId="23A8E783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l-PL"/>
              </w:rPr>
            </w:pPr>
            <w:r w:rsidRPr="001132DF">
              <w:rPr>
                <w:sz w:val="22"/>
                <w:szCs w:val="22"/>
                <w:lang w:val="pl-PL"/>
              </w:rPr>
              <w:t>Rad većeg broja učitelja i stručnih suradnika na dvije i više škola</w:t>
            </w:r>
          </w:p>
          <w:p w14:paraId="21C64157" w14:textId="3AADE1E3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Škola ima klasične učionice bez kabineta</w:t>
            </w:r>
            <w:r w:rsidR="00E809CF">
              <w:rPr>
                <w:sz w:val="22"/>
                <w:szCs w:val="22"/>
              </w:rPr>
              <w:t xml:space="preserve"> u većini učionica.</w:t>
            </w:r>
          </w:p>
          <w:p w14:paraId="4DC57BA6" w14:textId="77777777" w:rsidR="009C5019" w:rsidRPr="001132DF" w:rsidRDefault="009C5019" w:rsidP="00731082">
            <w:pPr>
              <w:ind w:left="720" w:right="-56"/>
              <w:jc w:val="both"/>
              <w:rPr>
                <w:sz w:val="22"/>
                <w:szCs w:val="22"/>
              </w:rPr>
            </w:pPr>
          </w:p>
        </w:tc>
      </w:tr>
      <w:tr w:rsidR="009C5019" w:rsidRPr="001132DF" w14:paraId="092CDCB4" w14:textId="77777777" w:rsidTr="00E51E0C">
        <w:trPr>
          <w:trHeight w:hRule="exact" w:val="3686"/>
        </w:trPr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32E1761" w14:textId="66ED5A4B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3.  Koji su naši neiskorišteni resursi?</w:t>
            </w:r>
          </w:p>
          <w:p w14:paraId="0A43C0DA" w14:textId="77777777" w:rsidR="009C5019" w:rsidRPr="001132DF" w:rsidRDefault="009C5019" w:rsidP="00E51E0C">
            <w:pPr>
              <w:ind w:left="540" w:right="-56"/>
              <w:jc w:val="both"/>
              <w:rPr>
                <w:i/>
                <w:sz w:val="22"/>
                <w:szCs w:val="22"/>
              </w:rPr>
            </w:pPr>
            <w:r w:rsidRPr="001132DF">
              <w:rPr>
                <w:i/>
                <w:sz w:val="22"/>
                <w:szCs w:val="22"/>
              </w:rPr>
              <w:t xml:space="preserve">(navesti koje sve neiskorištene potencijale posjeduje  naša škola)  </w:t>
            </w:r>
          </w:p>
          <w:p w14:paraId="644A3227" w14:textId="77777777" w:rsidR="009C5019" w:rsidRPr="001132DF" w:rsidRDefault="009C5019" w:rsidP="009C5019">
            <w:pPr>
              <w:numPr>
                <w:ilvl w:val="0"/>
                <w:numId w:val="27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Nedovoljna angažiranost na različitim projektima Agencije za mobilnost i programe EU</w:t>
            </w:r>
          </w:p>
          <w:p w14:paraId="0D72DC89" w14:textId="15ADAAD7" w:rsidR="009C5019" w:rsidRPr="001132DF" w:rsidRDefault="009177A0" w:rsidP="009C5019">
            <w:pPr>
              <w:numPr>
                <w:ilvl w:val="0"/>
                <w:numId w:val="27"/>
              </w:num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Okoliš škole</w:t>
            </w:r>
          </w:p>
          <w:p w14:paraId="0A83297F" w14:textId="77777777" w:rsidR="009C5019" w:rsidRPr="001132DF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64DBA9AD" w14:textId="77777777" w:rsidR="009C5019" w:rsidRPr="001132DF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09490F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4.</w:t>
            </w:r>
            <w:r w:rsidRPr="001132DF">
              <w:rPr>
                <w:sz w:val="22"/>
                <w:szCs w:val="22"/>
              </w:rPr>
              <w:t xml:space="preserve">  </w:t>
            </w:r>
            <w:r w:rsidRPr="001132DF">
              <w:rPr>
                <w:b/>
                <w:sz w:val="22"/>
                <w:szCs w:val="22"/>
              </w:rPr>
              <w:t>Što nas koči na putu prema napretku?</w:t>
            </w:r>
          </w:p>
          <w:p w14:paraId="31449DEA" w14:textId="77777777" w:rsidR="009C5019" w:rsidRPr="001132DF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1132DF">
              <w:rPr>
                <w:i/>
                <w:sz w:val="22"/>
                <w:szCs w:val="22"/>
              </w:rPr>
              <w:t>(opisati vanjske prepreke koje onemogućuju napredak škole)</w:t>
            </w:r>
          </w:p>
          <w:p w14:paraId="306AEF34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  <w:lang w:val="pl-PL"/>
              </w:rPr>
              <w:t>Nedovoljna</w:t>
            </w:r>
            <w:r w:rsidRPr="001132DF">
              <w:rPr>
                <w:sz w:val="22"/>
                <w:szCs w:val="22"/>
              </w:rPr>
              <w:t xml:space="preserve">  </w:t>
            </w:r>
            <w:r w:rsidRPr="001132DF">
              <w:rPr>
                <w:sz w:val="22"/>
                <w:szCs w:val="22"/>
                <w:lang w:val="pl-PL"/>
              </w:rPr>
              <w:t>sredstva i oprema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l-PL"/>
              </w:rPr>
              <w:t>za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l-PL"/>
              </w:rPr>
              <w:t>provedbu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l-PL"/>
              </w:rPr>
              <w:t>aktivnosti i projekata</w:t>
            </w:r>
          </w:p>
          <w:p w14:paraId="11676586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  <w:lang w:val="pt-BR"/>
              </w:rPr>
              <w:t>Slaba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razvijenost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op</w:t>
            </w:r>
            <w:r w:rsidRPr="001132DF">
              <w:rPr>
                <w:sz w:val="22"/>
                <w:szCs w:val="22"/>
              </w:rPr>
              <w:t>ć</w:t>
            </w:r>
            <w:r w:rsidRPr="001132DF">
              <w:rPr>
                <w:sz w:val="22"/>
                <w:szCs w:val="22"/>
                <w:lang w:val="pt-BR"/>
              </w:rPr>
              <w:t>ine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Klenovnik</w:t>
            </w:r>
            <w:r w:rsidRPr="001132DF">
              <w:rPr>
                <w:sz w:val="22"/>
                <w:szCs w:val="22"/>
              </w:rPr>
              <w:t xml:space="preserve">, </w:t>
            </w:r>
            <w:r w:rsidRPr="001132DF">
              <w:rPr>
                <w:sz w:val="22"/>
                <w:szCs w:val="22"/>
                <w:lang w:val="pt-BR"/>
              </w:rPr>
              <w:t>dislociranost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u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odnosu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na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razvijena</w:t>
            </w:r>
            <w:r w:rsidRPr="001132DF">
              <w:rPr>
                <w:sz w:val="22"/>
                <w:szCs w:val="22"/>
              </w:rPr>
              <w:t xml:space="preserve"> </w:t>
            </w:r>
            <w:r w:rsidRPr="001132DF">
              <w:rPr>
                <w:sz w:val="22"/>
                <w:szCs w:val="22"/>
                <w:lang w:val="pt-BR"/>
              </w:rPr>
              <w:t>mjesta i županijsko središte</w:t>
            </w:r>
          </w:p>
          <w:p w14:paraId="46AE9208" w14:textId="77777777" w:rsidR="009C5019" w:rsidRPr="001132DF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32251A45" w14:textId="77777777" w:rsidR="009C5019" w:rsidRPr="001132DF" w:rsidRDefault="009C5019" w:rsidP="00E51E0C">
            <w:pPr>
              <w:ind w:left="720" w:right="-56"/>
              <w:jc w:val="both"/>
              <w:rPr>
                <w:sz w:val="22"/>
                <w:szCs w:val="22"/>
              </w:rPr>
            </w:pPr>
          </w:p>
          <w:p w14:paraId="546D88FB" w14:textId="77777777" w:rsidR="009C5019" w:rsidRPr="001132DF" w:rsidRDefault="009C5019" w:rsidP="00E51E0C">
            <w:pPr>
              <w:ind w:left="360" w:right="-56"/>
              <w:jc w:val="both"/>
              <w:rPr>
                <w:sz w:val="22"/>
                <w:szCs w:val="22"/>
              </w:rPr>
            </w:pPr>
          </w:p>
        </w:tc>
      </w:tr>
      <w:tr w:rsidR="009C5019" w:rsidRPr="001132DF" w14:paraId="635826F3" w14:textId="77777777" w:rsidTr="00E809CF">
        <w:trPr>
          <w:trHeight w:hRule="exact" w:val="4376"/>
        </w:trPr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191B9EDD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lastRenderedPageBreak/>
              <w:t>5.</w:t>
            </w:r>
            <w:r w:rsidRPr="001132DF">
              <w:rPr>
                <w:sz w:val="22"/>
                <w:szCs w:val="22"/>
              </w:rPr>
              <w:t xml:space="preserve">  </w:t>
            </w:r>
            <w:r w:rsidRPr="001132DF">
              <w:rPr>
                <w:b/>
                <w:sz w:val="22"/>
                <w:szCs w:val="22"/>
              </w:rPr>
              <w:t>Što možemo napraviti da budemo još bolji?</w:t>
            </w:r>
          </w:p>
          <w:p w14:paraId="53AA43F9" w14:textId="77777777" w:rsidR="009C5019" w:rsidRPr="001132DF" w:rsidRDefault="009C5019" w:rsidP="00E51E0C">
            <w:pPr>
              <w:ind w:left="540" w:right="-56"/>
              <w:jc w:val="both"/>
              <w:rPr>
                <w:i/>
                <w:sz w:val="22"/>
                <w:szCs w:val="22"/>
              </w:rPr>
            </w:pPr>
            <w:r w:rsidRPr="001132DF">
              <w:rPr>
                <w:i/>
                <w:sz w:val="22"/>
                <w:szCs w:val="22"/>
              </w:rPr>
              <w:t>(na temelju unutrašnjih karakteristika škole osmisliti što sve možemo učiniti da budemo još bolji)</w:t>
            </w:r>
          </w:p>
          <w:p w14:paraId="45FE906E" w14:textId="77777777" w:rsidR="009C5019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Više se angažirati na projektima Agencije za mobilnost i programe EU</w:t>
            </w:r>
          </w:p>
          <w:p w14:paraId="791FB58E" w14:textId="523E2394" w:rsidR="002F2101" w:rsidRPr="001132DF" w:rsidRDefault="002F2101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Osmisliti  učionicu na otvorenom</w:t>
            </w:r>
          </w:p>
          <w:p w14:paraId="51F7B828" w14:textId="77777777" w:rsidR="00731082" w:rsidRDefault="00731082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731082">
              <w:rPr>
                <w:sz w:val="22"/>
                <w:szCs w:val="22"/>
              </w:rPr>
              <w:t>spostavljanj</w:t>
            </w:r>
            <w:r>
              <w:rPr>
                <w:sz w:val="22"/>
                <w:szCs w:val="22"/>
              </w:rPr>
              <w:t>e</w:t>
            </w:r>
            <w:r w:rsidRPr="00731082">
              <w:rPr>
                <w:sz w:val="22"/>
                <w:szCs w:val="22"/>
              </w:rPr>
              <w:t xml:space="preserve"> usklađenog i učinkovitog sustava odgoja i obrazovanja te sustava kvalitete</w:t>
            </w:r>
            <w:r>
              <w:rPr>
                <w:sz w:val="22"/>
                <w:szCs w:val="22"/>
              </w:rPr>
              <w:t xml:space="preserve"> kroz sudjelovanje u provedbi nacionalnih ispita – NCVVO</w:t>
            </w:r>
          </w:p>
          <w:p w14:paraId="2760BB76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 xml:space="preserve">Provoditi različite oblike individualnog usavršavanja </w:t>
            </w:r>
          </w:p>
          <w:p w14:paraId="45046B0B" w14:textId="6FFAA15F" w:rsidR="002F2101" w:rsidRPr="00E809CF" w:rsidRDefault="009C5019" w:rsidP="00E809CF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Unaprijediti</w:t>
            </w:r>
            <w:r w:rsidR="00612FA5" w:rsidRPr="001132DF">
              <w:rPr>
                <w:sz w:val="22"/>
                <w:szCs w:val="22"/>
              </w:rPr>
              <w:t xml:space="preserve"> nastavu i kroz suvremene pristupe u nastavi pripremiti učenike</w:t>
            </w:r>
            <w:r w:rsidRPr="001132DF">
              <w:rPr>
                <w:sz w:val="22"/>
                <w:szCs w:val="22"/>
              </w:rPr>
              <w:t xml:space="preserve"> </w:t>
            </w:r>
            <w:r w:rsidR="00612FA5" w:rsidRPr="001132DF">
              <w:rPr>
                <w:sz w:val="22"/>
                <w:szCs w:val="22"/>
              </w:rPr>
              <w:t>za ž</w:t>
            </w:r>
            <w:r w:rsidR="00E809CF">
              <w:rPr>
                <w:sz w:val="22"/>
                <w:szCs w:val="22"/>
              </w:rPr>
              <w:t>ivot.</w:t>
            </w:r>
          </w:p>
        </w:tc>
        <w:tc>
          <w:tcPr>
            <w:tcW w:w="5210" w:type="dxa"/>
            <w:gridSpan w:val="4"/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58B6248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6.</w:t>
            </w:r>
            <w:r w:rsidRPr="001132DF">
              <w:rPr>
                <w:sz w:val="22"/>
                <w:szCs w:val="22"/>
              </w:rPr>
              <w:t xml:space="preserve">  </w:t>
            </w:r>
            <w:r w:rsidRPr="001132DF">
              <w:rPr>
                <w:b/>
                <w:sz w:val="22"/>
                <w:szCs w:val="22"/>
              </w:rPr>
              <w:t xml:space="preserve">Tko nam može pomoći u napretku </w:t>
            </w:r>
          </w:p>
          <w:p w14:paraId="5F464377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 xml:space="preserve">        (osobe, institucije…)?</w:t>
            </w:r>
          </w:p>
          <w:p w14:paraId="259707DF" w14:textId="77777777" w:rsidR="009C5019" w:rsidRPr="001132DF" w:rsidRDefault="009C5019" w:rsidP="00E51E0C">
            <w:pPr>
              <w:ind w:left="550" w:right="-56"/>
              <w:jc w:val="both"/>
              <w:rPr>
                <w:i/>
                <w:sz w:val="22"/>
                <w:szCs w:val="22"/>
              </w:rPr>
            </w:pPr>
            <w:r w:rsidRPr="001132DF">
              <w:rPr>
                <w:i/>
                <w:sz w:val="22"/>
                <w:szCs w:val="22"/>
              </w:rPr>
              <w:t>(imenovati institucije, osobe i dr. za koje mislimo da nam mogu pomoći u unaprjeđenju podizanja kvalitete rada  škole)</w:t>
            </w:r>
          </w:p>
          <w:p w14:paraId="2E15AF1C" w14:textId="403196F5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1132DF">
              <w:rPr>
                <w:sz w:val="22"/>
                <w:szCs w:val="22"/>
                <w:lang w:val="pt-BR"/>
              </w:rPr>
              <w:t>MOZ</w:t>
            </w:r>
            <w:r w:rsidR="00E809CF">
              <w:rPr>
                <w:sz w:val="22"/>
                <w:szCs w:val="22"/>
                <w:lang w:val="pt-BR"/>
              </w:rPr>
              <w:t>M</w:t>
            </w:r>
            <w:r w:rsidRPr="001132DF">
              <w:rPr>
                <w:sz w:val="22"/>
                <w:szCs w:val="22"/>
                <w:lang w:val="pt-BR"/>
              </w:rPr>
              <w:t xml:space="preserve"> i druga Ministarstva</w:t>
            </w:r>
          </w:p>
          <w:p w14:paraId="10EB8863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1132DF">
              <w:rPr>
                <w:sz w:val="22"/>
                <w:szCs w:val="22"/>
                <w:lang w:val="pt-BR"/>
              </w:rPr>
              <w:t>Lokalna zajednica</w:t>
            </w:r>
          </w:p>
          <w:p w14:paraId="36DBEED2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1132DF">
              <w:rPr>
                <w:sz w:val="22"/>
                <w:szCs w:val="22"/>
                <w:lang w:val="pt-BR"/>
              </w:rPr>
              <w:t>Roditelji</w:t>
            </w:r>
          </w:p>
          <w:p w14:paraId="2E65B240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1132DF">
              <w:rPr>
                <w:sz w:val="22"/>
                <w:szCs w:val="22"/>
                <w:lang w:val="pt-BR"/>
              </w:rPr>
              <w:t xml:space="preserve">Sponzori </w:t>
            </w:r>
          </w:p>
          <w:p w14:paraId="0E74116D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  <w:lang w:val="pt-BR"/>
              </w:rPr>
            </w:pPr>
            <w:r w:rsidRPr="001132DF">
              <w:rPr>
                <w:sz w:val="22"/>
                <w:szCs w:val="22"/>
                <w:lang w:val="pt-BR"/>
              </w:rPr>
              <w:t>Županija</w:t>
            </w:r>
          </w:p>
          <w:p w14:paraId="15CD43B7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AMPEU (Agencija za mobilnost i programi EU)</w:t>
            </w:r>
          </w:p>
          <w:p w14:paraId="7EAB7109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GDCK Ivanec</w:t>
            </w:r>
          </w:p>
          <w:p w14:paraId="121C50E5" w14:textId="77777777" w:rsidR="009C5019" w:rsidRPr="001132DF" w:rsidRDefault="009C5019" w:rsidP="009C5019">
            <w:pPr>
              <w:numPr>
                <w:ilvl w:val="0"/>
                <w:numId w:val="6"/>
              </w:num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ZZJZVŽ</w:t>
            </w:r>
          </w:p>
        </w:tc>
      </w:tr>
      <w:tr w:rsidR="009C5019" w:rsidRPr="001132DF" w14:paraId="48B8AC6A" w14:textId="77777777" w:rsidTr="00E51E0C">
        <w:trPr>
          <w:trHeight w:val="768"/>
        </w:trPr>
        <w:tc>
          <w:tcPr>
            <w:tcW w:w="10420" w:type="dxa"/>
            <w:gridSpan w:val="8"/>
            <w:shd w:val="clear" w:color="auto" w:fill="E6E6E6"/>
            <w:vAlign w:val="center"/>
          </w:tcPr>
          <w:p w14:paraId="47DB163D" w14:textId="77777777" w:rsidR="009C5019" w:rsidRPr="001132DF" w:rsidRDefault="009C5019" w:rsidP="00E51E0C">
            <w:pPr>
              <w:ind w:right="-56"/>
              <w:jc w:val="both"/>
              <w:rPr>
                <w:b/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>KOLIKO JE DOBRA NAŠA ŠKOLA?</w:t>
            </w:r>
          </w:p>
          <w:p w14:paraId="3AF0F375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b/>
                <w:sz w:val="22"/>
                <w:szCs w:val="22"/>
              </w:rPr>
              <w:t xml:space="preserve">Zadovoljni smo kvalitetom naše škole </w:t>
            </w:r>
            <w:r w:rsidRPr="001132DF">
              <w:rPr>
                <w:i/>
                <w:sz w:val="22"/>
                <w:szCs w:val="22"/>
              </w:rPr>
              <w:t>(podcrtajte odgovarajuću ocjenu)</w:t>
            </w:r>
            <w:r w:rsidRPr="001132DF">
              <w:rPr>
                <w:sz w:val="22"/>
                <w:szCs w:val="22"/>
              </w:rPr>
              <w:t>:</w:t>
            </w:r>
          </w:p>
        </w:tc>
      </w:tr>
      <w:tr w:rsidR="009C5019" w:rsidRPr="001132DF" w14:paraId="5B828371" w14:textId="77777777" w:rsidTr="00E51E0C">
        <w:trPr>
          <w:trHeight w:val="599"/>
        </w:trPr>
        <w:tc>
          <w:tcPr>
            <w:tcW w:w="1488" w:type="dxa"/>
            <w:shd w:val="clear" w:color="auto" w:fill="auto"/>
            <w:tcMar>
              <w:top w:w="57" w:type="dxa"/>
            </w:tcMar>
            <w:vAlign w:val="center"/>
          </w:tcPr>
          <w:p w14:paraId="6FBB4156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nismo zadovoljni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DC6707B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D622C8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201357C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36DC64A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  <w:u w:val="single"/>
              </w:rPr>
            </w:pPr>
            <w:r w:rsidRPr="001132DF">
              <w:rPr>
                <w:sz w:val="22"/>
                <w:szCs w:val="22"/>
                <w:u w:val="single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5CE29F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6EAA28" w14:textId="77777777" w:rsidR="009C5019" w:rsidRPr="001132DF" w:rsidRDefault="009C5019" w:rsidP="00E51E0C">
            <w:pPr>
              <w:ind w:right="-56"/>
              <w:jc w:val="both"/>
              <w:rPr>
                <w:sz w:val="22"/>
                <w:szCs w:val="22"/>
              </w:rPr>
            </w:pPr>
            <w:r w:rsidRPr="001132DF">
              <w:rPr>
                <w:sz w:val="22"/>
                <w:szCs w:val="22"/>
              </w:rPr>
              <w:t>potpuno smo zadovoljni</w:t>
            </w:r>
          </w:p>
        </w:tc>
      </w:tr>
    </w:tbl>
    <w:p w14:paraId="38F967C2" w14:textId="77777777" w:rsidR="009C5019" w:rsidRPr="00E21BA8" w:rsidRDefault="009C5019" w:rsidP="009C5019">
      <w:pPr>
        <w:rPr>
          <w:color w:val="FF0000"/>
        </w:rPr>
      </w:pPr>
    </w:p>
    <w:p w14:paraId="530E51EB" w14:textId="77777777" w:rsidR="00EB44C8" w:rsidRPr="00E21BA8" w:rsidRDefault="00EB44C8" w:rsidP="000E16DF">
      <w:pPr>
        <w:rPr>
          <w:color w:val="FF0000"/>
        </w:rPr>
      </w:pPr>
    </w:p>
    <w:p w14:paraId="67699968" w14:textId="77777777" w:rsidR="00EB44C8" w:rsidRPr="00E21BA8" w:rsidRDefault="00EB44C8" w:rsidP="000E16DF">
      <w:pPr>
        <w:rPr>
          <w:color w:val="FF0000"/>
        </w:rPr>
      </w:pPr>
    </w:p>
    <w:p w14:paraId="592F2058" w14:textId="77777777" w:rsidR="00EB44C8" w:rsidRPr="00E21BA8" w:rsidRDefault="00EB44C8" w:rsidP="000E16DF">
      <w:pPr>
        <w:rPr>
          <w:color w:val="FF0000"/>
        </w:rPr>
      </w:pPr>
    </w:p>
    <w:p w14:paraId="7FF8A994" w14:textId="77777777" w:rsidR="00EB44C8" w:rsidRPr="00E21BA8" w:rsidRDefault="00EB44C8" w:rsidP="000E16DF">
      <w:pPr>
        <w:rPr>
          <w:color w:val="FF0000"/>
        </w:rPr>
      </w:pPr>
    </w:p>
    <w:p w14:paraId="018E9C43" w14:textId="77777777" w:rsidR="008A7A70" w:rsidRPr="00E21BA8" w:rsidRDefault="008A7A70" w:rsidP="000E16DF">
      <w:pPr>
        <w:rPr>
          <w:color w:val="FF0000"/>
        </w:rPr>
        <w:sectPr w:rsidR="008A7A70" w:rsidRPr="00E21BA8" w:rsidSect="008A7A70">
          <w:pgSz w:w="12240" w:h="15840"/>
          <w:pgMar w:top="1440" w:right="1276" w:bottom="1440" w:left="1559" w:header="709" w:footer="709" w:gutter="0"/>
          <w:cols w:space="708"/>
          <w:docGrid w:linePitch="360"/>
        </w:sectPr>
      </w:pPr>
    </w:p>
    <w:p w14:paraId="48F96989" w14:textId="5DCB47C6" w:rsidR="007A4476" w:rsidRDefault="00235CC7" w:rsidP="00E07118">
      <w:pPr>
        <w:pStyle w:val="Naslov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bookmarkStart w:id="118" w:name="_Toc21069630"/>
      <w:r w:rsidRPr="001132DF">
        <w:rPr>
          <w:rFonts w:ascii="Times New Roman" w:hAnsi="Times New Roman" w:cs="Times New Roman"/>
        </w:rPr>
        <w:lastRenderedPageBreak/>
        <w:t xml:space="preserve">4. </w:t>
      </w:r>
      <w:r w:rsidR="00EB44C8" w:rsidRPr="001132DF">
        <w:rPr>
          <w:rFonts w:ascii="Times New Roman" w:hAnsi="Times New Roman" w:cs="Times New Roman"/>
        </w:rPr>
        <w:t>Raz</w:t>
      </w:r>
      <w:r w:rsidR="000E16DF" w:rsidRPr="001132DF">
        <w:rPr>
          <w:rFonts w:ascii="Times New Roman" w:hAnsi="Times New Roman" w:cs="Times New Roman"/>
        </w:rPr>
        <w:t>vojni plan škol</w:t>
      </w:r>
      <w:bookmarkEnd w:id="118"/>
      <w:r w:rsidR="00744647">
        <w:rPr>
          <w:rFonts w:ascii="Times New Roman" w:hAnsi="Times New Roman" w:cs="Times New Roman"/>
        </w:rPr>
        <w:t>e</w:t>
      </w:r>
      <w:bookmarkEnd w:id="113"/>
      <w:bookmarkEnd w:id="114"/>
    </w:p>
    <w:tbl>
      <w:tblPr>
        <w:tblW w:w="1459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35"/>
        <w:gridCol w:w="2175"/>
        <w:gridCol w:w="3098"/>
        <w:gridCol w:w="1985"/>
        <w:gridCol w:w="1241"/>
        <w:gridCol w:w="1310"/>
        <w:gridCol w:w="2552"/>
      </w:tblGrid>
      <w:tr w:rsidR="00E07118" w:rsidRPr="00EC6299" w14:paraId="0A065E1F" w14:textId="77777777" w:rsidTr="7E4291DF">
        <w:trPr>
          <w:cantSplit/>
          <w:trHeight w:val="770"/>
          <w:jc w:val="center"/>
        </w:trPr>
        <w:tc>
          <w:tcPr>
            <w:tcW w:w="223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11A55AAF" w14:textId="0352BF83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bookmarkStart w:id="119" w:name="_Hlk178256652"/>
            <w:r w:rsidRPr="00E07118">
              <w:rPr>
                <w:b/>
                <w:color w:val="000000"/>
                <w:sz w:val="18"/>
                <w:szCs w:val="18"/>
              </w:rPr>
              <w:t>PRIORITETNO PODRUČJE UNAPRJEĐ</w:t>
            </w:r>
          </w:p>
        </w:tc>
        <w:tc>
          <w:tcPr>
            <w:tcW w:w="217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0F94B72E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RAZVOJNI CILJEVI</w:t>
            </w:r>
          </w:p>
        </w:tc>
        <w:tc>
          <w:tcPr>
            <w:tcW w:w="3098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57441DC0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METODE I AKTIVNOSTI ZA OSTVARIVANJE CILJEVA</w:t>
            </w:r>
          </w:p>
        </w:tc>
        <w:tc>
          <w:tcPr>
            <w:tcW w:w="198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6B3637DF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NUŽNI RESURSI</w:t>
            </w:r>
          </w:p>
          <w:p w14:paraId="1A0A6026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1B174848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DATUM DO KOJEGA ĆE SE CILJ OSTVARITI</w:t>
            </w:r>
          </w:p>
        </w:tc>
        <w:tc>
          <w:tcPr>
            <w:tcW w:w="1310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673CA7A7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OSOBE ODGOVORNE ZA PROVEDBU AKTIVNOSTI</w:t>
            </w:r>
          </w:p>
        </w:tc>
        <w:tc>
          <w:tcPr>
            <w:tcW w:w="25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1CF8A609" w14:textId="77777777" w:rsidR="00E07118" w:rsidRPr="00E07118" w:rsidRDefault="00E07118" w:rsidP="00E07118">
            <w:pPr>
              <w:ind w:right="-56"/>
              <w:rPr>
                <w:b/>
                <w:color w:val="000000"/>
                <w:sz w:val="18"/>
                <w:szCs w:val="18"/>
              </w:rPr>
            </w:pPr>
            <w:r w:rsidRPr="00E07118">
              <w:rPr>
                <w:b/>
                <w:color w:val="000000"/>
                <w:sz w:val="18"/>
                <w:szCs w:val="18"/>
              </w:rPr>
              <w:t>MJERLJIVI POKAZATELJI OSTVARIVANJA CILJEVA</w:t>
            </w:r>
          </w:p>
        </w:tc>
      </w:tr>
      <w:tr w:rsidR="00E07118" w:rsidRPr="006254EB" w14:paraId="55DF655D" w14:textId="77777777" w:rsidTr="7E4291DF">
        <w:trPr>
          <w:cantSplit/>
          <w:trHeight w:val="6505"/>
          <w:jc w:val="center"/>
        </w:trPr>
        <w:tc>
          <w:tcPr>
            <w:tcW w:w="22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5F3F209" w14:textId="135368F4" w:rsidR="00E07118" w:rsidRPr="0016536A" w:rsidRDefault="05A0F616" w:rsidP="7E4291DF">
            <w:pPr>
              <w:spacing w:line="276" w:lineRule="auto"/>
              <w:ind w:right="-56"/>
              <w:rPr>
                <w:b/>
                <w:bCs/>
                <w:sz w:val="22"/>
                <w:szCs w:val="22"/>
              </w:rPr>
            </w:pPr>
            <w:r w:rsidRPr="7E4291DF">
              <w:rPr>
                <w:b/>
                <w:bCs/>
                <w:sz w:val="22"/>
                <w:szCs w:val="22"/>
              </w:rPr>
              <w:t>Projekt</w:t>
            </w:r>
          </w:p>
          <w:p w14:paraId="130E90B7" w14:textId="78B33580" w:rsidR="00E07118" w:rsidRPr="0016536A" w:rsidRDefault="05A0F616" w:rsidP="7E4291DF">
            <w:pPr>
              <w:spacing w:line="276" w:lineRule="auto"/>
              <w:ind w:right="-56"/>
              <w:rPr>
                <w:b/>
                <w:bCs/>
                <w:sz w:val="22"/>
                <w:szCs w:val="22"/>
              </w:rPr>
            </w:pPr>
            <w:r w:rsidRPr="7E4291DF">
              <w:rPr>
                <w:b/>
                <w:bCs/>
                <w:sz w:val="22"/>
                <w:szCs w:val="22"/>
              </w:rPr>
              <w:t xml:space="preserve"> “Abeceda prev</w:t>
            </w:r>
            <w:r w:rsidR="3A5CDEFE" w:rsidRPr="7E4291DF">
              <w:rPr>
                <w:b/>
                <w:bCs/>
                <w:sz w:val="22"/>
                <w:szCs w:val="22"/>
              </w:rPr>
              <w:t>e</w:t>
            </w:r>
            <w:r w:rsidRPr="7E4291DF">
              <w:rPr>
                <w:b/>
                <w:bCs/>
                <w:sz w:val="22"/>
                <w:szCs w:val="22"/>
              </w:rPr>
              <w:t>necije”</w:t>
            </w:r>
          </w:p>
          <w:p w14:paraId="799E2BE9" w14:textId="33BDCD88" w:rsidR="00E07118" w:rsidRPr="0016536A" w:rsidRDefault="00E07118" w:rsidP="7E4291DF">
            <w:pPr>
              <w:spacing w:line="276" w:lineRule="auto"/>
              <w:ind w:right="-56"/>
              <w:rPr>
                <w:b/>
                <w:bCs/>
                <w:sz w:val="22"/>
                <w:szCs w:val="22"/>
              </w:rPr>
            </w:pPr>
          </w:p>
          <w:p w14:paraId="6B3D6C2E" w14:textId="41F2C125" w:rsidR="00E07118" w:rsidRPr="0016536A" w:rsidRDefault="5AB8A3F0" w:rsidP="7E4291DF">
            <w:pPr>
              <w:spacing w:after="160" w:line="257" w:lineRule="auto"/>
            </w:pPr>
            <w:r w:rsidRPr="7E4291DF">
              <w:t>Svrha projekta je prije svega osigurati svim učenicima usvajanje osnovnih znanja i vještina potrebnih za uspješno svakodnevno funkcioniranje i razvoj pozitivnog mentalnog zdravlja; kontinuirana podrška učiteljima; planiranju i realizaciji školskih preventivnih strategija te uključuje primjenu znanstveno evaluiranih program.</w:t>
            </w:r>
          </w:p>
          <w:p w14:paraId="31557D3D" w14:textId="3B77792B" w:rsidR="00E07118" w:rsidRPr="0016536A" w:rsidRDefault="00E07118" w:rsidP="7E4291DF">
            <w:pPr>
              <w:spacing w:line="276" w:lineRule="auto"/>
              <w:ind w:right="-56"/>
            </w:pPr>
          </w:p>
        </w:tc>
        <w:tc>
          <w:tcPr>
            <w:tcW w:w="21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EAC6895" w14:textId="7AEA8387" w:rsidR="00E07118" w:rsidRPr="0016536A" w:rsidRDefault="7F0C08FE" w:rsidP="7E4291DF">
            <w:pPr>
              <w:pStyle w:val="Odlomakpopisa"/>
              <w:spacing w:line="257" w:lineRule="auto"/>
              <w:ind w:left="420" w:hanging="360"/>
            </w:pPr>
            <w:r w:rsidRPr="7E4291DF">
              <w:t>razvoj samopoštovanja i pozitivne slike o sebi</w:t>
            </w:r>
          </w:p>
          <w:p w14:paraId="57D00036" w14:textId="32D87971" w:rsidR="00E07118" w:rsidRPr="0016536A" w:rsidRDefault="7F0C08FE" w:rsidP="7E4291DF">
            <w:pPr>
              <w:pStyle w:val="Odlomakpopisa"/>
              <w:spacing w:line="257" w:lineRule="auto"/>
              <w:ind w:left="420" w:hanging="360"/>
            </w:pPr>
            <w:r w:rsidRPr="7E4291DF">
              <w:t>razvoj suradničkih socijalnih vještina</w:t>
            </w:r>
          </w:p>
          <w:p w14:paraId="648C0A84" w14:textId="19CA17E2" w:rsidR="00E07118" w:rsidRPr="0016536A" w:rsidRDefault="7F0C08FE" w:rsidP="7E4291DF">
            <w:pPr>
              <w:pStyle w:val="Odlomakpopisa"/>
              <w:spacing w:line="257" w:lineRule="auto"/>
              <w:ind w:left="420" w:hanging="360"/>
            </w:pPr>
            <w:r w:rsidRPr="7E4291DF">
              <w:t>razvoj vještina nenasilnog rješavanja sukoba</w:t>
            </w:r>
          </w:p>
          <w:p w14:paraId="36ADFE9F" w14:textId="0017F887" w:rsidR="00E07118" w:rsidRPr="0016536A" w:rsidRDefault="7F0C08FE" w:rsidP="7E4291DF">
            <w:pPr>
              <w:spacing w:after="160" w:line="257" w:lineRule="auto"/>
            </w:pPr>
            <w:r w:rsidRPr="7E4291DF">
              <w:t xml:space="preserve"> </w:t>
            </w:r>
          </w:p>
        </w:tc>
        <w:tc>
          <w:tcPr>
            <w:tcW w:w="30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783842B" w14:textId="2FCAF1D0" w:rsidR="00E07118" w:rsidRPr="0016536A" w:rsidRDefault="356C96E0" w:rsidP="7E4291DF">
            <w:pPr>
              <w:spacing w:line="276" w:lineRule="auto"/>
              <w:ind w:right="-56"/>
              <w:rPr>
                <w:sz w:val="22"/>
                <w:szCs w:val="22"/>
              </w:rPr>
            </w:pPr>
            <w:r w:rsidRPr="7E4291DF">
              <w:t>Predviđeno je 15 tema/aktivnosti za svaki razredni odjel koje će provoditi razrednici od listopada 2024. do svibnja 2025. godine. Predviđene su i teme za roditeljske sastanke. Za svaki razredni odjel po dvije teme u trajanju do 15 minuta. Jedna tema treba se provesti u sklopu redovnog roditeljskog sastanka u prvom polugodištu, a druga sredinom drugog polugodišta.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30A5CDC" w14:textId="729082FB" w:rsidR="00E07118" w:rsidRPr="0016536A" w:rsidRDefault="00E07118" w:rsidP="7E4291DF">
            <w:pPr>
              <w:rPr>
                <w:color w:val="000000" w:themeColor="text1"/>
                <w:sz w:val="22"/>
                <w:szCs w:val="22"/>
              </w:rPr>
            </w:pPr>
            <w:r w:rsidRPr="7E4291DF">
              <w:rPr>
                <w:color w:val="000000" w:themeColor="text1"/>
                <w:sz w:val="22"/>
                <w:szCs w:val="22"/>
              </w:rPr>
              <w:t xml:space="preserve">Potrošni materijal: (karton, papir, ljepilo, </w:t>
            </w:r>
            <w:r w:rsidR="42BBC9DD" w:rsidRPr="7E4291DF">
              <w:rPr>
                <w:color w:val="000000" w:themeColor="text1"/>
                <w:sz w:val="22"/>
                <w:szCs w:val="22"/>
              </w:rPr>
              <w:t>pribor za pisanje i crtanje)</w:t>
            </w:r>
          </w:p>
          <w:p w14:paraId="010C6443" w14:textId="5EEB90D6" w:rsidR="00E07118" w:rsidRPr="0016536A" w:rsidRDefault="00E07118" w:rsidP="7E4291DF">
            <w:pPr>
              <w:rPr>
                <w:sz w:val="22"/>
                <w:szCs w:val="22"/>
              </w:rPr>
            </w:pPr>
            <w:r w:rsidRPr="7E4291DF">
              <w:rPr>
                <w:sz w:val="22"/>
                <w:szCs w:val="22"/>
              </w:rPr>
              <w:t>IT tehnologija</w:t>
            </w:r>
          </w:p>
          <w:p w14:paraId="536F1D5B" w14:textId="77777777" w:rsidR="00E07118" w:rsidRPr="0016536A" w:rsidRDefault="00E07118" w:rsidP="00E07118">
            <w:pPr>
              <w:spacing w:line="276" w:lineRule="auto"/>
              <w:ind w:right="-56"/>
              <w:rPr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8C5FCAE" w14:textId="45EADF75" w:rsidR="00E07118" w:rsidRPr="0016536A" w:rsidRDefault="00E07118" w:rsidP="00E07118">
            <w:pPr>
              <w:spacing w:line="276" w:lineRule="auto"/>
              <w:ind w:right="-56"/>
              <w:rPr>
                <w:sz w:val="22"/>
                <w:szCs w:val="22"/>
              </w:rPr>
            </w:pPr>
            <w:r w:rsidRPr="7E4291DF">
              <w:rPr>
                <w:rFonts w:eastAsia="NSimSun" w:cs="Arial"/>
                <w:color w:val="000000"/>
                <w:kern w:val="3"/>
                <w:sz w:val="22"/>
                <w:szCs w:val="22"/>
                <w:lang w:eastAsia="zh-CN" w:bidi="hi-IN"/>
              </w:rPr>
              <w:t>Tijekom školske godine 202</w:t>
            </w:r>
            <w:r w:rsidR="5C2B0A0E" w:rsidRPr="7E4291DF">
              <w:rPr>
                <w:rFonts w:eastAsia="NSimSun" w:cs="Arial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  <w:r w:rsidRPr="7E4291DF">
              <w:rPr>
                <w:rFonts w:eastAsia="NSimSun" w:cs="Arial"/>
                <w:color w:val="000000"/>
                <w:kern w:val="3"/>
                <w:sz w:val="22"/>
                <w:szCs w:val="22"/>
                <w:lang w:eastAsia="zh-CN" w:bidi="hi-IN"/>
              </w:rPr>
              <w:t>. – 202</w:t>
            </w:r>
            <w:r w:rsidR="74471E6A" w:rsidRPr="7E4291DF">
              <w:rPr>
                <w:rFonts w:eastAsia="NSimSun" w:cs="Arial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  <w:r w:rsidRPr="7E4291DF">
              <w:rPr>
                <w:rFonts w:eastAsia="NSimSun" w:cs="Arial"/>
                <w:color w:val="000000"/>
                <w:kern w:val="3"/>
                <w:sz w:val="22"/>
                <w:szCs w:val="22"/>
                <w:lang w:eastAsia="zh-CN" w:bidi="hi-IN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DA3C96D" w14:textId="1FBC546A" w:rsidR="00E07118" w:rsidRPr="0016536A" w:rsidRDefault="3B8B734B" w:rsidP="00E07118">
            <w:pPr>
              <w:spacing w:line="276" w:lineRule="auto"/>
              <w:ind w:right="-56"/>
              <w:rPr>
                <w:sz w:val="22"/>
                <w:szCs w:val="22"/>
              </w:rPr>
            </w:pPr>
            <w:r w:rsidRPr="7E4291DF">
              <w:rPr>
                <w:sz w:val="22"/>
                <w:szCs w:val="22"/>
              </w:rPr>
              <w:t>Ankica Gotić, pedagoginja i voditeljica Školskog preventivnog programa i razrednice od 1. do 8. razreda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3A41D998" w14:textId="42D2C13A" w:rsidR="00E07118" w:rsidRPr="0016536A" w:rsidRDefault="6223AD6F" w:rsidP="7E4291DF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7E4291DF">
              <w:rPr>
                <w:color w:val="000000" w:themeColor="text1"/>
                <w:sz w:val="22"/>
                <w:szCs w:val="22"/>
              </w:rPr>
              <w:t xml:space="preserve">Digitalni upitnik za izvještavanje od strane razrednika sadrži: broj provedenih aktivnosti po temama, </w:t>
            </w:r>
          </w:p>
          <w:p w14:paraId="5F40806B" w14:textId="75E199DD" w:rsidR="00E07118" w:rsidRPr="0016536A" w:rsidRDefault="6223AD6F" w:rsidP="7E4291DF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7E4291DF">
              <w:rPr>
                <w:color w:val="000000" w:themeColor="text1"/>
                <w:sz w:val="22"/>
                <w:szCs w:val="22"/>
              </w:rPr>
              <w:t>kratka procesna evaluacija – kako je protekla provedba aktivnosti, što se pokazalo kao dobro, a što su bile prepreke, zadovoljstvo provedbom,</w:t>
            </w:r>
          </w:p>
          <w:p w14:paraId="7274ADC8" w14:textId="1D665EF5" w:rsidR="00E07118" w:rsidRPr="0016536A" w:rsidRDefault="6223AD6F" w:rsidP="7E4291DF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7E4291DF">
              <w:rPr>
                <w:color w:val="000000" w:themeColor="text1"/>
                <w:sz w:val="22"/>
                <w:szCs w:val="22"/>
              </w:rPr>
              <w:t>na kraju svakog dvomjesečnog ciklusa/odgojno-obrazovnog razdoblja.</w:t>
            </w:r>
          </w:p>
          <w:p w14:paraId="442ACC39" w14:textId="35885D0F" w:rsidR="00E07118" w:rsidRPr="0016536A" w:rsidRDefault="00E07118" w:rsidP="7E4291DF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</w:p>
          <w:p w14:paraId="46982565" w14:textId="77777777" w:rsidR="00E07118" w:rsidRPr="0016536A" w:rsidRDefault="00E07118" w:rsidP="7E4291DF">
            <w:pPr>
              <w:spacing w:line="276" w:lineRule="auto"/>
              <w:ind w:right="-56"/>
              <w:rPr>
                <w:rFonts w:eastAsia="N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</w:tr>
    </w:tbl>
    <w:bookmarkEnd w:id="119"/>
    <w:p w14:paraId="1D33C41E" w14:textId="77777777" w:rsidR="00CE76FD" w:rsidRDefault="00DE067D" w:rsidP="00DE067D">
      <w:pPr>
        <w:pStyle w:val="Naslov2"/>
        <w:numPr>
          <w:ilvl w:val="0"/>
          <w:numId w:val="0"/>
        </w:numPr>
        <w:ind w:left="1080"/>
        <w:jc w:val="both"/>
        <w:rPr>
          <w:rFonts w:ascii="Times New Roman" w:hAnsi="Times New Roman" w:cs="Times New Roman"/>
        </w:rPr>
      </w:pPr>
      <w:r w:rsidRPr="00DE067D">
        <w:rPr>
          <w:rFonts w:ascii="Times New Roman" w:hAnsi="Times New Roman" w:cs="Times New Roman"/>
        </w:rPr>
        <w:lastRenderedPageBreak/>
        <w:t>5. Zaključak</w:t>
      </w:r>
    </w:p>
    <w:p w14:paraId="65F7841E" w14:textId="77777777" w:rsidR="00DE067D" w:rsidRPr="00DE067D" w:rsidRDefault="00DE067D" w:rsidP="00DE067D"/>
    <w:p w14:paraId="507B04D7" w14:textId="5B7C566A" w:rsidR="00DE067D" w:rsidRPr="00163852" w:rsidRDefault="00B729FF" w:rsidP="00DE067D">
      <w:pPr>
        <w:spacing w:line="360" w:lineRule="auto"/>
        <w:ind w:firstLine="708"/>
        <w:jc w:val="both"/>
      </w:pPr>
      <w:r>
        <w:t>O</w:t>
      </w:r>
      <w:r w:rsidR="000A57F1">
        <w:t>ve godine smo planirali v</w:t>
      </w:r>
      <w:r w:rsidR="00DE067D" w:rsidRPr="00163852">
        <w:t xml:space="preserve">eliki broj kulturnih događanja otvorenih za javnost </w:t>
      </w:r>
      <w:r w:rsidR="000A57F1">
        <w:t xml:space="preserve">od </w:t>
      </w:r>
      <w:r w:rsidR="00DE067D" w:rsidRPr="00163852">
        <w:t>tradicionaln</w:t>
      </w:r>
      <w:r w:rsidR="000A57F1">
        <w:t>e</w:t>
      </w:r>
      <w:r w:rsidR="00DE067D" w:rsidRPr="00163852">
        <w:t xml:space="preserve"> manifestacij</w:t>
      </w:r>
      <w:r w:rsidR="000A57F1">
        <w:t>e</w:t>
      </w:r>
      <w:r w:rsidR="00DE067D" w:rsidRPr="00163852">
        <w:t xml:space="preserve"> „Dani kruha – dani zahvalnosti za plodove zemlje“, </w:t>
      </w:r>
      <w:r>
        <w:t xml:space="preserve">priredbe za Sv. Nikolu i darova za sve učenike i djelatnike škole koje sponzorira Općina Klenovnik, prodajne izložbe Adventskih vjenčića, </w:t>
      </w:r>
      <w:r w:rsidR="00DE067D" w:rsidRPr="00163852">
        <w:t>Božićn</w:t>
      </w:r>
      <w:r w:rsidR="000A57F1">
        <w:t>og</w:t>
      </w:r>
      <w:r w:rsidR="00DE067D" w:rsidRPr="00163852">
        <w:t xml:space="preserve"> saj</w:t>
      </w:r>
      <w:r w:rsidR="000A57F1">
        <w:t>ma</w:t>
      </w:r>
      <w:r w:rsidR="00DE067D" w:rsidRPr="00163852">
        <w:t>,</w:t>
      </w:r>
      <w:r w:rsidR="009A27D2">
        <w:t xml:space="preserve"> fašničk</w:t>
      </w:r>
      <w:r w:rsidR="000A57F1">
        <w:t>og</w:t>
      </w:r>
      <w:r w:rsidR="009A27D2">
        <w:t xml:space="preserve"> ples</w:t>
      </w:r>
      <w:r w:rsidR="000A57F1">
        <w:t>a</w:t>
      </w:r>
      <w:r w:rsidR="009A27D2">
        <w:t xml:space="preserve"> pod maskama</w:t>
      </w:r>
      <w:r>
        <w:t>, projekta zamjenjenih uloga i eko-dana</w:t>
      </w:r>
      <w:r w:rsidR="009A27D2">
        <w:t xml:space="preserve"> </w:t>
      </w:r>
      <w:r>
        <w:t xml:space="preserve">te </w:t>
      </w:r>
      <w:r w:rsidR="00CC1E4E">
        <w:t xml:space="preserve">Dana škole i natjecanja učenika u pjevanju na matricu tzv. Karaoke. </w:t>
      </w:r>
    </w:p>
    <w:p w14:paraId="2CED8091" w14:textId="7AD49633" w:rsidR="00DE067D" w:rsidRPr="00280DD3" w:rsidRDefault="009B625C" w:rsidP="00DE067D">
      <w:pPr>
        <w:spacing w:line="360" w:lineRule="auto"/>
        <w:ind w:firstLine="708"/>
        <w:jc w:val="both"/>
      </w:pPr>
      <w:r>
        <w:t>P</w:t>
      </w:r>
      <w:r w:rsidR="00DE067D" w:rsidRPr="00280DD3">
        <w:t>lanira</w:t>
      </w:r>
      <w:r w:rsidR="00B729FF">
        <w:t>li</w:t>
      </w:r>
      <w:r w:rsidR="00DE067D" w:rsidRPr="00280DD3">
        <w:t xml:space="preserve"> </w:t>
      </w:r>
      <w:r>
        <w:t xml:space="preserve">smo također </w:t>
      </w:r>
      <w:r w:rsidR="00DE067D" w:rsidRPr="00280DD3">
        <w:t>pogledati predstave za učenike viših i nižih razreda u varaždinskom kazalištu</w:t>
      </w:r>
      <w:r w:rsidR="00CC1E4E">
        <w:t xml:space="preserve"> tijekom </w:t>
      </w:r>
      <w:r w:rsidR="00DE067D" w:rsidRPr="00280DD3">
        <w:t xml:space="preserve">školske godine </w:t>
      </w:r>
      <w:r w:rsidR="00CC1E4E">
        <w:t xml:space="preserve">a </w:t>
      </w:r>
      <w:r w:rsidR="00DE067D" w:rsidRPr="00280DD3">
        <w:t>u Cinestaru u Varaždinu ili u kino dvorani u Ivancu pogledat ćemo neki od prikladnih filmova za djecu</w:t>
      </w:r>
      <w:r w:rsidR="000A57F1">
        <w:t>.</w:t>
      </w:r>
      <w:r w:rsidR="00DE067D" w:rsidRPr="00280DD3">
        <w:t xml:space="preserve"> </w:t>
      </w:r>
      <w:r>
        <w:t>Također planiramo kod nas u školi ugostiti VR kino iz Zagreba za učenike od 5. do 8. razreda.</w:t>
      </w:r>
    </w:p>
    <w:p w14:paraId="2E69FDBD" w14:textId="026AAA93" w:rsidR="00DE067D" w:rsidRDefault="00DE067D" w:rsidP="00DE067D">
      <w:pPr>
        <w:spacing w:line="360" w:lineRule="auto"/>
        <w:ind w:firstLine="708"/>
        <w:jc w:val="both"/>
      </w:pPr>
      <w:r w:rsidRPr="00EA4A0D">
        <w:t xml:space="preserve">U </w:t>
      </w:r>
      <w:r w:rsidR="009B625C">
        <w:t>travnju</w:t>
      </w:r>
      <w:r w:rsidRPr="00EA4A0D">
        <w:t>, točnije 22.</w:t>
      </w:r>
      <w:r w:rsidR="009B625C">
        <w:t>4</w:t>
      </w:r>
      <w:r w:rsidR="00AA4ADA">
        <w:t>.</w:t>
      </w:r>
      <w:r w:rsidRPr="00EA4A0D">
        <w:t>202</w:t>
      </w:r>
      <w:r w:rsidR="008B176D">
        <w:t>5</w:t>
      </w:r>
      <w:r w:rsidRPr="00EA4A0D">
        <w:t>. na</w:t>
      </w:r>
      <w:r w:rsidR="009B625C">
        <w:t xml:space="preserve"> </w:t>
      </w:r>
      <w:r w:rsidRPr="00EA4A0D">
        <w:t xml:space="preserve">Dan </w:t>
      </w:r>
      <w:r w:rsidR="009B625C">
        <w:t>planeta Zemlja</w:t>
      </w:r>
      <w:r w:rsidRPr="00EA4A0D">
        <w:t xml:space="preserve"> planiramo Eko-dan s temom: </w:t>
      </w:r>
      <w:r w:rsidRPr="00F82EB8">
        <w:t>„Ka</w:t>
      </w:r>
      <w:r w:rsidR="009B625C">
        <w:t>m se koje smeće meće</w:t>
      </w:r>
      <w:r w:rsidRPr="00F82EB8">
        <w:t>“.</w:t>
      </w:r>
      <w:r w:rsidRPr="00EA4A0D">
        <w:t xml:space="preserve"> Ovu zanimljivu i </w:t>
      </w:r>
      <w:r w:rsidR="009B625C">
        <w:t>uvijek aktualnu</w:t>
      </w:r>
      <w:r w:rsidRPr="00EA4A0D">
        <w:t xml:space="preserve"> temu </w:t>
      </w:r>
      <w:r w:rsidR="009B625C">
        <w:t xml:space="preserve">o planskom razvrstavanju otpada </w:t>
      </w:r>
      <w:r w:rsidRPr="00EA4A0D">
        <w:t xml:space="preserve">planiramo realizirati kroz radionice i u suradnji s </w:t>
      </w:r>
      <w:r w:rsidR="009B625C">
        <w:t>ekološkim udrugama</w:t>
      </w:r>
      <w:r w:rsidRPr="00EA4A0D">
        <w:t xml:space="preserve"> iz </w:t>
      </w:r>
      <w:r w:rsidR="009B625C">
        <w:t>naše županije i komunalnim poduzećem iz Ivanca ili Varaždina.</w:t>
      </w:r>
      <w:r w:rsidRPr="00EA4A0D">
        <w:t xml:space="preserve"> </w:t>
      </w:r>
    </w:p>
    <w:p w14:paraId="333804F1" w14:textId="61BE58EB" w:rsidR="00DE067D" w:rsidRDefault="000A57F1" w:rsidP="00DE067D">
      <w:pPr>
        <w:spacing w:line="360" w:lineRule="auto"/>
        <w:ind w:firstLine="708"/>
        <w:jc w:val="both"/>
      </w:pPr>
      <w:r>
        <w:t>Početkom šestog mjeseca</w:t>
      </w:r>
      <w:r w:rsidR="00DE067D" w:rsidRPr="00EA4A0D">
        <w:t xml:space="preserve"> ove godine planiramo svečano</w:t>
      </w:r>
      <w:r>
        <w:t>m priredbom te radionicama i izložbama na temu</w:t>
      </w:r>
      <w:r w:rsidR="00DE067D" w:rsidRPr="00EA4A0D">
        <w:t xml:space="preserve"> </w:t>
      </w:r>
      <w:r>
        <w:t xml:space="preserve">škole </w:t>
      </w:r>
      <w:r w:rsidR="00DE067D" w:rsidRPr="00EA4A0D">
        <w:t xml:space="preserve">obilježiti </w:t>
      </w:r>
      <w:r>
        <w:t>Dan škole.</w:t>
      </w:r>
      <w:r w:rsidR="00B729FF">
        <w:t xml:space="preserve"> Ove godine </w:t>
      </w:r>
      <w:r w:rsidR="00CC1E4E">
        <w:t>n</w:t>
      </w:r>
      <w:r w:rsidR="009B625C">
        <w:t xml:space="preserve">a </w:t>
      </w:r>
      <w:r w:rsidR="00B729FF">
        <w:t xml:space="preserve">maturalno putovanje </w:t>
      </w:r>
      <w:r w:rsidR="009B625C">
        <w:t>idu učenici 6. i</w:t>
      </w:r>
      <w:r w:rsidR="00B729FF">
        <w:t xml:space="preserve"> 7. </w:t>
      </w:r>
      <w:r w:rsidR="009B625C">
        <w:t>a termin je posljednji tjedan u nastavnoj godini tj. od 9. do 13.6.2025.</w:t>
      </w:r>
    </w:p>
    <w:p w14:paraId="377F16F5" w14:textId="09C92FD7" w:rsidR="00CC1E4E" w:rsidRPr="00EA4A0D" w:rsidRDefault="00CC1E4E" w:rsidP="00DE067D">
      <w:pPr>
        <w:spacing w:line="360" w:lineRule="auto"/>
        <w:ind w:firstLine="708"/>
        <w:jc w:val="both"/>
      </w:pPr>
      <w:r>
        <w:t>Ove godine imamo pojačane aktivnosti na stjecanje digitalnih kompetencija svih učitelja i učenika jer smo u</w:t>
      </w:r>
      <w:r w:rsidR="009B625C">
        <w:t>z postojeća</w:t>
      </w:r>
      <w:r>
        <w:t xml:space="preserve"> 2 interaktivna ekrana</w:t>
      </w:r>
      <w:r w:rsidR="009B625C">
        <w:t xml:space="preserve"> od </w:t>
      </w:r>
      <w:proofErr w:type="spellStart"/>
      <w:r w:rsidR="009B625C">
        <w:t>Carneta</w:t>
      </w:r>
      <w:proofErr w:type="spellEnd"/>
      <w:r w:rsidR="009B625C">
        <w:t xml:space="preserve"> instalirali po učionicama još 5 interaktivnih ekrana financiranih od strane županije. Uz ostalu opremu od ranije</w:t>
      </w:r>
      <w:r w:rsidR="00E809CF">
        <w:t>,</w:t>
      </w:r>
      <w:r w:rsidR="009B625C">
        <w:t xml:space="preserve"> imamo vrlo dobru opremljenost </w:t>
      </w:r>
      <w:r w:rsidR="00E809CF">
        <w:t>učionica i nastave t</w:t>
      </w:r>
      <w:r>
        <w:t xml:space="preserve">ako </w:t>
      </w:r>
      <w:r w:rsidR="00E809CF">
        <w:t>da će</w:t>
      </w:r>
      <w:r>
        <w:t xml:space="preserve"> učenici i učitelji poboljšali svoje digitalne </w:t>
      </w:r>
      <w:r w:rsidR="005F00D8">
        <w:t>vještine i tako omogućili lakšu i učinkovitiju nastavu.</w:t>
      </w:r>
    </w:p>
    <w:p w14:paraId="07225DC2" w14:textId="77777777" w:rsidR="00DE067D" w:rsidRPr="006131D3" w:rsidRDefault="00DE067D" w:rsidP="00DE067D">
      <w:pPr>
        <w:spacing w:line="360" w:lineRule="auto"/>
        <w:ind w:firstLine="708"/>
        <w:jc w:val="both"/>
        <w:rPr>
          <w:color w:val="FF0000"/>
        </w:rPr>
      </w:pPr>
    </w:p>
    <w:p w14:paraId="4FA428E6" w14:textId="77777777" w:rsidR="00DE067D" w:rsidRDefault="00DE067D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0F8AE3AC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47BF4ACF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408F9DF4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2C65E843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07096396" w14:textId="77777777" w:rsidR="00046DDA" w:rsidRDefault="00046DD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</w:p>
    <w:p w14:paraId="67C1E89A" w14:textId="0401F69A" w:rsidR="0019195A" w:rsidRPr="001132DF" w:rsidRDefault="0019195A" w:rsidP="0019195A">
      <w:pPr>
        <w:autoSpaceDE w:val="0"/>
        <w:autoSpaceDN w:val="0"/>
        <w:adjustRightInd w:val="0"/>
        <w:spacing w:line="360" w:lineRule="auto"/>
        <w:ind w:firstLine="432"/>
        <w:jc w:val="both"/>
        <w:rPr>
          <w:rFonts w:eastAsia="ComicSansMS"/>
        </w:rPr>
      </w:pPr>
      <w:r w:rsidRPr="001132DF">
        <w:rPr>
          <w:rFonts w:eastAsia="ComicSansMS"/>
        </w:rPr>
        <w:t xml:space="preserve">Školski kurikulum donesen je na prijedlog </w:t>
      </w:r>
      <w:r w:rsidR="00DD4D11" w:rsidRPr="001132DF">
        <w:rPr>
          <w:rFonts w:eastAsia="ComicSansMS"/>
        </w:rPr>
        <w:t>ravnatelja OŠ grofa Janka Draškovića Klenovnik</w:t>
      </w:r>
      <w:r w:rsidR="00DD4D11">
        <w:rPr>
          <w:rFonts w:eastAsia="ComicSansMS"/>
        </w:rPr>
        <w:t>,</w:t>
      </w:r>
      <w:r w:rsidR="00DD4D11" w:rsidRPr="001132DF">
        <w:rPr>
          <w:rFonts w:eastAsia="ComicSansMS"/>
        </w:rPr>
        <w:t xml:space="preserve"> </w:t>
      </w:r>
      <w:r w:rsidRPr="001132DF">
        <w:rPr>
          <w:rFonts w:eastAsia="ComicSansMS"/>
        </w:rPr>
        <w:t>Učiteljskog vijeća</w:t>
      </w:r>
      <w:r w:rsidR="00DD4D11">
        <w:rPr>
          <w:rFonts w:eastAsia="ComicSansMS"/>
        </w:rPr>
        <w:t xml:space="preserve"> i</w:t>
      </w:r>
      <w:r w:rsidR="00CE76FD" w:rsidRPr="001132DF">
        <w:rPr>
          <w:rFonts w:eastAsia="ComicSansMS"/>
        </w:rPr>
        <w:t xml:space="preserve"> Vijeća roditelja</w:t>
      </w:r>
      <w:r w:rsidRPr="001132DF">
        <w:rPr>
          <w:rFonts w:eastAsia="ComicSansMS"/>
        </w:rPr>
        <w:t xml:space="preserve">  na sjed</w:t>
      </w:r>
      <w:r w:rsidR="005570D1" w:rsidRPr="001132DF">
        <w:rPr>
          <w:rFonts w:eastAsia="ComicSansMS"/>
        </w:rPr>
        <w:t xml:space="preserve">nici Školskog odbora održanoj </w:t>
      </w:r>
      <w:r w:rsidR="00CE76FD" w:rsidRPr="001132DF">
        <w:rPr>
          <w:rFonts w:eastAsia="ComicSansMS"/>
        </w:rPr>
        <w:t xml:space="preserve"> </w:t>
      </w:r>
      <w:r w:rsidR="00A81847">
        <w:rPr>
          <w:rFonts w:eastAsia="ComicSansMS"/>
        </w:rPr>
        <w:t>2</w:t>
      </w:r>
      <w:bookmarkStart w:id="120" w:name="_GoBack"/>
      <w:bookmarkEnd w:id="120"/>
      <w:r w:rsidR="001132DF" w:rsidRPr="001132DF">
        <w:rPr>
          <w:rFonts w:eastAsia="ComicSansMS"/>
        </w:rPr>
        <w:t xml:space="preserve">. </w:t>
      </w:r>
      <w:r w:rsidR="00E07118">
        <w:rPr>
          <w:rFonts w:eastAsia="ComicSansMS"/>
        </w:rPr>
        <w:t>listopada</w:t>
      </w:r>
      <w:r w:rsidR="005570D1" w:rsidRPr="001132DF">
        <w:rPr>
          <w:rFonts w:eastAsia="ComicSansMS"/>
        </w:rPr>
        <w:t xml:space="preserve"> 20</w:t>
      </w:r>
      <w:r w:rsidR="008D5BD4" w:rsidRPr="001132DF">
        <w:rPr>
          <w:rFonts w:eastAsia="ComicSansMS"/>
        </w:rPr>
        <w:t>2</w:t>
      </w:r>
      <w:r w:rsidR="00E809CF">
        <w:rPr>
          <w:rFonts w:eastAsia="ComicSansMS"/>
        </w:rPr>
        <w:t>4</w:t>
      </w:r>
      <w:r w:rsidRPr="001132DF">
        <w:rPr>
          <w:rFonts w:eastAsia="ComicSansMS"/>
        </w:rPr>
        <w:t>. Školski kurikulum bit će dostupan svim zainteresiranim osobama na web stranicama škole.</w:t>
      </w:r>
    </w:p>
    <w:p w14:paraId="15054F1D" w14:textId="77777777" w:rsidR="00653200" w:rsidRPr="001132DF" w:rsidRDefault="00653200" w:rsidP="0019195A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07B8C5FC" w14:textId="77777777" w:rsidR="00653200" w:rsidRPr="001132DF" w:rsidRDefault="00653200" w:rsidP="00653200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568FFBBC" w14:textId="77777777" w:rsidR="00B719F5" w:rsidRPr="001132DF" w:rsidRDefault="00B719F5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6CB9350F" w14:textId="77777777" w:rsidR="00CE76FD" w:rsidRPr="001132DF" w:rsidRDefault="00CE76FD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18357185" w14:textId="77777777" w:rsidR="00CE76FD" w:rsidRPr="001132DF" w:rsidRDefault="00CE76FD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</w:p>
    <w:p w14:paraId="5550B28A" w14:textId="7254120D" w:rsidR="00B719F5" w:rsidRPr="001132DF" w:rsidRDefault="006709FE" w:rsidP="00B719F5">
      <w:pPr>
        <w:autoSpaceDE w:val="0"/>
        <w:autoSpaceDN w:val="0"/>
        <w:adjustRightInd w:val="0"/>
        <w:spacing w:line="360" w:lineRule="auto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 xml:space="preserve">Predsjednica Školskog odbora   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   </w:t>
      </w:r>
      <w:r w:rsidR="00B719F5" w:rsidRPr="001132DF">
        <w:rPr>
          <w:rFonts w:eastAsia="ComicSansMS"/>
        </w:rPr>
        <w:tab/>
      </w:r>
      <w:r w:rsidR="00E809CF">
        <w:rPr>
          <w:rFonts w:eastAsia="ComicSansMS"/>
        </w:rPr>
        <w:t xml:space="preserve">     </w:t>
      </w:r>
      <w:r w:rsidR="00B719F5" w:rsidRPr="001132DF">
        <w:rPr>
          <w:rFonts w:eastAsia="ComicSansMS"/>
        </w:rPr>
        <w:t>Ravnatelj škole</w:t>
      </w:r>
    </w:p>
    <w:p w14:paraId="13DE2CF4" w14:textId="77777777" w:rsidR="00B719F5" w:rsidRPr="001132DF" w:rsidRDefault="00B719F5" w:rsidP="00B719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  <w:u w:val="single"/>
        </w:rPr>
      </w:pPr>
    </w:p>
    <w:p w14:paraId="4D6F57CB" w14:textId="77777777" w:rsidR="00B719F5" w:rsidRPr="001132DF" w:rsidRDefault="006709FE" w:rsidP="00B719F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>__________________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Pr="001132DF">
        <w:rPr>
          <w:rFonts w:eastAsia="ComicSansMS"/>
        </w:rPr>
        <w:tab/>
      </w:r>
      <w:r w:rsidR="00B719F5" w:rsidRPr="001132DF">
        <w:rPr>
          <w:rFonts w:eastAsia="ComicSansMS"/>
        </w:rPr>
        <w:t>_____________________</w:t>
      </w:r>
    </w:p>
    <w:p w14:paraId="4387E7B4" w14:textId="77777777" w:rsidR="00A44981" w:rsidRPr="001132DF" w:rsidRDefault="006709FE" w:rsidP="00EE68A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omicSansMS"/>
        </w:rPr>
      </w:pPr>
      <w:r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</w:t>
      </w:r>
      <w:r w:rsidR="00951BB9" w:rsidRPr="001132DF">
        <w:rPr>
          <w:rFonts w:eastAsia="ComicSansMS"/>
        </w:rPr>
        <w:t>/</w:t>
      </w:r>
      <w:r w:rsidR="008D5BD4" w:rsidRPr="001132DF">
        <w:rPr>
          <w:rFonts w:eastAsia="ComicSansMS"/>
        </w:rPr>
        <w:t>Božica Bunić</w:t>
      </w:r>
      <w:r w:rsidR="00B719F5" w:rsidRPr="001132DF">
        <w:rPr>
          <w:rFonts w:eastAsia="ComicSansMS"/>
        </w:rPr>
        <w:t>/</w:t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</w:r>
      <w:r w:rsidR="00B719F5" w:rsidRPr="001132DF">
        <w:rPr>
          <w:rFonts w:eastAsia="ComicSansMS"/>
        </w:rPr>
        <w:tab/>
        <w:t xml:space="preserve"> </w:t>
      </w:r>
      <w:r w:rsidR="00B719F5" w:rsidRPr="001132DF">
        <w:rPr>
          <w:rFonts w:eastAsia="ComicSansMS"/>
        </w:rPr>
        <w:tab/>
      </w:r>
      <w:r w:rsidR="005C036E" w:rsidRPr="001132DF">
        <w:rPr>
          <w:rFonts w:eastAsia="ComicSansMS"/>
        </w:rPr>
        <w:t xml:space="preserve">                  </w:t>
      </w:r>
      <w:r w:rsidR="00B719F5" w:rsidRPr="001132DF">
        <w:rPr>
          <w:rFonts w:eastAsia="ComicSansMS"/>
        </w:rPr>
        <w:t>/ Mijo Barišić /</w:t>
      </w:r>
    </w:p>
    <w:sectPr w:rsidR="00A44981" w:rsidRPr="001132DF" w:rsidSect="008A7A70">
      <w:pgSz w:w="15840" w:h="12240" w:orient="landscape"/>
      <w:pgMar w:top="1276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58C5E" w14:textId="77777777" w:rsidR="005A4205" w:rsidRDefault="005A4205">
      <w:r>
        <w:separator/>
      </w:r>
    </w:p>
  </w:endnote>
  <w:endnote w:type="continuationSeparator" w:id="0">
    <w:p w14:paraId="7E933104" w14:textId="77777777" w:rsidR="005A4205" w:rsidRDefault="005A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EF3C" w14:textId="77777777" w:rsidR="005A4205" w:rsidRDefault="005A4205" w:rsidP="000207E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B091B0" w14:textId="77777777" w:rsidR="005A4205" w:rsidRDefault="005A42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A2043" w14:textId="08A18879" w:rsidR="005A4205" w:rsidRDefault="005A4205" w:rsidP="000207E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91</w:t>
    </w:r>
    <w:r>
      <w:rPr>
        <w:rStyle w:val="Brojstranice"/>
      </w:rPr>
      <w:fldChar w:fldCharType="end"/>
    </w:r>
  </w:p>
  <w:p w14:paraId="25049544" w14:textId="77777777" w:rsidR="005A4205" w:rsidRDefault="005A4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D38A" w14:textId="77777777" w:rsidR="005A4205" w:rsidRDefault="005A4205">
      <w:r>
        <w:separator/>
      </w:r>
    </w:p>
  </w:footnote>
  <w:footnote w:type="continuationSeparator" w:id="0">
    <w:p w14:paraId="2A75C24A" w14:textId="77777777" w:rsidR="005A4205" w:rsidRDefault="005A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10"/>
    <w:multiLevelType w:val="multilevel"/>
    <w:tmpl w:val="00000010"/>
    <w:name w:val="WW8Num1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67F6ADB"/>
    <w:multiLevelType w:val="hybridMultilevel"/>
    <w:tmpl w:val="D844466E"/>
    <w:lvl w:ilvl="0" w:tplc="6A3275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0CC6"/>
    <w:multiLevelType w:val="hybridMultilevel"/>
    <w:tmpl w:val="DE18D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4C0B"/>
    <w:multiLevelType w:val="hybridMultilevel"/>
    <w:tmpl w:val="09A41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71EA5"/>
    <w:multiLevelType w:val="hybridMultilevel"/>
    <w:tmpl w:val="62747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6015"/>
    <w:multiLevelType w:val="hybridMultilevel"/>
    <w:tmpl w:val="3420F7F2"/>
    <w:lvl w:ilvl="0" w:tplc="9C04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E377D"/>
    <w:multiLevelType w:val="hybridMultilevel"/>
    <w:tmpl w:val="DFAA050E"/>
    <w:lvl w:ilvl="0" w:tplc="68807C5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C73DF"/>
    <w:multiLevelType w:val="hybridMultilevel"/>
    <w:tmpl w:val="ECB0C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2755"/>
    <w:multiLevelType w:val="hybridMultilevel"/>
    <w:tmpl w:val="C39A6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428B"/>
    <w:multiLevelType w:val="hybridMultilevel"/>
    <w:tmpl w:val="07A6C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A2729"/>
    <w:multiLevelType w:val="hybridMultilevel"/>
    <w:tmpl w:val="15C8E296"/>
    <w:lvl w:ilvl="0" w:tplc="2B9AFE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2AC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C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87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6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0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A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C2DD6"/>
    <w:multiLevelType w:val="hybridMultilevel"/>
    <w:tmpl w:val="CC7E7D7E"/>
    <w:lvl w:ilvl="0" w:tplc="8920FB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50CD6"/>
    <w:multiLevelType w:val="multilevel"/>
    <w:tmpl w:val="1CC054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5" w15:restartNumberingAfterBreak="0">
    <w:nsid w:val="253E7D34"/>
    <w:multiLevelType w:val="hybridMultilevel"/>
    <w:tmpl w:val="EA148EB2"/>
    <w:lvl w:ilvl="0" w:tplc="CCE64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C2859"/>
    <w:multiLevelType w:val="hybridMultilevel"/>
    <w:tmpl w:val="55D06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95412"/>
    <w:multiLevelType w:val="hybridMultilevel"/>
    <w:tmpl w:val="C2281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E0294"/>
    <w:multiLevelType w:val="hybridMultilevel"/>
    <w:tmpl w:val="10AAB4E6"/>
    <w:lvl w:ilvl="0" w:tplc="805CD92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1A68"/>
    <w:multiLevelType w:val="hybridMultilevel"/>
    <w:tmpl w:val="05D2B1DE"/>
    <w:lvl w:ilvl="0" w:tplc="BB80D2C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7" w:hanging="360"/>
      </w:pPr>
    </w:lvl>
    <w:lvl w:ilvl="2" w:tplc="041A001B" w:tentative="1">
      <w:start w:val="1"/>
      <w:numFmt w:val="lowerRoman"/>
      <w:lvlText w:val="%3."/>
      <w:lvlJc w:val="right"/>
      <w:pPr>
        <w:ind w:left="1897" w:hanging="180"/>
      </w:pPr>
    </w:lvl>
    <w:lvl w:ilvl="3" w:tplc="041A000F" w:tentative="1">
      <w:start w:val="1"/>
      <w:numFmt w:val="decimal"/>
      <w:lvlText w:val="%4."/>
      <w:lvlJc w:val="left"/>
      <w:pPr>
        <w:ind w:left="2617" w:hanging="360"/>
      </w:pPr>
    </w:lvl>
    <w:lvl w:ilvl="4" w:tplc="041A0019" w:tentative="1">
      <w:start w:val="1"/>
      <w:numFmt w:val="lowerLetter"/>
      <w:lvlText w:val="%5."/>
      <w:lvlJc w:val="left"/>
      <w:pPr>
        <w:ind w:left="3337" w:hanging="360"/>
      </w:pPr>
    </w:lvl>
    <w:lvl w:ilvl="5" w:tplc="041A001B" w:tentative="1">
      <w:start w:val="1"/>
      <w:numFmt w:val="lowerRoman"/>
      <w:lvlText w:val="%6."/>
      <w:lvlJc w:val="right"/>
      <w:pPr>
        <w:ind w:left="4057" w:hanging="180"/>
      </w:pPr>
    </w:lvl>
    <w:lvl w:ilvl="6" w:tplc="041A000F" w:tentative="1">
      <w:start w:val="1"/>
      <w:numFmt w:val="decimal"/>
      <w:lvlText w:val="%7."/>
      <w:lvlJc w:val="left"/>
      <w:pPr>
        <w:ind w:left="4777" w:hanging="360"/>
      </w:pPr>
    </w:lvl>
    <w:lvl w:ilvl="7" w:tplc="041A0019" w:tentative="1">
      <w:start w:val="1"/>
      <w:numFmt w:val="lowerLetter"/>
      <w:lvlText w:val="%8."/>
      <w:lvlJc w:val="left"/>
      <w:pPr>
        <w:ind w:left="5497" w:hanging="360"/>
      </w:pPr>
    </w:lvl>
    <w:lvl w:ilvl="8" w:tplc="041A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 w15:restartNumberingAfterBreak="0">
    <w:nsid w:val="347C2AF5"/>
    <w:multiLevelType w:val="hybridMultilevel"/>
    <w:tmpl w:val="C98A3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03DC7"/>
    <w:multiLevelType w:val="hybridMultilevel"/>
    <w:tmpl w:val="1AF23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F3DA2"/>
    <w:multiLevelType w:val="hybridMultilevel"/>
    <w:tmpl w:val="86C49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12F64"/>
    <w:multiLevelType w:val="hybridMultilevel"/>
    <w:tmpl w:val="1CB25786"/>
    <w:lvl w:ilvl="0" w:tplc="70CC9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9663A"/>
    <w:multiLevelType w:val="hybridMultilevel"/>
    <w:tmpl w:val="33465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D5813"/>
    <w:multiLevelType w:val="hybridMultilevel"/>
    <w:tmpl w:val="9310671E"/>
    <w:lvl w:ilvl="0" w:tplc="A6B03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50A94"/>
    <w:multiLevelType w:val="hybridMultilevel"/>
    <w:tmpl w:val="C8C2512C"/>
    <w:lvl w:ilvl="0" w:tplc="189690EA">
      <w:numFmt w:val="bullet"/>
      <w:lvlText w:val="-"/>
      <w:lvlJc w:val="left"/>
      <w:pPr>
        <w:ind w:left="17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3F601753"/>
    <w:multiLevelType w:val="multilevel"/>
    <w:tmpl w:val="CAE2C63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slov3"/>
      <w:lvlText w:val="%1.%2.%3"/>
      <w:lvlJc w:val="left"/>
      <w:pPr>
        <w:ind w:left="1571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16D2153"/>
    <w:multiLevelType w:val="hybridMultilevel"/>
    <w:tmpl w:val="03B82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36319"/>
    <w:multiLevelType w:val="hybridMultilevel"/>
    <w:tmpl w:val="0EC2A9E6"/>
    <w:lvl w:ilvl="0" w:tplc="609813C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D2F2E"/>
    <w:multiLevelType w:val="hybridMultilevel"/>
    <w:tmpl w:val="4F6E9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24DA0"/>
    <w:multiLevelType w:val="hybridMultilevel"/>
    <w:tmpl w:val="6B0AD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A6B5C"/>
    <w:multiLevelType w:val="hybridMultilevel"/>
    <w:tmpl w:val="BACA66FA"/>
    <w:lvl w:ilvl="0" w:tplc="B6C4144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D3405"/>
    <w:multiLevelType w:val="hybridMultilevel"/>
    <w:tmpl w:val="13448F2E"/>
    <w:lvl w:ilvl="0" w:tplc="83364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547BC"/>
    <w:multiLevelType w:val="hybridMultilevel"/>
    <w:tmpl w:val="9C90BAE0"/>
    <w:lvl w:ilvl="0" w:tplc="A502A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C407B"/>
    <w:multiLevelType w:val="hybridMultilevel"/>
    <w:tmpl w:val="1A825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43D55"/>
    <w:multiLevelType w:val="hybridMultilevel"/>
    <w:tmpl w:val="2D74169C"/>
    <w:lvl w:ilvl="0" w:tplc="DE2269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930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A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1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F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80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5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5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40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49A6F"/>
    <w:multiLevelType w:val="hybridMultilevel"/>
    <w:tmpl w:val="AAB8005A"/>
    <w:lvl w:ilvl="0" w:tplc="CABE62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323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4F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A9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4C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AF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09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CA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9761B"/>
    <w:multiLevelType w:val="hybridMultilevel"/>
    <w:tmpl w:val="020E4A36"/>
    <w:lvl w:ilvl="0" w:tplc="CB1A5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29F9"/>
    <w:multiLevelType w:val="hybridMultilevel"/>
    <w:tmpl w:val="EEE6A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83ACB"/>
    <w:multiLevelType w:val="hybridMultilevel"/>
    <w:tmpl w:val="86EC93D4"/>
    <w:lvl w:ilvl="0" w:tplc="C06EDD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90964"/>
    <w:multiLevelType w:val="hybridMultilevel"/>
    <w:tmpl w:val="AFBAEEA2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8C560D"/>
    <w:multiLevelType w:val="hybridMultilevel"/>
    <w:tmpl w:val="21FAEC32"/>
    <w:lvl w:ilvl="0" w:tplc="AACE2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26879"/>
    <w:multiLevelType w:val="hybridMultilevel"/>
    <w:tmpl w:val="934441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37"/>
  </w:num>
  <w:num w:numId="4">
    <w:abstractNumId w:val="33"/>
  </w:num>
  <w:num w:numId="5">
    <w:abstractNumId w:val="27"/>
  </w:num>
  <w:num w:numId="6">
    <w:abstractNumId w:val="15"/>
  </w:num>
  <w:num w:numId="7">
    <w:abstractNumId w:val="41"/>
  </w:num>
  <w:num w:numId="8">
    <w:abstractNumId w:val="13"/>
  </w:num>
  <w:num w:numId="9">
    <w:abstractNumId w:val="21"/>
  </w:num>
  <w:num w:numId="10">
    <w:abstractNumId w:val="30"/>
  </w:num>
  <w:num w:numId="11">
    <w:abstractNumId w:val="4"/>
  </w:num>
  <w:num w:numId="12">
    <w:abstractNumId w:val="28"/>
  </w:num>
  <w:num w:numId="13">
    <w:abstractNumId w:val="9"/>
  </w:num>
  <w:num w:numId="14">
    <w:abstractNumId w:val="16"/>
  </w:num>
  <w:num w:numId="15">
    <w:abstractNumId w:val="17"/>
  </w:num>
  <w:num w:numId="16">
    <w:abstractNumId w:val="5"/>
  </w:num>
  <w:num w:numId="17">
    <w:abstractNumId w:val="31"/>
  </w:num>
  <w:num w:numId="18">
    <w:abstractNumId w:val="6"/>
  </w:num>
  <w:num w:numId="19">
    <w:abstractNumId w:val="8"/>
  </w:num>
  <w:num w:numId="20">
    <w:abstractNumId w:val="23"/>
  </w:num>
  <w:num w:numId="21">
    <w:abstractNumId w:val="25"/>
  </w:num>
  <w:num w:numId="22">
    <w:abstractNumId w:val="7"/>
  </w:num>
  <w:num w:numId="23">
    <w:abstractNumId w:val="18"/>
  </w:num>
  <w:num w:numId="24">
    <w:abstractNumId w:val="26"/>
  </w:num>
  <w:num w:numId="25">
    <w:abstractNumId w:val="14"/>
  </w:num>
  <w:num w:numId="26">
    <w:abstractNumId w:val="3"/>
  </w:num>
  <w:num w:numId="27">
    <w:abstractNumId w:val="4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2"/>
  </w:num>
  <w:num w:numId="31">
    <w:abstractNumId w:val="10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5"/>
  </w:num>
  <w:num w:numId="36">
    <w:abstractNumId w:val="24"/>
  </w:num>
  <w:num w:numId="37">
    <w:abstractNumId w:val="42"/>
  </w:num>
  <w:num w:numId="38">
    <w:abstractNumId w:val="39"/>
  </w:num>
  <w:num w:numId="39">
    <w:abstractNumId w:val="38"/>
  </w:num>
  <w:num w:numId="40">
    <w:abstractNumId w:val="0"/>
  </w:num>
  <w:num w:numId="41">
    <w:abstractNumId w:val="1"/>
  </w:num>
  <w:num w:numId="42">
    <w:abstractNumId w:val="2"/>
  </w:num>
  <w:num w:numId="43">
    <w:abstractNumId w:val="27"/>
  </w:num>
  <w:num w:numId="44">
    <w:abstractNumId w:val="19"/>
  </w:num>
  <w:num w:numId="45">
    <w:abstractNumId w:val="34"/>
  </w:num>
  <w:num w:numId="46">
    <w:abstractNumId w:val="22"/>
  </w:num>
  <w:num w:numId="47">
    <w:abstractNumId w:val="11"/>
  </w:num>
  <w:num w:numId="48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83"/>
    <w:rsid w:val="000045C7"/>
    <w:rsid w:val="000045E1"/>
    <w:rsid w:val="00005FEB"/>
    <w:rsid w:val="00007C52"/>
    <w:rsid w:val="00010A4F"/>
    <w:rsid w:val="000118A2"/>
    <w:rsid w:val="00013AA9"/>
    <w:rsid w:val="000207EF"/>
    <w:rsid w:val="00021CB2"/>
    <w:rsid w:val="000248CB"/>
    <w:rsid w:val="00024AB8"/>
    <w:rsid w:val="00024F06"/>
    <w:rsid w:val="000313D5"/>
    <w:rsid w:val="00032FAB"/>
    <w:rsid w:val="00036420"/>
    <w:rsid w:val="00042D04"/>
    <w:rsid w:val="00046DDA"/>
    <w:rsid w:val="000526B2"/>
    <w:rsid w:val="00053684"/>
    <w:rsid w:val="00054391"/>
    <w:rsid w:val="0005562C"/>
    <w:rsid w:val="00055903"/>
    <w:rsid w:val="00062282"/>
    <w:rsid w:val="000622FD"/>
    <w:rsid w:val="0006387D"/>
    <w:rsid w:val="00063981"/>
    <w:rsid w:val="0006517A"/>
    <w:rsid w:val="000655D3"/>
    <w:rsid w:val="00067298"/>
    <w:rsid w:val="000807EE"/>
    <w:rsid w:val="00082526"/>
    <w:rsid w:val="00082C3A"/>
    <w:rsid w:val="0009137B"/>
    <w:rsid w:val="0009265C"/>
    <w:rsid w:val="000A57F1"/>
    <w:rsid w:val="000A6CF8"/>
    <w:rsid w:val="000A7095"/>
    <w:rsid w:val="000B2224"/>
    <w:rsid w:val="000B3803"/>
    <w:rsid w:val="000B5400"/>
    <w:rsid w:val="000C3710"/>
    <w:rsid w:val="000C38DA"/>
    <w:rsid w:val="000C3F93"/>
    <w:rsid w:val="000C5963"/>
    <w:rsid w:val="000D17CE"/>
    <w:rsid w:val="000D1B3A"/>
    <w:rsid w:val="000D4FEE"/>
    <w:rsid w:val="000E01D8"/>
    <w:rsid w:val="000E16DF"/>
    <w:rsid w:val="000E1955"/>
    <w:rsid w:val="000E19EA"/>
    <w:rsid w:val="000E2FA5"/>
    <w:rsid w:val="000F0194"/>
    <w:rsid w:val="000F45BA"/>
    <w:rsid w:val="000F4C76"/>
    <w:rsid w:val="00103BD3"/>
    <w:rsid w:val="0010457D"/>
    <w:rsid w:val="001108E9"/>
    <w:rsid w:val="00112B3E"/>
    <w:rsid w:val="001132DF"/>
    <w:rsid w:val="00114BDC"/>
    <w:rsid w:val="001167D6"/>
    <w:rsid w:val="00117A5D"/>
    <w:rsid w:val="001213B1"/>
    <w:rsid w:val="00126045"/>
    <w:rsid w:val="00131A93"/>
    <w:rsid w:val="0013711E"/>
    <w:rsid w:val="00144111"/>
    <w:rsid w:val="00144D20"/>
    <w:rsid w:val="00145B67"/>
    <w:rsid w:val="00145C89"/>
    <w:rsid w:val="00153F4C"/>
    <w:rsid w:val="00154C84"/>
    <w:rsid w:val="0016041C"/>
    <w:rsid w:val="00160709"/>
    <w:rsid w:val="00161ABB"/>
    <w:rsid w:val="001633C7"/>
    <w:rsid w:val="0016536A"/>
    <w:rsid w:val="001715CF"/>
    <w:rsid w:val="00171FBF"/>
    <w:rsid w:val="001746CB"/>
    <w:rsid w:val="0017792B"/>
    <w:rsid w:val="00183DF1"/>
    <w:rsid w:val="00184330"/>
    <w:rsid w:val="0018578F"/>
    <w:rsid w:val="00190C03"/>
    <w:rsid w:val="00190CCA"/>
    <w:rsid w:val="0019195A"/>
    <w:rsid w:val="001926F3"/>
    <w:rsid w:val="00192E50"/>
    <w:rsid w:val="00194176"/>
    <w:rsid w:val="00195DD1"/>
    <w:rsid w:val="001A10E4"/>
    <w:rsid w:val="001A1850"/>
    <w:rsid w:val="001A3F13"/>
    <w:rsid w:val="001A5FB9"/>
    <w:rsid w:val="001B0F23"/>
    <w:rsid w:val="001B46BE"/>
    <w:rsid w:val="001B6372"/>
    <w:rsid w:val="001C06AC"/>
    <w:rsid w:val="001C64D9"/>
    <w:rsid w:val="001C73A6"/>
    <w:rsid w:val="001D1274"/>
    <w:rsid w:val="001D2353"/>
    <w:rsid w:val="001E35A9"/>
    <w:rsid w:val="001E3994"/>
    <w:rsid w:val="001E63BD"/>
    <w:rsid w:val="001E6562"/>
    <w:rsid w:val="001E6DD5"/>
    <w:rsid w:val="001F16F1"/>
    <w:rsid w:val="001F1F6C"/>
    <w:rsid w:val="001F2C48"/>
    <w:rsid w:val="001F3871"/>
    <w:rsid w:val="001F3EC6"/>
    <w:rsid w:val="001F4DA9"/>
    <w:rsid w:val="0020097D"/>
    <w:rsid w:val="00200C35"/>
    <w:rsid w:val="00212010"/>
    <w:rsid w:val="00214303"/>
    <w:rsid w:val="00216284"/>
    <w:rsid w:val="002269A4"/>
    <w:rsid w:val="002270A3"/>
    <w:rsid w:val="00230B85"/>
    <w:rsid w:val="00231F30"/>
    <w:rsid w:val="00232CF2"/>
    <w:rsid w:val="0023507E"/>
    <w:rsid w:val="00235CC7"/>
    <w:rsid w:val="00243538"/>
    <w:rsid w:val="002444AF"/>
    <w:rsid w:val="002457EE"/>
    <w:rsid w:val="00245EB6"/>
    <w:rsid w:val="00250B71"/>
    <w:rsid w:val="00251042"/>
    <w:rsid w:val="002511D9"/>
    <w:rsid w:val="00253AD1"/>
    <w:rsid w:val="00253CD9"/>
    <w:rsid w:val="002540D4"/>
    <w:rsid w:val="002552DE"/>
    <w:rsid w:val="00260459"/>
    <w:rsid w:val="00260CDE"/>
    <w:rsid w:val="002762C0"/>
    <w:rsid w:val="00277C78"/>
    <w:rsid w:val="00280BBF"/>
    <w:rsid w:val="002819D5"/>
    <w:rsid w:val="0028343E"/>
    <w:rsid w:val="00283D46"/>
    <w:rsid w:val="00286A38"/>
    <w:rsid w:val="00286D39"/>
    <w:rsid w:val="0029448A"/>
    <w:rsid w:val="00296D99"/>
    <w:rsid w:val="00297547"/>
    <w:rsid w:val="00297A9B"/>
    <w:rsid w:val="002A1889"/>
    <w:rsid w:val="002A5129"/>
    <w:rsid w:val="002B0969"/>
    <w:rsid w:val="002B38D3"/>
    <w:rsid w:val="002B47DE"/>
    <w:rsid w:val="002B6818"/>
    <w:rsid w:val="002B6D2A"/>
    <w:rsid w:val="002C2136"/>
    <w:rsid w:val="002C2424"/>
    <w:rsid w:val="002D09C0"/>
    <w:rsid w:val="002D5698"/>
    <w:rsid w:val="002D590A"/>
    <w:rsid w:val="002D6B71"/>
    <w:rsid w:val="002E5FC8"/>
    <w:rsid w:val="002F2101"/>
    <w:rsid w:val="002F3637"/>
    <w:rsid w:val="002F5D34"/>
    <w:rsid w:val="0030229B"/>
    <w:rsid w:val="003026B1"/>
    <w:rsid w:val="003173F3"/>
    <w:rsid w:val="0031742E"/>
    <w:rsid w:val="003200F9"/>
    <w:rsid w:val="0032396E"/>
    <w:rsid w:val="0033038E"/>
    <w:rsid w:val="003320A0"/>
    <w:rsid w:val="0033448C"/>
    <w:rsid w:val="003415CD"/>
    <w:rsid w:val="00343A17"/>
    <w:rsid w:val="00345D92"/>
    <w:rsid w:val="00347FDB"/>
    <w:rsid w:val="003551BB"/>
    <w:rsid w:val="00357FF3"/>
    <w:rsid w:val="003606CC"/>
    <w:rsid w:val="00361361"/>
    <w:rsid w:val="00367388"/>
    <w:rsid w:val="0037079C"/>
    <w:rsid w:val="0037276B"/>
    <w:rsid w:val="00375C7B"/>
    <w:rsid w:val="003761F3"/>
    <w:rsid w:val="00376EDD"/>
    <w:rsid w:val="00381067"/>
    <w:rsid w:val="00381434"/>
    <w:rsid w:val="00382387"/>
    <w:rsid w:val="00386610"/>
    <w:rsid w:val="00392C6B"/>
    <w:rsid w:val="00393BF0"/>
    <w:rsid w:val="003A31BF"/>
    <w:rsid w:val="003A42BD"/>
    <w:rsid w:val="003A4B82"/>
    <w:rsid w:val="003A63E8"/>
    <w:rsid w:val="003B1F05"/>
    <w:rsid w:val="003B5DA7"/>
    <w:rsid w:val="003C1BE7"/>
    <w:rsid w:val="003C1C1C"/>
    <w:rsid w:val="003C2D05"/>
    <w:rsid w:val="003C312C"/>
    <w:rsid w:val="003C344E"/>
    <w:rsid w:val="003C4395"/>
    <w:rsid w:val="003D0C08"/>
    <w:rsid w:val="003D2C6D"/>
    <w:rsid w:val="003D52C3"/>
    <w:rsid w:val="003E303F"/>
    <w:rsid w:val="003E3A36"/>
    <w:rsid w:val="003E3DC7"/>
    <w:rsid w:val="003E3E82"/>
    <w:rsid w:val="003E5B7E"/>
    <w:rsid w:val="003E6761"/>
    <w:rsid w:val="003E67DF"/>
    <w:rsid w:val="003F11BD"/>
    <w:rsid w:val="003F5FFB"/>
    <w:rsid w:val="003F7979"/>
    <w:rsid w:val="003F7DBE"/>
    <w:rsid w:val="004055DA"/>
    <w:rsid w:val="004071C4"/>
    <w:rsid w:val="00407292"/>
    <w:rsid w:val="00407309"/>
    <w:rsid w:val="00407911"/>
    <w:rsid w:val="00413BFA"/>
    <w:rsid w:val="00414D2E"/>
    <w:rsid w:val="004177C0"/>
    <w:rsid w:val="0042080E"/>
    <w:rsid w:val="00425537"/>
    <w:rsid w:val="00425E3B"/>
    <w:rsid w:val="00431306"/>
    <w:rsid w:val="00431D25"/>
    <w:rsid w:val="00433485"/>
    <w:rsid w:val="004339CA"/>
    <w:rsid w:val="00434437"/>
    <w:rsid w:val="00435DAB"/>
    <w:rsid w:val="00435E9F"/>
    <w:rsid w:val="004363CF"/>
    <w:rsid w:val="00436674"/>
    <w:rsid w:val="004405BA"/>
    <w:rsid w:val="00442ACD"/>
    <w:rsid w:val="00444439"/>
    <w:rsid w:val="00445C5E"/>
    <w:rsid w:val="00446028"/>
    <w:rsid w:val="00447036"/>
    <w:rsid w:val="00447096"/>
    <w:rsid w:val="00453B15"/>
    <w:rsid w:val="00462E67"/>
    <w:rsid w:val="004630C7"/>
    <w:rsid w:val="004654DA"/>
    <w:rsid w:val="00473B86"/>
    <w:rsid w:val="00473BA6"/>
    <w:rsid w:val="00474F29"/>
    <w:rsid w:val="0047630F"/>
    <w:rsid w:val="00477FB9"/>
    <w:rsid w:val="004807E3"/>
    <w:rsid w:val="00483BDD"/>
    <w:rsid w:val="00484809"/>
    <w:rsid w:val="00486C2B"/>
    <w:rsid w:val="00490CD5"/>
    <w:rsid w:val="004913A4"/>
    <w:rsid w:val="00497899"/>
    <w:rsid w:val="004A1359"/>
    <w:rsid w:val="004A17C6"/>
    <w:rsid w:val="004A247D"/>
    <w:rsid w:val="004A2E8D"/>
    <w:rsid w:val="004A750B"/>
    <w:rsid w:val="004B4946"/>
    <w:rsid w:val="004B4BD4"/>
    <w:rsid w:val="004B51D8"/>
    <w:rsid w:val="004B5C04"/>
    <w:rsid w:val="004C0EB7"/>
    <w:rsid w:val="004C21EC"/>
    <w:rsid w:val="004C2D5C"/>
    <w:rsid w:val="004C3BFA"/>
    <w:rsid w:val="004C6EA5"/>
    <w:rsid w:val="004D055B"/>
    <w:rsid w:val="004D12D7"/>
    <w:rsid w:val="004D6202"/>
    <w:rsid w:val="004D66AF"/>
    <w:rsid w:val="004D6EA1"/>
    <w:rsid w:val="004E07F5"/>
    <w:rsid w:val="004E14A7"/>
    <w:rsid w:val="004E7A5F"/>
    <w:rsid w:val="004F40EC"/>
    <w:rsid w:val="004F5CAE"/>
    <w:rsid w:val="004F790C"/>
    <w:rsid w:val="00500239"/>
    <w:rsid w:val="00501102"/>
    <w:rsid w:val="00501133"/>
    <w:rsid w:val="00501ABA"/>
    <w:rsid w:val="0050241F"/>
    <w:rsid w:val="00505069"/>
    <w:rsid w:val="00505914"/>
    <w:rsid w:val="00506552"/>
    <w:rsid w:val="005132F1"/>
    <w:rsid w:val="005143FE"/>
    <w:rsid w:val="00514D11"/>
    <w:rsid w:val="00514D5B"/>
    <w:rsid w:val="00516358"/>
    <w:rsid w:val="005214F5"/>
    <w:rsid w:val="005217C7"/>
    <w:rsid w:val="0053062D"/>
    <w:rsid w:val="00530F62"/>
    <w:rsid w:val="00532DBD"/>
    <w:rsid w:val="00535614"/>
    <w:rsid w:val="00535CBD"/>
    <w:rsid w:val="00537571"/>
    <w:rsid w:val="00542006"/>
    <w:rsid w:val="00543592"/>
    <w:rsid w:val="00553905"/>
    <w:rsid w:val="00554F4B"/>
    <w:rsid w:val="005570D1"/>
    <w:rsid w:val="00564AC9"/>
    <w:rsid w:val="00565D9A"/>
    <w:rsid w:val="0057078D"/>
    <w:rsid w:val="00572347"/>
    <w:rsid w:val="00573D10"/>
    <w:rsid w:val="00576A13"/>
    <w:rsid w:val="00577FBD"/>
    <w:rsid w:val="00581102"/>
    <w:rsid w:val="0058288E"/>
    <w:rsid w:val="00585F01"/>
    <w:rsid w:val="00594C6D"/>
    <w:rsid w:val="005A07EF"/>
    <w:rsid w:val="005A0C94"/>
    <w:rsid w:val="005A4205"/>
    <w:rsid w:val="005A4C43"/>
    <w:rsid w:val="005A4DC8"/>
    <w:rsid w:val="005A5114"/>
    <w:rsid w:val="005A62EC"/>
    <w:rsid w:val="005A7BB0"/>
    <w:rsid w:val="005B292E"/>
    <w:rsid w:val="005B3EDF"/>
    <w:rsid w:val="005B7CC8"/>
    <w:rsid w:val="005C036E"/>
    <w:rsid w:val="005C0C9C"/>
    <w:rsid w:val="005C11D1"/>
    <w:rsid w:val="005C254B"/>
    <w:rsid w:val="005D0F28"/>
    <w:rsid w:val="005D1F01"/>
    <w:rsid w:val="005D3DD2"/>
    <w:rsid w:val="005D4843"/>
    <w:rsid w:val="005D5BF5"/>
    <w:rsid w:val="005E32C3"/>
    <w:rsid w:val="005E4FFF"/>
    <w:rsid w:val="005E76EF"/>
    <w:rsid w:val="005F00D8"/>
    <w:rsid w:val="005F0DF4"/>
    <w:rsid w:val="005F27E8"/>
    <w:rsid w:val="005F3251"/>
    <w:rsid w:val="005F5840"/>
    <w:rsid w:val="00602129"/>
    <w:rsid w:val="006103DA"/>
    <w:rsid w:val="00612FA5"/>
    <w:rsid w:val="006131D3"/>
    <w:rsid w:val="006140DC"/>
    <w:rsid w:val="00615268"/>
    <w:rsid w:val="00615900"/>
    <w:rsid w:val="0061783D"/>
    <w:rsid w:val="006211CB"/>
    <w:rsid w:val="00622DFF"/>
    <w:rsid w:val="006241B3"/>
    <w:rsid w:val="00625227"/>
    <w:rsid w:val="006254C1"/>
    <w:rsid w:val="00625C82"/>
    <w:rsid w:val="00626800"/>
    <w:rsid w:val="00627FCF"/>
    <w:rsid w:val="006322AC"/>
    <w:rsid w:val="00633978"/>
    <w:rsid w:val="0063403C"/>
    <w:rsid w:val="00636889"/>
    <w:rsid w:val="0063758F"/>
    <w:rsid w:val="00643841"/>
    <w:rsid w:val="006505B4"/>
    <w:rsid w:val="00651175"/>
    <w:rsid w:val="006530C2"/>
    <w:rsid w:val="00653200"/>
    <w:rsid w:val="00654834"/>
    <w:rsid w:val="00657C29"/>
    <w:rsid w:val="0066097B"/>
    <w:rsid w:val="006611CC"/>
    <w:rsid w:val="00661255"/>
    <w:rsid w:val="006641B7"/>
    <w:rsid w:val="0066534D"/>
    <w:rsid w:val="00665CAA"/>
    <w:rsid w:val="00666DEC"/>
    <w:rsid w:val="00667530"/>
    <w:rsid w:val="00667C04"/>
    <w:rsid w:val="006709FE"/>
    <w:rsid w:val="00671D33"/>
    <w:rsid w:val="00673838"/>
    <w:rsid w:val="00673BF4"/>
    <w:rsid w:val="00674F37"/>
    <w:rsid w:val="00675B91"/>
    <w:rsid w:val="0067614E"/>
    <w:rsid w:val="00677544"/>
    <w:rsid w:val="00681929"/>
    <w:rsid w:val="0068219F"/>
    <w:rsid w:val="00686373"/>
    <w:rsid w:val="00686C11"/>
    <w:rsid w:val="00687105"/>
    <w:rsid w:val="00691DAC"/>
    <w:rsid w:val="00692D8B"/>
    <w:rsid w:val="006A23E2"/>
    <w:rsid w:val="006A4875"/>
    <w:rsid w:val="006A74FC"/>
    <w:rsid w:val="006B0196"/>
    <w:rsid w:val="006B11E3"/>
    <w:rsid w:val="006B29E7"/>
    <w:rsid w:val="006B35F0"/>
    <w:rsid w:val="006B59C5"/>
    <w:rsid w:val="006B71C1"/>
    <w:rsid w:val="006B7C99"/>
    <w:rsid w:val="006C0A9D"/>
    <w:rsid w:val="006C165C"/>
    <w:rsid w:val="006D6C78"/>
    <w:rsid w:val="006D7842"/>
    <w:rsid w:val="006E0B62"/>
    <w:rsid w:val="006E1CC8"/>
    <w:rsid w:val="006E3348"/>
    <w:rsid w:val="006E672C"/>
    <w:rsid w:val="006E7861"/>
    <w:rsid w:val="006F0E90"/>
    <w:rsid w:val="006F0EED"/>
    <w:rsid w:val="006F360B"/>
    <w:rsid w:val="006F6775"/>
    <w:rsid w:val="00702E0E"/>
    <w:rsid w:val="00703454"/>
    <w:rsid w:val="0070729C"/>
    <w:rsid w:val="00707A04"/>
    <w:rsid w:val="00710E38"/>
    <w:rsid w:val="00711C5F"/>
    <w:rsid w:val="00711D78"/>
    <w:rsid w:val="007130EF"/>
    <w:rsid w:val="00715707"/>
    <w:rsid w:val="007160CA"/>
    <w:rsid w:val="00717557"/>
    <w:rsid w:val="00717BFD"/>
    <w:rsid w:val="00721FA2"/>
    <w:rsid w:val="0072365E"/>
    <w:rsid w:val="00724BB6"/>
    <w:rsid w:val="00731082"/>
    <w:rsid w:val="00732B9D"/>
    <w:rsid w:val="00736583"/>
    <w:rsid w:val="00737755"/>
    <w:rsid w:val="00737887"/>
    <w:rsid w:val="00740A16"/>
    <w:rsid w:val="00741319"/>
    <w:rsid w:val="00742AD3"/>
    <w:rsid w:val="00743597"/>
    <w:rsid w:val="00744647"/>
    <w:rsid w:val="0074495E"/>
    <w:rsid w:val="007471DF"/>
    <w:rsid w:val="007532B2"/>
    <w:rsid w:val="0075535E"/>
    <w:rsid w:val="007562BC"/>
    <w:rsid w:val="00756B16"/>
    <w:rsid w:val="00757249"/>
    <w:rsid w:val="007604AB"/>
    <w:rsid w:val="00760EA6"/>
    <w:rsid w:val="00761267"/>
    <w:rsid w:val="007640CF"/>
    <w:rsid w:val="007664F0"/>
    <w:rsid w:val="007705E1"/>
    <w:rsid w:val="0077197C"/>
    <w:rsid w:val="00772DBF"/>
    <w:rsid w:val="007733EB"/>
    <w:rsid w:val="007739CD"/>
    <w:rsid w:val="00776F21"/>
    <w:rsid w:val="007820FD"/>
    <w:rsid w:val="0078456B"/>
    <w:rsid w:val="00784D0F"/>
    <w:rsid w:val="00786548"/>
    <w:rsid w:val="00792EEA"/>
    <w:rsid w:val="00797E02"/>
    <w:rsid w:val="007A063D"/>
    <w:rsid w:val="007A221D"/>
    <w:rsid w:val="007A3FA2"/>
    <w:rsid w:val="007A4476"/>
    <w:rsid w:val="007A63A8"/>
    <w:rsid w:val="007A7CF0"/>
    <w:rsid w:val="007B6000"/>
    <w:rsid w:val="007B71C3"/>
    <w:rsid w:val="007B71D9"/>
    <w:rsid w:val="007B76E1"/>
    <w:rsid w:val="007C338F"/>
    <w:rsid w:val="007C7773"/>
    <w:rsid w:val="007D209E"/>
    <w:rsid w:val="007F1763"/>
    <w:rsid w:val="007F2B6C"/>
    <w:rsid w:val="007F728D"/>
    <w:rsid w:val="007F7A95"/>
    <w:rsid w:val="0080270A"/>
    <w:rsid w:val="008072FB"/>
    <w:rsid w:val="00807C74"/>
    <w:rsid w:val="0081207B"/>
    <w:rsid w:val="00821952"/>
    <w:rsid w:val="00822797"/>
    <w:rsid w:val="00831250"/>
    <w:rsid w:val="00832C92"/>
    <w:rsid w:val="008331A0"/>
    <w:rsid w:val="008339A5"/>
    <w:rsid w:val="008434CD"/>
    <w:rsid w:val="008455D8"/>
    <w:rsid w:val="00845627"/>
    <w:rsid w:val="00845DC0"/>
    <w:rsid w:val="0085081D"/>
    <w:rsid w:val="008533FA"/>
    <w:rsid w:val="008548BD"/>
    <w:rsid w:val="00855499"/>
    <w:rsid w:val="0085643A"/>
    <w:rsid w:val="00857348"/>
    <w:rsid w:val="00860D2F"/>
    <w:rsid w:val="008612E1"/>
    <w:rsid w:val="00861905"/>
    <w:rsid w:val="00862881"/>
    <w:rsid w:val="008632B5"/>
    <w:rsid w:val="008637AD"/>
    <w:rsid w:val="00863AFA"/>
    <w:rsid w:val="00865B02"/>
    <w:rsid w:val="0086644F"/>
    <w:rsid w:val="00866A65"/>
    <w:rsid w:val="008763CE"/>
    <w:rsid w:val="00877C96"/>
    <w:rsid w:val="00880B88"/>
    <w:rsid w:val="00882419"/>
    <w:rsid w:val="00882D60"/>
    <w:rsid w:val="00883C04"/>
    <w:rsid w:val="00885F5F"/>
    <w:rsid w:val="008875FC"/>
    <w:rsid w:val="00890FF1"/>
    <w:rsid w:val="00891A23"/>
    <w:rsid w:val="008927C3"/>
    <w:rsid w:val="00892FC4"/>
    <w:rsid w:val="008940AB"/>
    <w:rsid w:val="00894CE8"/>
    <w:rsid w:val="0089797C"/>
    <w:rsid w:val="008A1F5D"/>
    <w:rsid w:val="008A349E"/>
    <w:rsid w:val="008A595A"/>
    <w:rsid w:val="008A7A70"/>
    <w:rsid w:val="008B089F"/>
    <w:rsid w:val="008B176D"/>
    <w:rsid w:val="008B3A49"/>
    <w:rsid w:val="008B4C92"/>
    <w:rsid w:val="008C1CA2"/>
    <w:rsid w:val="008C2984"/>
    <w:rsid w:val="008C3A38"/>
    <w:rsid w:val="008C4798"/>
    <w:rsid w:val="008C5A95"/>
    <w:rsid w:val="008C5FFA"/>
    <w:rsid w:val="008C667C"/>
    <w:rsid w:val="008C689B"/>
    <w:rsid w:val="008C6A4E"/>
    <w:rsid w:val="008C7F64"/>
    <w:rsid w:val="008D164F"/>
    <w:rsid w:val="008D1FD4"/>
    <w:rsid w:val="008D298A"/>
    <w:rsid w:val="008D5BD4"/>
    <w:rsid w:val="008E0949"/>
    <w:rsid w:val="008E6295"/>
    <w:rsid w:val="008E7436"/>
    <w:rsid w:val="008F281D"/>
    <w:rsid w:val="008F55DE"/>
    <w:rsid w:val="008F58AD"/>
    <w:rsid w:val="00901EC6"/>
    <w:rsid w:val="00902A77"/>
    <w:rsid w:val="00902AA1"/>
    <w:rsid w:val="00903A60"/>
    <w:rsid w:val="00903BF2"/>
    <w:rsid w:val="00907CAE"/>
    <w:rsid w:val="00911629"/>
    <w:rsid w:val="00911F09"/>
    <w:rsid w:val="00916363"/>
    <w:rsid w:val="009177A0"/>
    <w:rsid w:val="00917EBA"/>
    <w:rsid w:val="009201EF"/>
    <w:rsid w:val="0092065B"/>
    <w:rsid w:val="00922EFE"/>
    <w:rsid w:val="00923855"/>
    <w:rsid w:val="0093376E"/>
    <w:rsid w:val="00935E88"/>
    <w:rsid w:val="0094327C"/>
    <w:rsid w:val="00947E90"/>
    <w:rsid w:val="00951BB9"/>
    <w:rsid w:val="009527EA"/>
    <w:rsid w:val="00955043"/>
    <w:rsid w:val="00956C4C"/>
    <w:rsid w:val="00956EEC"/>
    <w:rsid w:val="00963782"/>
    <w:rsid w:val="00965DB4"/>
    <w:rsid w:val="009664E7"/>
    <w:rsid w:val="00966712"/>
    <w:rsid w:val="00976376"/>
    <w:rsid w:val="00980355"/>
    <w:rsid w:val="009816E5"/>
    <w:rsid w:val="009817D2"/>
    <w:rsid w:val="00984690"/>
    <w:rsid w:val="0098472A"/>
    <w:rsid w:val="00984DB0"/>
    <w:rsid w:val="009867E3"/>
    <w:rsid w:val="00986DE0"/>
    <w:rsid w:val="00987A42"/>
    <w:rsid w:val="00991112"/>
    <w:rsid w:val="00993CA3"/>
    <w:rsid w:val="00993E9C"/>
    <w:rsid w:val="00994504"/>
    <w:rsid w:val="009947C8"/>
    <w:rsid w:val="00996DD0"/>
    <w:rsid w:val="009A0354"/>
    <w:rsid w:val="009A27D2"/>
    <w:rsid w:val="009A304B"/>
    <w:rsid w:val="009A40CE"/>
    <w:rsid w:val="009A6BCB"/>
    <w:rsid w:val="009B0503"/>
    <w:rsid w:val="009B1439"/>
    <w:rsid w:val="009B2087"/>
    <w:rsid w:val="009B302B"/>
    <w:rsid w:val="009B3BCF"/>
    <w:rsid w:val="009B4836"/>
    <w:rsid w:val="009B5D45"/>
    <w:rsid w:val="009B6145"/>
    <w:rsid w:val="009B625C"/>
    <w:rsid w:val="009B7B4F"/>
    <w:rsid w:val="009C2D34"/>
    <w:rsid w:val="009C5019"/>
    <w:rsid w:val="009C5B3B"/>
    <w:rsid w:val="009C66FE"/>
    <w:rsid w:val="009C78DC"/>
    <w:rsid w:val="009D077A"/>
    <w:rsid w:val="009D3C3E"/>
    <w:rsid w:val="009D3C7B"/>
    <w:rsid w:val="009D510D"/>
    <w:rsid w:val="009D53EB"/>
    <w:rsid w:val="009D5BB1"/>
    <w:rsid w:val="009D6345"/>
    <w:rsid w:val="009D6820"/>
    <w:rsid w:val="009E37BE"/>
    <w:rsid w:val="009E6A7A"/>
    <w:rsid w:val="009E7C24"/>
    <w:rsid w:val="009F63F6"/>
    <w:rsid w:val="009F7EA3"/>
    <w:rsid w:val="009F7FCA"/>
    <w:rsid w:val="00A01595"/>
    <w:rsid w:val="00A0287A"/>
    <w:rsid w:val="00A0432F"/>
    <w:rsid w:val="00A105CF"/>
    <w:rsid w:val="00A1201B"/>
    <w:rsid w:val="00A1295B"/>
    <w:rsid w:val="00A12D13"/>
    <w:rsid w:val="00A13FD6"/>
    <w:rsid w:val="00A158E6"/>
    <w:rsid w:val="00A2007D"/>
    <w:rsid w:val="00A211FF"/>
    <w:rsid w:val="00A21C76"/>
    <w:rsid w:val="00A227CB"/>
    <w:rsid w:val="00A2D2AF"/>
    <w:rsid w:val="00A30DF9"/>
    <w:rsid w:val="00A43553"/>
    <w:rsid w:val="00A44981"/>
    <w:rsid w:val="00A464DE"/>
    <w:rsid w:val="00A500E4"/>
    <w:rsid w:val="00A51883"/>
    <w:rsid w:val="00A519B5"/>
    <w:rsid w:val="00A52361"/>
    <w:rsid w:val="00A526C2"/>
    <w:rsid w:val="00A540DA"/>
    <w:rsid w:val="00A5553E"/>
    <w:rsid w:val="00A55CB3"/>
    <w:rsid w:val="00A57443"/>
    <w:rsid w:val="00A59B13"/>
    <w:rsid w:val="00A62EEC"/>
    <w:rsid w:val="00A679C9"/>
    <w:rsid w:val="00A6B284"/>
    <w:rsid w:val="00A73E96"/>
    <w:rsid w:val="00A74B08"/>
    <w:rsid w:val="00A7684E"/>
    <w:rsid w:val="00A81847"/>
    <w:rsid w:val="00A8672B"/>
    <w:rsid w:val="00A86EAA"/>
    <w:rsid w:val="00A8738E"/>
    <w:rsid w:val="00A91BFF"/>
    <w:rsid w:val="00A92EB2"/>
    <w:rsid w:val="00A948FA"/>
    <w:rsid w:val="00A97016"/>
    <w:rsid w:val="00AA4ADA"/>
    <w:rsid w:val="00AA65D0"/>
    <w:rsid w:val="00AA72C1"/>
    <w:rsid w:val="00AB07CA"/>
    <w:rsid w:val="00AB1FDB"/>
    <w:rsid w:val="00AB3E8B"/>
    <w:rsid w:val="00AB475F"/>
    <w:rsid w:val="00AC06C8"/>
    <w:rsid w:val="00AC0852"/>
    <w:rsid w:val="00AC3402"/>
    <w:rsid w:val="00AC460F"/>
    <w:rsid w:val="00AC6539"/>
    <w:rsid w:val="00ACB368"/>
    <w:rsid w:val="00AD4C67"/>
    <w:rsid w:val="00AE3426"/>
    <w:rsid w:val="00AE730C"/>
    <w:rsid w:val="00AE7605"/>
    <w:rsid w:val="00AF122A"/>
    <w:rsid w:val="00AF345B"/>
    <w:rsid w:val="00AF4474"/>
    <w:rsid w:val="00AF4D52"/>
    <w:rsid w:val="00AF7239"/>
    <w:rsid w:val="00AFA263"/>
    <w:rsid w:val="00B02CE9"/>
    <w:rsid w:val="00B06281"/>
    <w:rsid w:val="00B07014"/>
    <w:rsid w:val="00B07CA3"/>
    <w:rsid w:val="00B10127"/>
    <w:rsid w:val="00B11A9D"/>
    <w:rsid w:val="00B13231"/>
    <w:rsid w:val="00B1576C"/>
    <w:rsid w:val="00B21D54"/>
    <w:rsid w:val="00B23477"/>
    <w:rsid w:val="00B272DE"/>
    <w:rsid w:val="00B30CBB"/>
    <w:rsid w:val="00B3344A"/>
    <w:rsid w:val="00B5311B"/>
    <w:rsid w:val="00B53296"/>
    <w:rsid w:val="00B5430D"/>
    <w:rsid w:val="00B55473"/>
    <w:rsid w:val="00B55F53"/>
    <w:rsid w:val="00B56D6A"/>
    <w:rsid w:val="00B57BBA"/>
    <w:rsid w:val="00B57CF6"/>
    <w:rsid w:val="00B6003E"/>
    <w:rsid w:val="00B60A14"/>
    <w:rsid w:val="00B648C5"/>
    <w:rsid w:val="00B65044"/>
    <w:rsid w:val="00B70924"/>
    <w:rsid w:val="00B719F5"/>
    <w:rsid w:val="00B729FF"/>
    <w:rsid w:val="00B72C1D"/>
    <w:rsid w:val="00B72D13"/>
    <w:rsid w:val="00B74C81"/>
    <w:rsid w:val="00B74F41"/>
    <w:rsid w:val="00B754BB"/>
    <w:rsid w:val="00B805E8"/>
    <w:rsid w:val="00B805F5"/>
    <w:rsid w:val="00B8329A"/>
    <w:rsid w:val="00B855D5"/>
    <w:rsid w:val="00B86539"/>
    <w:rsid w:val="00B86EED"/>
    <w:rsid w:val="00B8A253"/>
    <w:rsid w:val="00B933FD"/>
    <w:rsid w:val="00B9588F"/>
    <w:rsid w:val="00BA2631"/>
    <w:rsid w:val="00BA3B7F"/>
    <w:rsid w:val="00BA4B18"/>
    <w:rsid w:val="00BA74CA"/>
    <w:rsid w:val="00BA74FD"/>
    <w:rsid w:val="00BA7EA5"/>
    <w:rsid w:val="00BB19D3"/>
    <w:rsid w:val="00BC0B12"/>
    <w:rsid w:val="00BC354A"/>
    <w:rsid w:val="00BC4834"/>
    <w:rsid w:val="00BC6D73"/>
    <w:rsid w:val="00BD3157"/>
    <w:rsid w:val="00BD3690"/>
    <w:rsid w:val="00BD5873"/>
    <w:rsid w:val="00BD754C"/>
    <w:rsid w:val="00BE02DF"/>
    <w:rsid w:val="00BE2411"/>
    <w:rsid w:val="00BE5BB5"/>
    <w:rsid w:val="00BF3919"/>
    <w:rsid w:val="00BF62AA"/>
    <w:rsid w:val="00BF7A67"/>
    <w:rsid w:val="00C0069F"/>
    <w:rsid w:val="00C009BF"/>
    <w:rsid w:val="00C00C0F"/>
    <w:rsid w:val="00C0573E"/>
    <w:rsid w:val="00C06F73"/>
    <w:rsid w:val="00C070E2"/>
    <w:rsid w:val="00C07CC7"/>
    <w:rsid w:val="00C10837"/>
    <w:rsid w:val="00C227E1"/>
    <w:rsid w:val="00C271C1"/>
    <w:rsid w:val="00C32966"/>
    <w:rsid w:val="00C33213"/>
    <w:rsid w:val="00C34F1C"/>
    <w:rsid w:val="00C37EF8"/>
    <w:rsid w:val="00C4010E"/>
    <w:rsid w:val="00C41DA7"/>
    <w:rsid w:val="00C429D8"/>
    <w:rsid w:val="00C44F10"/>
    <w:rsid w:val="00C52346"/>
    <w:rsid w:val="00C52413"/>
    <w:rsid w:val="00C55C18"/>
    <w:rsid w:val="00C55D36"/>
    <w:rsid w:val="00C6142B"/>
    <w:rsid w:val="00C6390B"/>
    <w:rsid w:val="00C63AB8"/>
    <w:rsid w:val="00C651BD"/>
    <w:rsid w:val="00C65C3A"/>
    <w:rsid w:val="00C66E2F"/>
    <w:rsid w:val="00C720CF"/>
    <w:rsid w:val="00C73567"/>
    <w:rsid w:val="00C74AF0"/>
    <w:rsid w:val="00C81A69"/>
    <w:rsid w:val="00C81FAC"/>
    <w:rsid w:val="00C836C2"/>
    <w:rsid w:val="00C90AEE"/>
    <w:rsid w:val="00C932A6"/>
    <w:rsid w:val="00C967AF"/>
    <w:rsid w:val="00CA6CF6"/>
    <w:rsid w:val="00CA7139"/>
    <w:rsid w:val="00CA7D46"/>
    <w:rsid w:val="00CB374C"/>
    <w:rsid w:val="00CB399C"/>
    <w:rsid w:val="00CB47F7"/>
    <w:rsid w:val="00CB47FF"/>
    <w:rsid w:val="00CB5772"/>
    <w:rsid w:val="00CB6F1F"/>
    <w:rsid w:val="00CC1E4E"/>
    <w:rsid w:val="00CC3447"/>
    <w:rsid w:val="00CC3DA8"/>
    <w:rsid w:val="00CE0308"/>
    <w:rsid w:val="00CE2B96"/>
    <w:rsid w:val="00CE5FF6"/>
    <w:rsid w:val="00CE715C"/>
    <w:rsid w:val="00CE76FD"/>
    <w:rsid w:val="00CF5B41"/>
    <w:rsid w:val="00CF6E0C"/>
    <w:rsid w:val="00CF7B8B"/>
    <w:rsid w:val="00D02DFF"/>
    <w:rsid w:val="00D079AD"/>
    <w:rsid w:val="00D13333"/>
    <w:rsid w:val="00D15C9F"/>
    <w:rsid w:val="00D21B5B"/>
    <w:rsid w:val="00D21DB8"/>
    <w:rsid w:val="00D2203C"/>
    <w:rsid w:val="00D2211A"/>
    <w:rsid w:val="00D2269F"/>
    <w:rsid w:val="00D24233"/>
    <w:rsid w:val="00D24CAE"/>
    <w:rsid w:val="00D25A7A"/>
    <w:rsid w:val="00D2663A"/>
    <w:rsid w:val="00D316E2"/>
    <w:rsid w:val="00D41476"/>
    <w:rsid w:val="00D52DEF"/>
    <w:rsid w:val="00D552DC"/>
    <w:rsid w:val="00D56467"/>
    <w:rsid w:val="00D57AD3"/>
    <w:rsid w:val="00D60E85"/>
    <w:rsid w:val="00D611CA"/>
    <w:rsid w:val="00D6376D"/>
    <w:rsid w:val="00D64057"/>
    <w:rsid w:val="00D64A94"/>
    <w:rsid w:val="00D67B1A"/>
    <w:rsid w:val="00D70235"/>
    <w:rsid w:val="00D75B0E"/>
    <w:rsid w:val="00D76592"/>
    <w:rsid w:val="00D76D26"/>
    <w:rsid w:val="00D84B61"/>
    <w:rsid w:val="00D87608"/>
    <w:rsid w:val="00D8774C"/>
    <w:rsid w:val="00D947D0"/>
    <w:rsid w:val="00D95644"/>
    <w:rsid w:val="00D96254"/>
    <w:rsid w:val="00DA52AB"/>
    <w:rsid w:val="00DA6EEC"/>
    <w:rsid w:val="00DB1676"/>
    <w:rsid w:val="00DB554E"/>
    <w:rsid w:val="00DB6F23"/>
    <w:rsid w:val="00DC01DF"/>
    <w:rsid w:val="00DC0636"/>
    <w:rsid w:val="00DC1DD0"/>
    <w:rsid w:val="00DC4A3D"/>
    <w:rsid w:val="00DC6B9B"/>
    <w:rsid w:val="00DD2A85"/>
    <w:rsid w:val="00DD2DE7"/>
    <w:rsid w:val="00DD2E00"/>
    <w:rsid w:val="00DD3720"/>
    <w:rsid w:val="00DD4D11"/>
    <w:rsid w:val="00DD725F"/>
    <w:rsid w:val="00DE067D"/>
    <w:rsid w:val="00DE151E"/>
    <w:rsid w:val="00DE2B26"/>
    <w:rsid w:val="00DE2C87"/>
    <w:rsid w:val="00DE407C"/>
    <w:rsid w:val="00DE65C0"/>
    <w:rsid w:val="00DE6948"/>
    <w:rsid w:val="00DE7A5E"/>
    <w:rsid w:val="00DF3852"/>
    <w:rsid w:val="00E07118"/>
    <w:rsid w:val="00E11283"/>
    <w:rsid w:val="00E11318"/>
    <w:rsid w:val="00E124A6"/>
    <w:rsid w:val="00E12515"/>
    <w:rsid w:val="00E1424B"/>
    <w:rsid w:val="00E151AF"/>
    <w:rsid w:val="00E2153D"/>
    <w:rsid w:val="00E21BA8"/>
    <w:rsid w:val="00E21CBE"/>
    <w:rsid w:val="00E21F37"/>
    <w:rsid w:val="00E22954"/>
    <w:rsid w:val="00E300DC"/>
    <w:rsid w:val="00E312E1"/>
    <w:rsid w:val="00E33CBD"/>
    <w:rsid w:val="00E33E3D"/>
    <w:rsid w:val="00E35797"/>
    <w:rsid w:val="00E409CA"/>
    <w:rsid w:val="00E411B2"/>
    <w:rsid w:val="00E46049"/>
    <w:rsid w:val="00E47AA6"/>
    <w:rsid w:val="00E51E0C"/>
    <w:rsid w:val="00E5215A"/>
    <w:rsid w:val="00E52CF3"/>
    <w:rsid w:val="00E547A6"/>
    <w:rsid w:val="00E54CC8"/>
    <w:rsid w:val="00E553E4"/>
    <w:rsid w:val="00E5569A"/>
    <w:rsid w:val="00E55C12"/>
    <w:rsid w:val="00E602B5"/>
    <w:rsid w:val="00E60965"/>
    <w:rsid w:val="00E60C71"/>
    <w:rsid w:val="00E62F20"/>
    <w:rsid w:val="00E64DE9"/>
    <w:rsid w:val="00E66C91"/>
    <w:rsid w:val="00E706E0"/>
    <w:rsid w:val="00E71AD2"/>
    <w:rsid w:val="00E809CF"/>
    <w:rsid w:val="00E81F8E"/>
    <w:rsid w:val="00E82B0D"/>
    <w:rsid w:val="00E874D0"/>
    <w:rsid w:val="00E87D89"/>
    <w:rsid w:val="00E90C1B"/>
    <w:rsid w:val="00E92309"/>
    <w:rsid w:val="00E945CD"/>
    <w:rsid w:val="00E94FB0"/>
    <w:rsid w:val="00E95031"/>
    <w:rsid w:val="00EA17EF"/>
    <w:rsid w:val="00EA1C00"/>
    <w:rsid w:val="00EA2AF2"/>
    <w:rsid w:val="00EA501F"/>
    <w:rsid w:val="00EA5B88"/>
    <w:rsid w:val="00EB14EB"/>
    <w:rsid w:val="00EB44C8"/>
    <w:rsid w:val="00EB481F"/>
    <w:rsid w:val="00EB4CDB"/>
    <w:rsid w:val="00EB602E"/>
    <w:rsid w:val="00EC18DC"/>
    <w:rsid w:val="00EC33A5"/>
    <w:rsid w:val="00ED121F"/>
    <w:rsid w:val="00ED5580"/>
    <w:rsid w:val="00EE2BEB"/>
    <w:rsid w:val="00EE3DAE"/>
    <w:rsid w:val="00EE3FD7"/>
    <w:rsid w:val="00EE5B9B"/>
    <w:rsid w:val="00EE68A3"/>
    <w:rsid w:val="00EE78C4"/>
    <w:rsid w:val="00EF1415"/>
    <w:rsid w:val="00EF283F"/>
    <w:rsid w:val="00EF6E66"/>
    <w:rsid w:val="00EF7735"/>
    <w:rsid w:val="00F01720"/>
    <w:rsid w:val="00F04FB5"/>
    <w:rsid w:val="00F055DB"/>
    <w:rsid w:val="00F16D7A"/>
    <w:rsid w:val="00F2237A"/>
    <w:rsid w:val="00F277E3"/>
    <w:rsid w:val="00F316DD"/>
    <w:rsid w:val="00F32813"/>
    <w:rsid w:val="00F33AAF"/>
    <w:rsid w:val="00F377E6"/>
    <w:rsid w:val="00F42F42"/>
    <w:rsid w:val="00F432F3"/>
    <w:rsid w:val="00F44AC6"/>
    <w:rsid w:val="00F452C6"/>
    <w:rsid w:val="00F47F0C"/>
    <w:rsid w:val="00F504A5"/>
    <w:rsid w:val="00F5146B"/>
    <w:rsid w:val="00F52DD4"/>
    <w:rsid w:val="00F62CCF"/>
    <w:rsid w:val="00F65695"/>
    <w:rsid w:val="00F66DDC"/>
    <w:rsid w:val="00F70073"/>
    <w:rsid w:val="00F730C4"/>
    <w:rsid w:val="00F74512"/>
    <w:rsid w:val="00F75A6C"/>
    <w:rsid w:val="00F847D4"/>
    <w:rsid w:val="00F90520"/>
    <w:rsid w:val="00F9469C"/>
    <w:rsid w:val="00F95DB7"/>
    <w:rsid w:val="00F96A53"/>
    <w:rsid w:val="00F97D66"/>
    <w:rsid w:val="00FA1C16"/>
    <w:rsid w:val="00FA3417"/>
    <w:rsid w:val="00FA6153"/>
    <w:rsid w:val="00FA679A"/>
    <w:rsid w:val="00FA7B05"/>
    <w:rsid w:val="00FB018E"/>
    <w:rsid w:val="00FB0F87"/>
    <w:rsid w:val="00FB51B3"/>
    <w:rsid w:val="00FB52AD"/>
    <w:rsid w:val="00FB5835"/>
    <w:rsid w:val="00FC3916"/>
    <w:rsid w:val="00FC4065"/>
    <w:rsid w:val="00FC4822"/>
    <w:rsid w:val="00FC6B7B"/>
    <w:rsid w:val="00FD6829"/>
    <w:rsid w:val="00FD7502"/>
    <w:rsid w:val="00FE4678"/>
    <w:rsid w:val="00FE478D"/>
    <w:rsid w:val="00FF4059"/>
    <w:rsid w:val="00FF43C8"/>
    <w:rsid w:val="00FF4502"/>
    <w:rsid w:val="00FF638C"/>
    <w:rsid w:val="00FF7ECF"/>
    <w:rsid w:val="010ED3A3"/>
    <w:rsid w:val="01138D7C"/>
    <w:rsid w:val="015098A0"/>
    <w:rsid w:val="01A6EA8B"/>
    <w:rsid w:val="01B7F173"/>
    <w:rsid w:val="01BF98AE"/>
    <w:rsid w:val="02230975"/>
    <w:rsid w:val="02311DE3"/>
    <w:rsid w:val="02B63164"/>
    <w:rsid w:val="02CF1691"/>
    <w:rsid w:val="02DC29D3"/>
    <w:rsid w:val="0335143E"/>
    <w:rsid w:val="03BD5795"/>
    <w:rsid w:val="041A2B05"/>
    <w:rsid w:val="041ABDCD"/>
    <w:rsid w:val="0421C71D"/>
    <w:rsid w:val="0479816D"/>
    <w:rsid w:val="04C9E53C"/>
    <w:rsid w:val="04E15E5B"/>
    <w:rsid w:val="0524FF08"/>
    <w:rsid w:val="055974CC"/>
    <w:rsid w:val="05723460"/>
    <w:rsid w:val="0583E820"/>
    <w:rsid w:val="0584CDB4"/>
    <w:rsid w:val="05A0F616"/>
    <w:rsid w:val="062C03C5"/>
    <w:rsid w:val="07694B38"/>
    <w:rsid w:val="07C4B704"/>
    <w:rsid w:val="07F27598"/>
    <w:rsid w:val="07F7DC55"/>
    <w:rsid w:val="085E2F31"/>
    <w:rsid w:val="08846D0B"/>
    <w:rsid w:val="08FE463D"/>
    <w:rsid w:val="092972C8"/>
    <w:rsid w:val="093D93A3"/>
    <w:rsid w:val="09A17010"/>
    <w:rsid w:val="09B3C670"/>
    <w:rsid w:val="0A3FC787"/>
    <w:rsid w:val="0A5AB331"/>
    <w:rsid w:val="0AD63233"/>
    <w:rsid w:val="0AE02BC6"/>
    <w:rsid w:val="0AF48595"/>
    <w:rsid w:val="0B04022E"/>
    <w:rsid w:val="0B2B77D3"/>
    <w:rsid w:val="0C072C97"/>
    <w:rsid w:val="0C18681B"/>
    <w:rsid w:val="0C3C01BB"/>
    <w:rsid w:val="0C5E6341"/>
    <w:rsid w:val="0CB72BE8"/>
    <w:rsid w:val="0CB8C644"/>
    <w:rsid w:val="0CFA20D2"/>
    <w:rsid w:val="0D4D75AC"/>
    <w:rsid w:val="0D7F267A"/>
    <w:rsid w:val="0DBAE5B9"/>
    <w:rsid w:val="0E015DD6"/>
    <w:rsid w:val="0E4778B4"/>
    <w:rsid w:val="0E73F377"/>
    <w:rsid w:val="0ED9CB50"/>
    <w:rsid w:val="0EDB26DB"/>
    <w:rsid w:val="0F08A874"/>
    <w:rsid w:val="0F26E19B"/>
    <w:rsid w:val="0F48DF80"/>
    <w:rsid w:val="0F888538"/>
    <w:rsid w:val="0F9C6813"/>
    <w:rsid w:val="0FB6CC02"/>
    <w:rsid w:val="0FC800E0"/>
    <w:rsid w:val="0FCEEC74"/>
    <w:rsid w:val="0FECCECE"/>
    <w:rsid w:val="10146972"/>
    <w:rsid w:val="10B6B039"/>
    <w:rsid w:val="10E31710"/>
    <w:rsid w:val="110DDC15"/>
    <w:rsid w:val="11536DA8"/>
    <w:rsid w:val="129B537B"/>
    <w:rsid w:val="12B31CD4"/>
    <w:rsid w:val="12E180D7"/>
    <w:rsid w:val="12EDD15D"/>
    <w:rsid w:val="130DA900"/>
    <w:rsid w:val="13309496"/>
    <w:rsid w:val="14E04ABC"/>
    <w:rsid w:val="15746F42"/>
    <w:rsid w:val="15B45CE0"/>
    <w:rsid w:val="15CC2DC2"/>
    <w:rsid w:val="15E088DB"/>
    <w:rsid w:val="1608C4BF"/>
    <w:rsid w:val="169C6DD6"/>
    <w:rsid w:val="172CE193"/>
    <w:rsid w:val="1753CBA4"/>
    <w:rsid w:val="1765F105"/>
    <w:rsid w:val="17720058"/>
    <w:rsid w:val="17946082"/>
    <w:rsid w:val="17C2EEB6"/>
    <w:rsid w:val="17F6EFF8"/>
    <w:rsid w:val="180424E4"/>
    <w:rsid w:val="18051B1A"/>
    <w:rsid w:val="1818B700"/>
    <w:rsid w:val="18CA7F0A"/>
    <w:rsid w:val="18E033EF"/>
    <w:rsid w:val="19015C66"/>
    <w:rsid w:val="19074E09"/>
    <w:rsid w:val="19317416"/>
    <w:rsid w:val="196F2BCB"/>
    <w:rsid w:val="198B1BED"/>
    <w:rsid w:val="1A563B31"/>
    <w:rsid w:val="1A5FB3A7"/>
    <w:rsid w:val="1A65F8CA"/>
    <w:rsid w:val="1AA68E7D"/>
    <w:rsid w:val="1ABCA49B"/>
    <w:rsid w:val="1B164E2D"/>
    <w:rsid w:val="1B858DC0"/>
    <w:rsid w:val="1BABD429"/>
    <w:rsid w:val="1BC2335E"/>
    <w:rsid w:val="1C2CBA4C"/>
    <w:rsid w:val="1C3409AD"/>
    <w:rsid w:val="1C58BE05"/>
    <w:rsid w:val="1C60E74B"/>
    <w:rsid w:val="1C67E756"/>
    <w:rsid w:val="1C88EC6C"/>
    <w:rsid w:val="1D3C19C8"/>
    <w:rsid w:val="1D824B2B"/>
    <w:rsid w:val="1D89B077"/>
    <w:rsid w:val="1DB249CF"/>
    <w:rsid w:val="1DF5D4F0"/>
    <w:rsid w:val="1F08A871"/>
    <w:rsid w:val="1F803E45"/>
    <w:rsid w:val="1F9F414F"/>
    <w:rsid w:val="201B88C6"/>
    <w:rsid w:val="20587119"/>
    <w:rsid w:val="2061B154"/>
    <w:rsid w:val="2070820A"/>
    <w:rsid w:val="20B335CF"/>
    <w:rsid w:val="20B53A84"/>
    <w:rsid w:val="20B9EBED"/>
    <w:rsid w:val="20E12566"/>
    <w:rsid w:val="21232922"/>
    <w:rsid w:val="21C888A9"/>
    <w:rsid w:val="21EC90A5"/>
    <w:rsid w:val="221F787A"/>
    <w:rsid w:val="222714B7"/>
    <w:rsid w:val="223BD130"/>
    <w:rsid w:val="22956943"/>
    <w:rsid w:val="22B35C39"/>
    <w:rsid w:val="2340E447"/>
    <w:rsid w:val="237977E5"/>
    <w:rsid w:val="23CC8D54"/>
    <w:rsid w:val="23EAEE12"/>
    <w:rsid w:val="24807FB3"/>
    <w:rsid w:val="2486CF5D"/>
    <w:rsid w:val="24A05F60"/>
    <w:rsid w:val="24C45D2D"/>
    <w:rsid w:val="25569FB9"/>
    <w:rsid w:val="2574A76E"/>
    <w:rsid w:val="25DE6872"/>
    <w:rsid w:val="2602592B"/>
    <w:rsid w:val="266092F5"/>
    <w:rsid w:val="26B060C3"/>
    <w:rsid w:val="26E4816A"/>
    <w:rsid w:val="27181992"/>
    <w:rsid w:val="2723D5E2"/>
    <w:rsid w:val="273378AE"/>
    <w:rsid w:val="275066EA"/>
    <w:rsid w:val="27F01C9E"/>
    <w:rsid w:val="27F789C1"/>
    <w:rsid w:val="280FE199"/>
    <w:rsid w:val="2844E850"/>
    <w:rsid w:val="284B4209"/>
    <w:rsid w:val="289E9D7B"/>
    <w:rsid w:val="28B764D4"/>
    <w:rsid w:val="290F5ECE"/>
    <w:rsid w:val="291DF9B2"/>
    <w:rsid w:val="2973B540"/>
    <w:rsid w:val="299F76F9"/>
    <w:rsid w:val="29C9EE57"/>
    <w:rsid w:val="2ABB3E17"/>
    <w:rsid w:val="2AC1B56D"/>
    <w:rsid w:val="2B030546"/>
    <w:rsid w:val="2B209F8D"/>
    <w:rsid w:val="2B5935BF"/>
    <w:rsid w:val="2B64B657"/>
    <w:rsid w:val="2BB6F342"/>
    <w:rsid w:val="2C070E8B"/>
    <w:rsid w:val="2C272446"/>
    <w:rsid w:val="2C411622"/>
    <w:rsid w:val="2C7CD792"/>
    <w:rsid w:val="2C7F552B"/>
    <w:rsid w:val="2CAF4A56"/>
    <w:rsid w:val="2CB34C74"/>
    <w:rsid w:val="2CB628DA"/>
    <w:rsid w:val="2CB7C1D9"/>
    <w:rsid w:val="2CCC2E4F"/>
    <w:rsid w:val="2CDD9EAF"/>
    <w:rsid w:val="2CFC019A"/>
    <w:rsid w:val="2D1ABDBE"/>
    <w:rsid w:val="2D2BE30F"/>
    <w:rsid w:val="2D682CED"/>
    <w:rsid w:val="2DB1C6E8"/>
    <w:rsid w:val="2FEFBF3E"/>
    <w:rsid w:val="301A8808"/>
    <w:rsid w:val="301EBD85"/>
    <w:rsid w:val="30333767"/>
    <w:rsid w:val="30BA833F"/>
    <w:rsid w:val="31012CA5"/>
    <w:rsid w:val="312F4AB1"/>
    <w:rsid w:val="313845B2"/>
    <w:rsid w:val="316F9790"/>
    <w:rsid w:val="3190C4F4"/>
    <w:rsid w:val="322DACEA"/>
    <w:rsid w:val="325D9659"/>
    <w:rsid w:val="32A36FC2"/>
    <w:rsid w:val="339BE6BD"/>
    <w:rsid w:val="33A9DC15"/>
    <w:rsid w:val="33D4D837"/>
    <w:rsid w:val="3406EA52"/>
    <w:rsid w:val="3443E7E8"/>
    <w:rsid w:val="34582F4E"/>
    <w:rsid w:val="346600CF"/>
    <w:rsid w:val="34E24B0F"/>
    <w:rsid w:val="34FD9113"/>
    <w:rsid w:val="35063CAD"/>
    <w:rsid w:val="355FDD58"/>
    <w:rsid w:val="356C96E0"/>
    <w:rsid w:val="357AC1EE"/>
    <w:rsid w:val="359DD938"/>
    <w:rsid w:val="35A256E2"/>
    <w:rsid w:val="35E52D61"/>
    <w:rsid w:val="369840D0"/>
    <w:rsid w:val="36996174"/>
    <w:rsid w:val="36A55740"/>
    <w:rsid w:val="36CFA94D"/>
    <w:rsid w:val="36FF8604"/>
    <w:rsid w:val="3703AF26"/>
    <w:rsid w:val="37B4C9FD"/>
    <w:rsid w:val="37D75E54"/>
    <w:rsid w:val="37EF9A55"/>
    <w:rsid w:val="37F662DB"/>
    <w:rsid w:val="37F89547"/>
    <w:rsid w:val="3853A41C"/>
    <w:rsid w:val="38C2BADC"/>
    <w:rsid w:val="38D42AEA"/>
    <w:rsid w:val="38D4B3C1"/>
    <w:rsid w:val="39ADC9F4"/>
    <w:rsid w:val="3A11DCD9"/>
    <w:rsid w:val="3A4CFA9F"/>
    <w:rsid w:val="3A5CDEFE"/>
    <w:rsid w:val="3B190573"/>
    <w:rsid w:val="3B3108D8"/>
    <w:rsid w:val="3B8B734B"/>
    <w:rsid w:val="3BB90821"/>
    <w:rsid w:val="3C61AAD6"/>
    <w:rsid w:val="3C7635D3"/>
    <w:rsid w:val="3CC60DB7"/>
    <w:rsid w:val="3CD476FF"/>
    <w:rsid w:val="3CFD47EE"/>
    <w:rsid w:val="3D27B40E"/>
    <w:rsid w:val="3D5135F8"/>
    <w:rsid w:val="3D5FF261"/>
    <w:rsid w:val="3DD8CED4"/>
    <w:rsid w:val="3DEA82E7"/>
    <w:rsid w:val="3E537247"/>
    <w:rsid w:val="3E5EFB7C"/>
    <w:rsid w:val="3E7004F8"/>
    <w:rsid w:val="3E7F89F9"/>
    <w:rsid w:val="3EC75436"/>
    <w:rsid w:val="3EEB8D8A"/>
    <w:rsid w:val="3F60B40E"/>
    <w:rsid w:val="3F79F52E"/>
    <w:rsid w:val="3F86619A"/>
    <w:rsid w:val="3F99EDE3"/>
    <w:rsid w:val="3FABB73C"/>
    <w:rsid w:val="3FF365AE"/>
    <w:rsid w:val="404340B6"/>
    <w:rsid w:val="404BCFBC"/>
    <w:rsid w:val="4069F92F"/>
    <w:rsid w:val="408B6A78"/>
    <w:rsid w:val="40F788B0"/>
    <w:rsid w:val="41C94C10"/>
    <w:rsid w:val="41E2287C"/>
    <w:rsid w:val="428E1274"/>
    <w:rsid w:val="42980284"/>
    <w:rsid w:val="42BBC9DD"/>
    <w:rsid w:val="42D05FFB"/>
    <w:rsid w:val="4354C986"/>
    <w:rsid w:val="43BA4A8F"/>
    <w:rsid w:val="43CAB042"/>
    <w:rsid w:val="43D2C079"/>
    <w:rsid w:val="44C7A3DD"/>
    <w:rsid w:val="456D45B5"/>
    <w:rsid w:val="45B3330E"/>
    <w:rsid w:val="45CBC39A"/>
    <w:rsid w:val="45F6CFB3"/>
    <w:rsid w:val="464AEBC2"/>
    <w:rsid w:val="473F6E51"/>
    <w:rsid w:val="477C86AC"/>
    <w:rsid w:val="47B88A15"/>
    <w:rsid w:val="47FA6CDB"/>
    <w:rsid w:val="4820377C"/>
    <w:rsid w:val="4839C278"/>
    <w:rsid w:val="486B8F31"/>
    <w:rsid w:val="486C4839"/>
    <w:rsid w:val="4871EBD4"/>
    <w:rsid w:val="488A7F7F"/>
    <w:rsid w:val="48A94D38"/>
    <w:rsid w:val="49689BBD"/>
    <w:rsid w:val="49A54124"/>
    <w:rsid w:val="49A983F4"/>
    <w:rsid w:val="4A048F8A"/>
    <w:rsid w:val="4A320F42"/>
    <w:rsid w:val="4A69FBBF"/>
    <w:rsid w:val="4A90D321"/>
    <w:rsid w:val="4AC0527E"/>
    <w:rsid w:val="4B519827"/>
    <w:rsid w:val="4B91C93D"/>
    <w:rsid w:val="4BD381E6"/>
    <w:rsid w:val="4C5DDFF9"/>
    <w:rsid w:val="4CCCBB23"/>
    <w:rsid w:val="4CE80D82"/>
    <w:rsid w:val="4D6DD9DF"/>
    <w:rsid w:val="4D99D921"/>
    <w:rsid w:val="4DE083AF"/>
    <w:rsid w:val="4E0F362C"/>
    <w:rsid w:val="4E1A247F"/>
    <w:rsid w:val="4E3086A4"/>
    <w:rsid w:val="4F0B11AA"/>
    <w:rsid w:val="4F3B8913"/>
    <w:rsid w:val="4F747EED"/>
    <w:rsid w:val="4F83CE1E"/>
    <w:rsid w:val="4F93C3A1"/>
    <w:rsid w:val="4FAB3C34"/>
    <w:rsid w:val="4FAB7DE8"/>
    <w:rsid w:val="4FC521E4"/>
    <w:rsid w:val="50459EA6"/>
    <w:rsid w:val="50A76B2C"/>
    <w:rsid w:val="512C8444"/>
    <w:rsid w:val="517D4853"/>
    <w:rsid w:val="51816A45"/>
    <w:rsid w:val="519B3C46"/>
    <w:rsid w:val="52327894"/>
    <w:rsid w:val="5243EF90"/>
    <w:rsid w:val="5286FC4B"/>
    <w:rsid w:val="52CB7671"/>
    <w:rsid w:val="5305F7E0"/>
    <w:rsid w:val="53433E1D"/>
    <w:rsid w:val="534875B8"/>
    <w:rsid w:val="534A9A56"/>
    <w:rsid w:val="540D9B6E"/>
    <w:rsid w:val="5455B14B"/>
    <w:rsid w:val="5455F3DE"/>
    <w:rsid w:val="54802A50"/>
    <w:rsid w:val="548EF7BB"/>
    <w:rsid w:val="54DF0B37"/>
    <w:rsid w:val="54F4BADF"/>
    <w:rsid w:val="54FF9BD0"/>
    <w:rsid w:val="5501FA4A"/>
    <w:rsid w:val="554DD556"/>
    <w:rsid w:val="5565EFBC"/>
    <w:rsid w:val="563FE250"/>
    <w:rsid w:val="56614600"/>
    <w:rsid w:val="56CABBAF"/>
    <w:rsid w:val="56F81449"/>
    <w:rsid w:val="573EE1D4"/>
    <w:rsid w:val="575EBEAE"/>
    <w:rsid w:val="576F87DD"/>
    <w:rsid w:val="5774B106"/>
    <w:rsid w:val="577F495A"/>
    <w:rsid w:val="5795254B"/>
    <w:rsid w:val="57CC2077"/>
    <w:rsid w:val="57D70DBA"/>
    <w:rsid w:val="57DE15AD"/>
    <w:rsid w:val="57E35ADB"/>
    <w:rsid w:val="57ED5D0A"/>
    <w:rsid w:val="57F01029"/>
    <w:rsid w:val="58182E3C"/>
    <w:rsid w:val="584C6B48"/>
    <w:rsid w:val="585082D5"/>
    <w:rsid w:val="58940691"/>
    <w:rsid w:val="59A54DB2"/>
    <w:rsid w:val="59F4F94E"/>
    <w:rsid w:val="59FBB8B5"/>
    <w:rsid w:val="5A5BF9B0"/>
    <w:rsid w:val="5AB8A3F0"/>
    <w:rsid w:val="5AF1918A"/>
    <w:rsid w:val="5B5F5144"/>
    <w:rsid w:val="5B8B1E9D"/>
    <w:rsid w:val="5BEBFEBE"/>
    <w:rsid w:val="5BF26D95"/>
    <w:rsid w:val="5C2B0A0E"/>
    <w:rsid w:val="5C2DFDB8"/>
    <w:rsid w:val="5C2E31AD"/>
    <w:rsid w:val="5C89EB68"/>
    <w:rsid w:val="5CAECFF6"/>
    <w:rsid w:val="5CDF28BC"/>
    <w:rsid w:val="5D1332F2"/>
    <w:rsid w:val="5D653E1A"/>
    <w:rsid w:val="5D848ED1"/>
    <w:rsid w:val="5DD70571"/>
    <w:rsid w:val="5E405E46"/>
    <w:rsid w:val="5EBD1DB6"/>
    <w:rsid w:val="5ED56AEB"/>
    <w:rsid w:val="5F15F246"/>
    <w:rsid w:val="5F6297D2"/>
    <w:rsid w:val="5F76A2CB"/>
    <w:rsid w:val="5FA16D00"/>
    <w:rsid w:val="5FE8B4BE"/>
    <w:rsid w:val="604387C3"/>
    <w:rsid w:val="605FB699"/>
    <w:rsid w:val="60F9D777"/>
    <w:rsid w:val="61774E44"/>
    <w:rsid w:val="61E6A415"/>
    <w:rsid w:val="61F94DF2"/>
    <w:rsid w:val="6223AD6F"/>
    <w:rsid w:val="623760C3"/>
    <w:rsid w:val="624C0E33"/>
    <w:rsid w:val="62B044D4"/>
    <w:rsid w:val="62B128D4"/>
    <w:rsid w:val="62C08B72"/>
    <w:rsid w:val="62D32034"/>
    <w:rsid w:val="6337D446"/>
    <w:rsid w:val="634A9F0B"/>
    <w:rsid w:val="63CC55AD"/>
    <w:rsid w:val="6425731D"/>
    <w:rsid w:val="646761D3"/>
    <w:rsid w:val="64B9BAC4"/>
    <w:rsid w:val="653B7211"/>
    <w:rsid w:val="6559613C"/>
    <w:rsid w:val="6592E7FB"/>
    <w:rsid w:val="65B9FD1C"/>
    <w:rsid w:val="65C08139"/>
    <w:rsid w:val="65D586D0"/>
    <w:rsid w:val="66C20773"/>
    <w:rsid w:val="66C31AA3"/>
    <w:rsid w:val="670288A2"/>
    <w:rsid w:val="673F70ED"/>
    <w:rsid w:val="67FA17B1"/>
    <w:rsid w:val="683CC491"/>
    <w:rsid w:val="687742C8"/>
    <w:rsid w:val="68A1BE4D"/>
    <w:rsid w:val="68BA50A9"/>
    <w:rsid w:val="697115FD"/>
    <w:rsid w:val="69A64CFF"/>
    <w:rsid w:val="6A58BAB3"/>
    <w:rsid w:val="6A92B15D"/>
    <w:rsid w:val="6AA6A0E9"/>
    <w:rsid w:val="6AD032EB"/>
    <w:rsid w:val="6AE7019C"/>
    <w:rsid w:val="6BA69A13"/>
    <w:rsid w:val="6BAF7B8C"/>
    <w:rsid w:val="6C25A0A6"/>
    <w:rsid w:val="6C5AF478"/>
    <w:rsid w:val="6CA729BE"/>
    <w:rsid w:val="6CA94EA2"/>
    <w:rsid w:val="6CB0A94B"/>
    <w:rsid w:val="6D11081A"/>
    <w:rsid w:val="6D22C579"/>
    <w:rsid w:val="6D33BC29"/>
    <w:rsid w:val="6D454367"/>
    <w:rsid w:val="6D5A9CFF"/>
    <w:rsid w:val="6D761282"/>
    <w:rsid w:val="6DA6C444"/>
    <w:rsid w:val="6DE597C7"/>
    <w:rsid w:val="6DFC3157"/>
    <w:rsid w:val="6E08AD12"/>
    <w:rsid w:val="6E3C457D"/>
    <w:rsid w:val="6EBFD41D"/>
    <w:rsid w:val="6ECFC456"/>
    <w:rsid w:val="6EF6954B"/>
    <w:rsid w:val="6EFC39E2"/>
    <w:rsid w:val="6F209E2E"/>
    <w:rsid w:val="6F5CEA2F"/>
    <w:rsid w:val="6F9FE21D"/>
    <w:rsid w:val="6FB82FAB"/>
    <w:rsid w:val="70A69C98"/>
    <w:rsid w:val="70E97BB2"/>
    <w:rsid w:val="7130C8D3"/>
    <w:rsid w:val="71404DD4"/>
    <w:rsid w:val="71589872"/>
    <w:rsid w:val="719F1669"/>
    <w:rsid w:val="71A14EFC"/>
    <w:rsid w:val="71A92F39"/>
    <w:rsid w:val="71B41BAC"/>
    <w:rsid w:val="71F7A9B4"/>
    <w:rsid w:val="7221259D"/>
    <w:rsid w:val="72261354"/>
    <w:rsid w:val="7233AB25"/>
    <w:rsid w:val="725105E2"/>
    <w:rsid w:val="726622F3"/>
    <w:rsid w:val="72E928A2"/>
    <w:rsid w:val="73280FD7"/>
    <w:rsid w:val="733E6A6D"/>
    <w:rsid w:val="743BF4D7"/>
    <w:rsid w:val="74422AA9"/>
    <w:rsid w:val="74471E6A"/>
    <w:rsid w:val="749A2E5F"/>
    <w:rsid w:val="74A02E9A"/>
    <w:rsid w:val="74FACF8F"/>
    <w:rsid w:val="751462DC"/>
    <w:rsid w:val="751689F1"/>
    <w:rsid w:val="75417304"/>
    <w:rsid w:val="754FF339"/>
    <w:rsid w:val="75760474"/>
    <w:rsid w:val="758AA704"/>
    <w:rsid w:val="75B92C9A"/>
    <w:rsid w:val="75BEB704"/>
    <w:rsid w:val="75C2E0AC"/>
    <w:rsid w:val="75C4E313"/>
    <w:rsid w:val="75D42484"/>
    <w:rsid w:val="75D6C749"/>
    <w:rsid w:val="75EF647C"/>
    <w:rsid w:val="76163D84"/>
    <w:rsid w:val="762A2452"/>
    <w:rsid w:val="76327D6F"/>
    <w:rsid w:val="767AE401"/>
    <w:rsid w:val="777D1777"/>
    <w:rsid w:val="77F6FDBA"/>
    <w:rsid w:val="7874BECA"/>
    <w:rsid w:val="78B6BFAE"/>
    <w:rsid w:val="78C4B397"/>
    <w:rsid w:val="78E52FE3"/>
    <w:rsid w:val="790E35CD"/>
    <w:rsid w:val="791C445E"/>
    <w:rsid w:val="793AF4F9"/>
    <w:rsid w:val="794DDE46"/>
    <w:rsid w:val="79649B30"/>
    <w:rsid w:val="799AF141"/>
    <w:rsid w:val="79C9D95A"/>
    <w:rsid w:val="79ED4DE7"/>
    <w:rsid w:val="79F48AEE"/>
    <w:rsid w:val="7A1356EF"/>
    <w:rsid w:val="7A7C9085"/>
    <w:rsid w:val="7AA05587"/>
    <w:rsid w:val="7AB22220"/>
    <w:rsid w:val="7AC082C1"/>
    <w:rsid w:val="7BA8156D"/>
    <w:rsid w:val="7C2ECF73"/>
    <w:rsid w:val="7C449322"/>
    <w:rsid w:val="7C4A492D"/>
    <w:rsid w:val="7C6BCC4E"/>
    <w:rsid w:val="7D66F4F7"/>
    <w:rsid w:val="7D87B60C"/>
    <w:rsid w:val="7D8805F2"/>
    <w:rsid w:val="7E4291DF"/>
    <w:rsid w:val="7E931C72"/>
    <w:rsid w:val="7E93E7FC"/>
    <w:rsid w:val="7EA870D1"/>
    <w:rsid w:val="7F0C08FE"/>
    <w:rsid w:val="7F96091D"/>
    <w:rsid w:val="7F98AF92"/>
    <w:rsid w:val="7F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28A61"/>
  <w15:chartTrackingRefBased/>
  <w15:docId w15:val="{6EBA05D3-EA57-49E6-A4F0-176E7EB5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552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81FAC"/>
    <w:pPr>
      <w:keepNext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qFormat/>
    <w:rsid w:val="00C81FAC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C81FAC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C81FAC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C81FAC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C81FAC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C81FAC"/>
    <w:pPr>
      <w:numPr>
        <w:ilvl w:val="6"/>
        <w:numId w:val="5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C81FAC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C81FA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5C254B"/>
    <w:rPr>
      <w:i/>
      <w:iCs/>
    </w:rPr>
  </w:style>
  <w:style w:type="paragraph" w:customStyle="1" w:styleId="text">
    <w:name w:val="text"/>
    <w:basedOn w:val="Normal"/>
    <w:rsid w:val="0006517A"/>
    <w:pPr>
      <w:suppressAutoHyphens/>
      <w:autoSpaceDE w:val="0"/>
      <w:autoSpaceDN w:val="0"/>
      <w:adjustRightInd w:val="0"/>
      <w:spacing w:line="320" w:lineRule="atLeast"/>
      <w:jc w:val="both"/>
    </w:pPr>
    <w:rPr>
      <w:rFonts w:ascii="Century Gothic" w:hAnsi="Century Gothic" w:cs="Century Gothic"/>
      <w:color w:val="000000"/>
      <w:lang w:eastAsia="en-US"/>
    </w:rPr>
  </w:style>
  <w:style w:type="paragraph" w:styleId="Podnoje">
    <w:name w:val="footer"/>
    <w:basedOn w:val="Normal"/>
    <w:rsid w:val="00BF391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F3919"/>
  </w:style>
  <w:style w:type="paragraph" w:styleId="Sadraj1">
    <w:name w:val="toc 1"/>
    <w:basedOn w:val="Normal"/>
    <w:next w:val="Normal"/>
    <w:autoRedefine/>
    <w:uiPriority w:val="39"/>
    <w:rsid w:val="00501ABA"/>
    <w:pPr>
      <w:tabs>
        <w:tab w:val="left" w:pos="480"/>
        <w:tab w:val="right" w:leader="dot" w:pos="10246"/>
      </w:tabs>
      <w:spacing w:line="720" w:lineRule="auto"/>
    </w:pPr>
  </w:style>
  <w:style w:type="paragraph" w:styleId="Sadraj2">
    <w:name w:val="toc 2"/>
    <w:basedOn w:val="Normal"/>
    <w:next w:val="Normal"/>
    <w:autoRedefine/>
    <w:uiPriority w:val="39"/>
    <w:rsid w:val="00BF3919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BF3919"/>
    <w:pPr>
      <w:ind w:left="480"/>
    </w:pPr>
  </w:style>
  <w:style w:type="character" w:styleId="Hiperveza">
    <w:name w:val="Hyperlink"/>
    <w:uiPriority w:val="99"/>
    <w:rsid w:val="00BF391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2C92"/>
    <w:pPr>
      <w:ind w:left="720"/>
      <w:contextualSpacing/>
    </w:pPr>
    <w:rPr>
      <w:lang w:eastAsia="en-US"/>
    </w:rPr>
  </w:style>
  <w:style w:type="paragraph" w:styleId="Bezproreda">
    <w:name w:val="No Spacing"/>
    <w:uiPriority w:val="1"/>
    <w:qFormat/>
    <w:rsid w:val="009527EA"/>
    <w:rPr>
      <w:rFonts w:ascii="Calibri" w:eastAsia="Calibri" w:hAnsi="Calibri"/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4071C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Zaglavlje">
    <w:name w:val="header"/>
    <w:basedOn w:val="Normal"/>
    <w:link w:val="ZaglavljeChar"/>
    <w:rsid w:val="004071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4071C4"/>
    <w:rPr>
      <w:sz w:val="24"/>
      <w:szCs w:val="24"/>
    </w:rPr>
  </w:style>
  <w:style w:type="paragraph" w:customStyle="1" w:styleId="narancastinaslov">
    <w:name w:val="narancasti_naslov"/>
    <w:basedOn w:val="Normal"/>
    <w:rsid w:val="00891A23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891A23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A2007D"/>
    <w:rPr>
      <w:rFonts w:ascii="Calibri" w:eastAsia="Calibri" w:hAnsi="Calibri"/>
      <w:sz w:val="22"/>
      <w:szCs w:val="22"/>
      <w:lang w:eastAsia="en-US"/>
    </w:rPr>
  </w:style>
  <w:style w:type="paragraph" w:customStyle="1" w:styleId="Bezproreda2">
    <w:name w:val="Bez proreda2"/>
    <w:qFormat/>
    <w:rsid w:val="00530F62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442ACD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42AC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32813"/>
    <w:pPr>
      <w:suppressAutoHyphens/>
      <w:autoSpaceDN w:val="0"/>
      <w:spacing w:line="100" w:lineRule="atLeast"/>
      <w:textAlignment w:val="baseline"/>
    </w:pPr>
    <w:rPr>
      <w:color w:val="00000A"/>
      <w:kern w:val="3"/>
      <w:sz w:val="24"/>
      <w:szCs w:val="24"/>
      <w:lang w:eastAsia="hr-HR"/>
    </w:rPr>
  </w:style>
  <w:style w:type="paragraph" w:customStyle="1" w:styleId="Default">
    <w:name w:val="Default"/>
    <w:rsid w:val="001441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hr-HR"/>
    </w:rPr>
  </w:style>
  <w:style w:type="character" w:customStyle="1" w:styleId="Naslov1Char">
    <w:name w:val="Naslov 1 Char"/>
    <w:link w:val="Naslov1"/>
    <w:rsid w:val="00B719F5"/>
    <w:rPr>
      <w:rFonts w:ascii="Arial" w:hAnsi="Arial" w:cs="Arial"/>
      <w:b/>
      <w:bCs/>
      <w:kern w:val="32"/>
      <w:sz w:val="32"/>
      <w:szCs w:val="32"/>
    </w:rPr>
  </w:style>
  <w:style w:type="paragraph" w:styleId="Tijeloteksta3">
    <w:name w:val="Body Text 3"/>
    <w:link w:val="Tijeloteksta3Char"/>
    <w:uiPriority w:val="99"/>
    <w:unhideWhenUsed/>
    <w:rsid w:val="004F40EC"/>
    <w:pPr>
      <w:spacing w:after="72"/>
    </w:pPr>
    <w:rPr>
      <w:color w:val="000000"/>
      <w:kern w:val="28"/>
      <w:sz w:val="18"/>
      <w:szCs w:val="18"/>
      <w:lang w:eastAsia="hr-HR"/>
    </w:rPr>
  </w:style>
  <w:style w:type="character" w:customStyle="1" w:styleId="Tijeloteksta3Char">
    <w:name w:val="Tijelo teksta 3 Char"/>
    <w:link w:val="Tijeloteksta3"/>
    <w:uiPriority w:val="99"/>
    <w:rsid w:val="004F40EC"/>
    <w:rPr>
      <w:color w:val="000000"/>
      <w:kern w:val="28"/>
      <w:sz w:val="18"/>
      <w:szCs w:val="18"/>
      <w:lang w:val="hr-HR" w:eastAsia="hr-HR" w:bidi="ar-SA"/>
    </w:rPr>
  </w:style>
  <w:style w:type="table" w:customStyle="1" w:styleId="Reetkatablice1">
    <w:name w:val="Rešetka tablice1"/>
    <w:basedOn w:val="Obinatablica"/>
    <w:next w:val="Reetkatablice"/>
    <w:rsid w:val="00FF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F5146B"/>
  </w:style>
  <w:style w:type="paragraph" w:customStyle="1" w:styleId="yiv0982098132gmail-msolistparagraph">
    <w:name w:val="yiv0982098132gmail-msolistparagraph"/>
    <w:basedOn w:val="Normal"/>
    <w:rsid w:val="0089797C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131D3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rsid w:val="006131D3"/>
  </w:style>
  <w:style w:type="character" w:customStyle="1" w:styleId="eop">
    <w:name w:val="eop"/>
    <w:rsid w:val="006131D3"/>
  </w:style>
  <w:style w:type="paragraph" w:customStyle="1" w:styleId="TableParagraph">
    <w:name w:val="Table Paragraph"/>
    <w:basedOn w:val="Normal"/>
    <w:uiPriority w:val="1"/>
    <w:qFormat/>
    <w:rsid w:val="0057234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d2edcug0">
    <w:name w:val="d2edcug0"/>
    <w:rsid w:val="00EA501F"/>
  </w:style>
  <w:style w:type="paragraph" w:customStyle="1" w:styleId="TableContents">
    <w:name w:val="Table Contents"/>
    <w:basedOn w:val="Normal"/>
    <w:rsid w:val="00553905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LO-Normal">
    <w:name w:val="LO-Normal"/>
    <w:qFormat/>
    <w:rsid w:val="00414D2E"/>
    <w:pPr>
      <w:suppressAutoHyphens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vez-dnd.hr/wp-content/uploads/2024/09/Djecji-tjedan-smjernice-2024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b4873-3e9f-47e1-be03-5034d691dc2e" xsi:nil="true"/>
    <lcf76f155ced4ddcb4097134ff3c332f xmlns="90f97697-9a92-43b7-b314-ca913c18cb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F230DECC2DA42949CD14BDA248B68" ma:contentTypeVersion="12" ma:contentTypeDescription="Stvaranje novog dokumenta." ma:contentTypeScope="" ma:versionID="391b9698b60f7f8c2a251642bdedfc2d">
  <xsd:schema xmlns:xsd="http://www.w3.org/2001/XMLSchema" xmlns:xs="http://www.w3.org/2001/XMLSchema" xmlns:p="http://schemas.microsoft.com/office/2006/metadata/properties" xmlns:ns2="90f97697-9a92-43b7-b314-ca913c18cbeb" xmlns:ns3="eb7b4873-3e9f-47e1-be03-5034d691dc2e" targetNamespace="http://schemas.microsoft.com/office/2006/metadata/properties" ma:root="true" ma:fieldsID="0e83567614400878e49d7b82501bb202" ns2:_="" ns3:_="">
    <xsd:import namespace="90f97697-9a92-43b7-b314-ca913c18cbeb"/>
    <xsd:import namespace="eb7b4873-3e9f-47e1-be03-5034d691d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7697-9a92-43b7-b314-ca913c1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b4873-3e9f-47e1-be03-5034d691dc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be77bb-1f79-4378-8922-9a95847043cb}" ma:internalName="TaxCatchAll" ma:showField="CatchAllData" ma:web="eb7b4873-3e9f-47e1-be03-5034d691d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D41D-0508-4296-9D58-52D5E807ADF8}">
  <ds:schemaRefs>
    <ds:schemaRef ds:uri="http://schemas.microsoft.com/office/2006/metadata/properties"/>
    <ds:schemaRef ds:uri="http://schemas.microsoft.com/office/infopath/2007/PartnerControls"/>
    <ds:schemaRef ds:uri="eb7b4873-3e9f-47e1-be03-5034d691dc2e"/>
    <ds:schemaRef ds:uri="90f97697-9a92-43b7-b314-ca913c18cbeb"/>
  </ds:schemaRefs>
</ds:datastoreItem>
</file>

<file path=customXml/itemProps2.xml><?xml version="1.0" encoding="utf-8"?>
<ds:datastoreItem xmlns:ds="http://schemas.openxmlformats.org/officeDocument/2006/customXml" ds:itemID="{2EB4AF65-BD22-4C9F-9F81-A2E45ECE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057C9-D3F7-4106-BE44-923A3E828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7697-9a92-43b7-b314-ca913c18cbeb"/>
    <ds:schemaRef ds:uri="eb7b4873-3e9f-47e1-be03-5034d691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EC010-8C37-4F78-B47B-8667A421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85</Pages>
  <Words>13299</Words>
  <Characters>88391</Characters>
  <Application>Microsoft Office Word</Application>
  <DocSecurity>0</DocSecurity>
  <Lines>736</Lines>
  <Paragraphs>202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101488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Mijo Barišić</cp:lastModifiedBy>
  <cp:revision>13</cp:revision>
  <cp:lastPrinted>2020-02-20T19:04:00Z</cp:lastPrinted>
  <dcterms:created xsi:type="dcterms:W3CDTF">2024-09-03T09:23:00Z</dcterms:created>
  <dcterms:modified xsi:type="dcterms:W3CDTF">2024-10-07T11:04:00Z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0x010100922F230DECC2DA42949CD14BDA248B68</vt:lpwstr>
  </property>
  <property fmtid="{D5CDD505-2E9C-101B-9397-08002B2CF9AE}" pid="3" name="MediaServiceImageTags">
    <vt:lpwstr/>
  </property>
</Properties>
</file>